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E7A0F" w14:textId="77777777" w:rsidR="00D118E4" w:rsidRDefault="00D118E4" w:rsidP="00A450D2">
      <w:pPr>
        <w:pStyle w:val="Title"/>
        <w:jc w:val="left"/>
        <w:rPr>
          <w:rFonts w:eastAsia="MS Mincho"/>
        </w:rPr>
      </w:pPr>
      <w:r>
        <w:rPr>
          <w:b w:val="0"/>
          <w:bCs w:val="0"/>
          <w:noProof/>
        </w:rPr>
        <w:drawing>
          <wp:inline distT="0" distB="0" distL="0" distR="0" wp14:anchorId="1F1A6CF4" wp14:editId="53D29851">
            <wp:extent cx="1871493" cy="343814"/>
            <wp:effectExtent l="0" t="0" r="0" b="0"/>
            <wp:docPr id="11" name="Picture 11" descr="MN DNR Logo" title="MN DN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NR_Logo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4579" cy="360915"/>
                    </a:xfrm>
                    <a:prstGeom prst="rect">
                      <a:avLst/>
                    </a:prstGeom>
                  </pic:spPr>
                </pic:pic>
              </a:graphicData>
            </a:graphic>
          </wp:inline>
        </w:drawing>
      </w:r>
    </w:p>
    <w:p w14:paraId="396D43F4" w14:textId="5A9C2720" w:rsidR="00326098" w:rsidRDefault="001F5BF2" w:rsidP="00E51E61">
      <w:pPr>
        <w:pStyle w:val="Title"/>
        <w:tabs>
          <w:tab w:val="left" w:pos="11167"/>
        </w:tabs>
        <w:jc w:val="left"/>
        <w:rPr>
          <w:rFonts w:eastAsia="MS Mincho"/>
        </w:rPr>
      </w:pPr>
      <w:r>
        <w:rPr>
          <w:rFonts w:eastAsia="MS Mincho"/>
        </w:rPr>
        <w:t>Mississippi River Corridor Critical Area (MRCCA)</w:t>
      </w:r>
      <w:r w:rsidR="00A450D2">
        <w:rPr>
          <w:rFonts w:eastAsia="MS Mincho"/>
        </w:rPr>
        <w:t xml:space="preserve"> Model Ordinance</w:t>
      </w:r>
      <w:r w:rsidR="00E51E61">
        <w:rPr>
          <w:rFonts w:eastAsia="MS Mincho"/>
        </w:rPr>
        <w:tab/>
      </w:r>
    </w:p>
    <w:p w14:paraId="2FD4AB74" w14:textId="77777777" w:rsidR="006E0ED4" w:rsidRPr="006E0ED4" w:rsidRDefault="006E0ED4" w:rsidP="006E0ED4"/>
    <w:p w14:paraId="0CC24361" w14:textId="77777777" w:rsidR="00532351" w:rsidRPr="00595F2A" w:rsidRDefault="00532351" w:rsidP="00595F2A">
      <w:pPr>
        <w:rPr>
          <w:b/>
        </w:rPr>
      </w:pPr>
      <w:bookmarkStart w:id="0" w:name="OLE_LINK7"/>
      <w:r w:rsidRPr="00595F2A">
        <w:rPr>
          <w:b/>
        </w:rPr>
        <w:t>Introduction</w:t>
      </w:r>
    </w:p>
    <w:p w14:paraId="139FA999" w14:textId="66AC74B0" w:rsidR="00532351" w:rsidRDefault="00532351" w:rsidP="00532351">
      <w:r>
        <w:t xml:space="preserve">This model is intended to help local governments develop </w:t>
      </w:r>
      <w:r w:rsidR="0087603E">
        <w:t xml:space="preserve">a </w:t>
      </w:r>
      <w:r>
        <w:t xml:space="preserve">new </w:t>
      </w:r>
      <w:r w:rsidR="000F0D58">
        <w:t>MRCCA</w:t>
      </w:r>
      <w:r>
        <w:t xml:space="preserve"> </w:t>
      </w:r>
      <w:r w:rsidR="0087603E">
        <w:t>section, chapter or article within their zoning code</w:t>
      </w:r>
      <w:r>
        <w:t>.  This</w:t>
      </w:r>
      <w:r w:rsidRPr="00A450D2">
        <w:t xml:space="preserve"> model </w:t>
      </w:r>
      <w:r>
        <w:t xml:space="preserve">ordinance is consistent with </w:t>
      </w:r>
      <w:r w:rsidRPr="00DB4F4D">
        <w:t xml:space="preserve">Minnesota’s </w:t>
      </w:r>
      <w:r w:rsidR="000F0D58" w:rsidRPr="00DB4F4D">
        <w:t>MRCCA rules</w:t>
      </w:r>
      <w:r w:rsidR="003329FB" w:rsidRPr="00DB4F4D">
        <w:t>, Parts</w:t>
      </w:r>
      <w:r w:rsidR="000F0D58" w:rsidRPr="00DB4F4D">
        <w:t xml:space="preserve"> </w:t>
      </w:r>
      <w:hyperlink r:id="rId9" w:history="1">
        <w:r w:rsidR="000F0D58" w:rsidRPr="00DB4F4D">
          <w:rPr>
            <w:rStyle w:val="Hyperlink"/>
          </w:rPr>
          <w:t>6106</w:t>
        </w:r>
        <w:r w:rsidRPr="00DB4F4D">
          <w:rPr>
            <w:rStyle w:val="Hyperlink"/>
          </w:rPr>
          <w:t>.</w:t>
        </w:r>
        <w:r w:rsidR="000F0D58" w:rsidRPr="00DB4F4D">
          <w:rPr>
            <w:rStyle w:val="Hyperlink"/>
          </w:rPr>
          <w:t>0010</w:t>
        </w:r>
        <w:r w:rsidRPr="00DB4F4D">
          <w:rPr>
            <w:rStyle w:val="Hyperlink"/>
          </w:rPr>
          <w:t xml:space="preserve"> – 61</w:t>
        </w:r>
        <w:r w:rsidR="000F0D58" w:rsidRPr="00DB4F4D">
          <w:rPr>
            <w:rStyle w:val="Hyperlink"/>
          </w:rPr>
          <w:t>06</w:t>
        </w:r>
        <w:r w:rsidRPr="00DB4F4D">
          <w:rPr>
            <w:rStyle w:val="Hyperlink"/>
          </w:rPr>
          <w:t>.</w:t>
        </w:r>
        <w:r w:rsidR="000F0D58" w:rsidRPr="00DB4F4D">
          <w:rPr>
            <w:rStyle w:val="Hyperlink"/>
          </w:rPr>
          <w:t>018</w:t>
        </w:r>
        <w:r w:rsidR="00006F72" w:rsidRPr="00DB4F4D">
          <w:rPr>
            <w:rStyle w:val="Hyperlink"/>
          </w:rPr>
          <w:t>0</w:t>
        </w:r>
      </w:hyperlink>
      <w:r>
        <w:t xml:space="preserve">. </w:t>
      </w:r>
      <w:r w:rsidR="00CB7019">
        <w:t xml:space="preserve">In some areas, the ordinance provisions are different from rules to be consistent with state statutes and other </w:t>
      </w:r>
      <w:r w:rsidR="00AA1909">
        <w:t xml:space="preserve">state and federal </w:t>
      </w:r>
      <w:r w:rsidR="00CB7019">
        <w:t>agency rules. In these cases, the commentary explains why the changes have been made. In all other areas</w:t>
      </w:r>
      <w:r w:rsidR="00EB4BB8">
        <w:t xml:space="preserve"> the standards in the model are </w:t>
      </w:r>
      <w:r w:rsidR="0087603E">
        <w:t xml:space="preserve">consistent </w:t>
      </w:r>
      <w:r w:rsidR="00EB4BB8">
        <w:t xml:space="preserve">with the rules, although some sections -  most notably the vegetation and subdivision sections - have been slightly restructured for ease of administration. </w:t>
      </w:r>
      <w:r>
        <w:t xml:space="preserve">The model also contains administrative language </w:t>
      </w:r>
      <w:r w:rsidRPr="00A450D2">
        <w:t xml:space="preserve">not in rule </w:t>
      </w:r>
      <w:r>
        <w:t xml:space="preserve">to help </w:t>
      </w:r>
      <w:r w:rsidRPr="00A450D2">
        <w:t xml:space="preserve">clarify and administer </w:t>
      </w:r>
      <w:r w:rsidR="00FE27BE">
        <w:t xml:space="preserve">the </w:t>
      </w:r>
      <w:r w:rsidRPr="00A450D2">
        <w:t xml:space="preserve">provisions </w:t>
      </w:r>
      <w:r w:rsidR="00FE27BE">
        <w:t>for local government zoning purposes</w:t>
      </w:r>
      <w:r w:rsidRPr="00A450D2">
        <w:t xml:space="preserve">. </w:t>
      </w:r>
    </w:p>
    <w:p w14:paraId="1C2882A0" w14:textId="6135267E" w:rsidR="00CE093F" w:rsidRDefault="00CE093F" w:rsidP="00532351">
      <w:r>
        <w:t xml:space="preserve">The MRCCA provisions must be structured as an </w:t>
      </w:r>
      <w:r w:rsidRPr="00434B28">
        <w:rPr>
          <w:b/>
        </w:rPr>
        <w:t>overlay district.</w:t>
      </w:r>
      <w:r>
        <w:t xml:space="preserve"> If a conflict exists with underlying zoning, the provisions of the overlay district govern. Where specific numeric thresholds or standards are listed in this model, those numeric thresholds or standards must be included in the overlay district.</w:t>
      </w:r>
    </w:p>
    <w:p w14:paraId="6F39FF63" w14:textId="19CE79A4" w:rsidR="00532351" w:rsidRDefault="00532351" w:rsidP="00532351">
      <w:r w:rsidRPr="00006F72">
        <w:rPr>
          <w:b/>
          <w:color w:val="2E74B5" w:themeColor="accent1" w:themeShade="BF"/>
        </w:rPr>
        <w:t>Blue bold text</w:t>
      </w:r>
      <w:r w:rsidRPr="00006F72">
        <w:rPr>
          <w:color w:val="2E74B5" w:themeColor="accent1" w:themeShade="BF"/>
        </w:rPr>
        <w:t xml:space="preserve"> </w:t>
      </w:r>
      <w:r>
        <w:t>in the “Ordinance Language” column indicates</w:t>
      </w:r>
      <w:r w:rsidRPr="00A450D2">
        <w:t xml:space="preserve"> </w:t>
      </w:r>
      <w:r w:rsidR="00EB0134" w:rsidRPr="00EB0134">
        <w:rPr>
          <w:b/>
          <w:color w:val="2E74B5" w:themeColor="accent1" w:themeShade="BF"/>
        </w:rPr>
        <w:t>optional</w:t>
      </w:r>
      <w:r w:rsidR="00EB0134" w:rsidRPr="00EB0134">
        <w:rPr>
          <w:color w:val="2E74B5" w:themeColor="accent1" w:themeShade="BF"/>
        </w:rPr>
        <w:t xml:space="preserve"> </w:t>
      </w:r>
      <w:r>
        <w:t xml:space="preserve">language </w:t>
      </w:r>
      <w:r w:rsidRPr="00A450D2">
        <w:t>that provide</w:t>
      </w:r>
      <w:r>
        <w:t>s</w:t>
      </w:r>
      <w:r w:rsidRPr="00A450D2">
        <w:t xml:space="preserve"> </w:t>
      </w:r>
      <w:r w:rsidR="00D97581">
        <w:t xml:space="preserve">better resource protection either through higher standards than the minimum in rule or by clarifying rule provisions that may be difficult to administer. </w:t>
      </w:r>
      <w:r>
        <w:t xml:space="preserve"> This text </w:t>
      </w:r>
      <w:r w:rsidR="003006D7">
        <w:t xml:space="preserve">is </w:t>
      </w:r>
      <w:r w:rsidR="00EB0134">
        <w:t xml:space="preserve">clearly </w:t>
      </w:r>
      <w:r>
        <w:t xml:space="preserve">identified as </w:t>
      </w:r>
      <w:r w:rsidR="00EB0134">
        <w:t>optional and explained</w:t>
      </w:r>
      <w:r>
        <w:t xml:space="preserve"> in the “Commentary</w:t>
      </w:r>
      <w:r w:rsidR="000F0D58">
        <w:t>” column.</w:t>
      </w:r>
      <w:r>
        <w:t xml:space="preserve"> </w:t>
      </w:r>
      <w:r w:rsidR="000C0441">
        <w:t>O</w:t>
      </w:r>
      <w:r w:rsidR="000C0441" w:rsidRPr="00C372F6">
        <w:t xml:space="preserve">ptional language is shown as </w:t>
      </w:r>
      <w:r w:rsidR="000C0441" w:rsidRPr="003C4CBD">
        <w:rPr>
          <w:b/>
          <w:color w:val="4472C4" w:themeColor="accent5"/>
        </w:rPr>
        <w:t xml:space="preserve">blue bold </w:t>
      </w:r>
      <w:r w:rsidR="000C0441" w:rsidRPr="003C4CBD">
        <w:rPr>
          <w:b/>
          <w:color w:val="4472C4" w:themeColor="accent5"/>
          <w:u w:val="single"/>
        </w:rPr>
        <w:t>additions</w:t>
      </w:r>
      <w:r w:rsidR="000C0441" w:rsidRPr="003C4CBD">
        <w:rPr>
          <w:color w:val="4472C4" w:themeColor="accent5"/>
        </w:rPr>
        <w:t xml:space="preserve"> </w:t>
      </w:r>
      <w:r w:rsidR="000C0441" w:rsidRPr="00C372F6">
        <w:t xml:space="preserve">or </w:t>
      </w:r>
      <w:r w:rsidR="000C0441" w:rsidRPr="003C4CBD">
        <w:rPr>
          <w:b/>
          <w:strike/>
          <w:color w:val="4472C4" w:themeColor="accent5"/>
        </w:rPr>
        <w:t>deletions</w:t>
      </w:r>
      <w:r w:rsidR="000C0441" w:rsidRPr="00C372F6">
        <w:t xml:space="preserve"> </w:t>
      </w:r>
      <w:r>
        <w:t>from the rules.</w:t>
      </w:r>
    </w:p>
    <w:p w14:paraId="71E7C4C7" w14:textId="49A03A8B" w:rsidR="00C32B68" w:rsidRDefault="00C32B68" w:rsidP="00532351">
      <w:r>
        <w:t>This model is periodically updated to improve clarity based on feedback from local governments. Please check for the latest version on the DNR’s MRCCA webpages.</w:t>
      </w:r>
    </w:p>
    <w:p w14:paraId="05B96510" w14:textId="7C72938C" w:rsidR="004F3DE2" w:rsidRDefault="004F3DE2" w:rsidP="00532351">
      <w:r>
        <w:t xml:space="preserve">Please contact your </w:t>
      </w:r>
      <w:hyperlink r:id="rId10" w:history="1">
        <w:r w:rsidRPr="002024FC">
          <w:rPr>
            <w:rStyle w:val="Hyperlink"/>
          </w:rPr>
          <w:t>Area Hydrologist</w:t>
        </w:r>
      </w:hyperlink>
      <w:r w:rsidRPr="007D3C82">
        <w:rPr>
          <w:color w:val="4472C4" w:themeColor="accent5"/>
        </w:rPr>
        <w:t xml:space="preserve"> </w:t>
      </w:r>
      <w:r>
        <w:t>with any questions on this model ordinance.</w:t>
      </w:r>
    </w:p>
    <w:bookmarkEnd w:id="0"/>
    <w:p w14:paraId="1F076AA2" w14:textId="24EFBADF" w:rsidR="00031D8D" w:rsidRDefault="00031D8D" w:rsidP="002E3B55">
      <w:pPr>
        <w:spacing w:after="0" w:line="240" w:lineRule="auto"/>
        <w:rPr>
          <w:rFonts w:ascii="Calibri Light" w:eastAsia="Times New Roman" w:hAnsi="Calibri Light"/>
          <w:color w:val="2E74B5"/>
          <w:sz w:val="32"/>
          <w:szCs w:val="32"/>
        </w:rPr>
      </w:pPr>
      <w:r>
        <w:br w:type="page"/>
      </w:r>
    </w:p>
    <w:p w14:paraId="7A929174" w14:textId="77777777" w:rsidR="00532351" w:rsidRPr="00104421" w:rsidRDefault="00532351" w:rsidP="00532351">
      <w:pPr>
        <w:pStyle w:val="TOCHeading"/>
      </w:pPr>
      <w:bookmarkStart w:id="1" w:name="OLE_LINK4"/>
      <w:r w:rsidRPr="00104421">
        <w:lastRenderedPageBreak/>
        <w:t>Contents</w:t>
      </w:r>
      <w:r>
        <w:t xml:space="preserve"> </w:t>
      </w:r>
    </w:p>
    <w:p w14:paraId="11A62BF7" w14:textId="1BE16177" w:rsidR="0025782C" w:rsidRDefault="00532351">
      <w:pPr>
        <w:pStyle w:val="TOC1"/>
        <w:tabs>
          <w:tab w:val="left" w:pos="600"/>
          <w:tab w:val="right" w:leader="dot" w:pos="14390"/>
        </w:tabs>
        <w:rPr>
          <w:rFonts w:asciiTheme="minorHAnsi" w:eastAsiaTheme="minorEastAsia" w:hAnsiTheme="minorHAnsi" w:cstheme="minorBidi"/>
          <w:b w:val="0"/>
          <w:bCs w:val="0"/>
          <w:i w:val="0"/>
          <w:iCs w:val="0"/>
          <w:noProof/>
          <w:sz w:val="22"/>
          <w:szCs w:val="22"/>
        </w:rPr>
      </w:pPr>
      <w:r>
        <w:rPr>
          <w:caps/>
        </w:rPr>
        <w:fldChar w:fldCharType="begin"/>
      </w:r>
      <w:r>
        <w:rPr>
          <w:caps/>
        </w:rPr>
        <w:instrText xml:space="preserve"> TOC \h \z \t "Heading 1,1" </w:instrText>
      </w:r>
      <w:r>
        <w:rPr>
          <w:caps/>
        </w:rPr>
        <w:fldChar w:fldCharType="separate"/>
      </w:r>
      <w:hyperlink w:anchor="_Toc147995997" w:history="1">
        <w:r w:rsidR="0025782C" w:rsidRPr="005A3A57">
          <w:rPr>
            <w:rStyle w:val="Hyperlink"/>
            <w:noProof/>
          </w:rPr>
          <w:t xml:space="preserve">1.0 </w:t>
        </w:r>
        <w:r w:rsidR="0025782C">
          <w:rPr>
            <w:rFonts w:asciiTheme="minorHAnsi" w:eastAsiaTheme="minorEastAsia" w:hAnsiTheme="minorHAnsi" w:cstheme="minorBidi"/>
            <w:b w:val="0"/>
            <w:bCs w:val="0"/>
            <w:i w:val="0"/>
            <w:iCs w:val="0"/>
            <w:noProof/>
            <w:sz w:val="22"/>
            <w:szCs w:val="22"/>
          </w:rPr>
          <w:tab/>
        </w:r>
        <w:r w:rsidR="0025782C" w:rsidRPr="005A3A57">
          <w:rPr>
            <w:rStyle w:val="Hyperlink"/>
            <w:noProof/>
          </w:rPr>
          <w:t>AUTHORITY, INTENT AND PURPOSE</w:t>
        </w:r>
        <w:r w:rsidR="0025782C">
          <w:rPr>
            <w:noProof/>
            <w:webHidden/>
          </w:rPr>
          <w:tab/>
        </w:r>
        <w:r w:rsidR="0025782C">
          <w:rPr>
            <w:noProof/>
            <w:webHidden/>
          </w:rPr>
          <w:fldChar w:fldCharType="begin"/>
        </w:r>
        <w:r w:rsidR="0025782C">
          <w:rPr>
            <w:noProof/>
            <w:webHidden/>
          </w:rPr>
          <w:instrText xml:space="preserve"> PAGEREF _Toc147995997 \h </w:instrText>
        </w:r>
        <w:r w:rsidR="0025782C">
          <w:rPr>
            <w:noProof/>
            <w:webHidden/>
          </w:rPr>
        </w:r>
        <w:r w:rsidR="0025782C">
          <w:rPr>
            <w:noProof/>
            <w:webHidden/>
          </w:rPr>
          <w:fldChar w:fldCharType="separate"/>
        </w:r>
        <w:r w:rsidR="0025782C">
          <w:rPr>
            <w:noProof/>
            <w:webHidden/>
          </w:rPr>
          <w:t>1</w:t>
        </w:r>
        <w:r w:rsidR="0025782C">
          <w:rPr>
            <w:noProof/>
            <w:webHidden/>
          </w:rPr>
          <w:fldChar w:fldCharType="end"/>
        </w:r>
      </w:hyperlink>
    </w:p>
    <w:p w14:paraId="2EF14C2B" w14:textId="64C10154" w:rsidR="0025782C" w:rsidRDefault="0025782C">
      <w:pPr>
        <w:pStyle w:val="TOC1"/>
        <w:tabs>
          <w:tab w:val="left" w:pos="600"/>
          <w:tab w:val="right" w:leader="dot" w:pos="14390"/>
        </w:tabs>
        <w:rPr>
          <w:rFonts w:asciiTheme="minorHAnsi" w:eastAsiaTheme="minorEastAsia" w:hAnsiTheme="minorHAnsi" w:cstheme="minorBidi"/>
          <w:b w:val="0"/>
          <w:bCs w:val="0"/>
          <w:i w:val="0"/>
          <w:iCs w:val="0"/>
          <w:noProof/>
          <w:sz w:val="22"/>
          <w:szCs w:val="22"/>
        </w:rPr>
      </w:pPr>
      <w:hyperlink w:anchor="_Toc147995998" w:history="1">
        <w:r w:rsidRPr="005A3A57">
          <w:rPr>
            <w:rStyle w:val="Hyperlink"/>
            <w:noProof/>
          </w:rPr>
          <w:t>2.0</w:t>
        </w:r>
        <w:r>
          <w:rPr>
            <w:rFonts w:asciiTheme="minorHAnsi" w:eastAsiaTheme="minorEastAsia" w:hAnsiTheme="minorHAnsi" w:cstheme="minorBidi"/>
            <w:b w:val="0"/>
            <w:bCs w:val="0"/>
            <w:i w:val="0"/>
            <w:iCs w:val="0"/>
            <w:noProof/>
            <w:sz w:val="22"/>
            <w:szCs w:val="22"/>
          </w:rPr>
          <w:tab/>
        </w:r>
        <w:r w:rsidRPr="005A3A57">
          <w:rPr>
            <w:rStyle w:val="Hyperlink"/>
            <w:noProof/>
          </w:rPr>
          <w:t>GENERAL PROVISIONS AND DEFINITIONS</w:t>
        </w:r>
        <w:r>
          <w:rPr>
            <w:noProof/>
            <w:webHidden/>
          </w:rPr>
          <w:tab/>
        </w:r>
        <w:r>
          <w:rPr>
            <w:noProof/>
            <w:webHidden/>
          </w:rPr>
          <w:fldChar w:fldCharType="begin"/>
        </w:r>
        <w:r>
          <w:rPr>
            <w:noProof/>
            <w:webHidden/>
          </w:rPr>
          <w:instrText xml:space="preserve"> PAGEREF _Toc147995998 \h </w:instrText>
        </w:r>
        <w:r>
          <w:rPr>
            <w:noProof/>
            <w:webHidden/>
          </w:rPr>
        </w:r>
        <w:r>
          <w:rPr>
            <w:noProof/>
            <w:webHidden/>
          </w:rPr>
          <w:fldChar w:fldCharType="separate"/>
        </w:r>
        <w:r>
          <w:rPr>
            <w:noProof/>
            <w:webHidden/>
          </w:rPr>
          <w:t>1</w:t>
        </w:r>
        <w:r>
          <w:rPr>
            <w:noProof/>
            <w:webHidden/>
          </w:rPr>
          <w:fldChar w:fldCharType="end"/>
        </w:r>
      </w:hyperlink>
    </w:p>
    <w:p w14:paraId="7A03D241" w14:textId="420F7CED" w:rsidR="0025782C" w:rsidRDefault="0025782C">
      <w:pPr>
        <w:pStyle w:val="TOC1"/>
        <w:tabs>
          <w:tab w:val="left" w:pos="600"/>
          <w:tab w:val="right" w:leader="dot" w:pos="14390"/>
        </w:tabs>
        <w:rPr>
          <w:rFonts w:asciiTheme="minorHAnsi" w:eastAsiaTheme="minorEastAsia" w:hAnsiTheme="minorHAnsi" w:cstheme="minorBidi"/>
          <w:b w:val="0"/>
          <w:bCs w:val="0"/>
          <w:i w:val="0"/>
          <w:iCs w:val="0"/>
          <w:noProof/>
          <w:sz w:val="22"/>
          <w:szCs w:val="22"/>
        </w:rPr>
      </w:pPr>
      <w:hyperlink w:anchor="_Toc147995999" w:history="1">
        <w:r w:rsidRPr="005A3A57">
          <w:rPr>
            <w:rStyle w:val="Hyperlink"/>
            <w:noProof/>
          </w:rPr>
          <w:t>3.0</w:t>
        </w:r>
        <w:r>
          <w:rPr>
            <w:rFonts w:asciiTheme="minorHAnsi" w:eastAsiaTheme="minorEastAsia" w:hAnsiTheme="minorHAnsi" w:cstheme="minorBidi"/>
            <w:b w:val="0"/>
            <w:bCs w:val="0"/>
            <w:i w:val="0"/>
            <w:iCs w:val="0"/>
            <w:noProof/>
            <w:sz w:val="22"/>
            <w:szCs w:val="22"/>
          </w:rPr>
          <w:tab/>
        </w:r>
        <w:r w:rsidRPr="005A3A57">
          <w:rPr>
            <w:rStyle w:val="Hyperlink"/>
            <w:noProof/>
          </w:rPr>
          <w:t>ADMINISTRATION</w:t>
        </w:r>
        <w:r>
          <w:rPr>
            <w:noProof/>
            <w:webHidden/>
          </w:rPr>
          <w:tab/>
        </w:r>
        <w:r>
          <w:rPr>
            <w:noProof/>
            <w:webHidden/>
          </w:rPr>
          <w:fldChar w:fldCharType="begin"/>
        </w:r>
        <w:r>
          <w:rPr>
            <w:noProof/>
            <w:webHidden/>
          </w:rPr>
          <w:instrText xml:space="preserve"> PAGEREF _Toc147995999 \h </w:instrText>
        </w:r>
        <w:r>
          <w:rPr>
            <w:noProof/>
            <w:webHidden/>
          </w:rPr>
        </w:r>
        <w:r>
          <w:rPr>
            <w:noProof/>
            <w:webHidden/>
          </w:rPr>
          <w:fldChar w:fldCharType="separate"/>
        </w:r>
        <w:r>
          <w:rPr>
            <w:noProof/>
            <w:webHidden/>
          </w:rPr>
          <w:t>11</w:t>
        </w:r>
        <w:r>
          <w:rPr>
            <w:noProof/>
            <w:webHidden/>
          </w:rPr>
          <w:fldChar w:fldCharType="end"/>
        </w:r>
      </w:hyperlink>
    </w:p>
    <w:p w14:paraId="7FA5F022" w14:textId="4D6AD43B" w:rsidR="0025782C" w:rsidRDefault="0025782C">
      <w:pPr>
        <w:pStyle w:val="TOC1"/>
        <w:tabs>
          <w:tab w:val="left" w:pos="600"/>
          <w:tab w:val="right" w:leader="dot" w:pos="14390"/>
        </w:tabs>
        <w:rPr>
          <w:rFonts w:asciiTheme="minorHAnsi" w:eastAsiaTheme="minorEastAsia" w:hAnsiTheme="minorHAnsi" w:cstheme="minorBidi"/>
          <w:b w:val="0"/>
          <w:bCs w:val="0"/>
          <w:i w:val="0"/>
          <w:iCs w:val="0"/>
          <w:noProof/>
          <w:sz w:val="22"/>
          <w:szCs w:val="22"/>
        </w:rPr>
      </w:pPr>
      <w:hyperlink w:anchor="_Toc147996000" w:history="1">
        <w:r w:rsidRPr="005A3A57">
          <w:rPr>
            <w:rStyle w:val="Hyperlink"/>
            <w:noProof/>
          </w:rPr>
          <w:t xml:space="preserve">4.0 </w:t>
        </w:r>
        <w:r>
          <w:rPr>
            <w:rFonts w:asciiTheme="minorHAnsi" w:eastAsiaTheme="minorEastAsia" w:hAnsiTheme="minorHAnsi" w:cstheme="minorBidi"/>
            <w:b w:val="0"/>
            <w:bCs w:val="0"/>
            <w:i w:val="0"/>
            <w:iCs w:val="0"/>
            <w:noProof/>
            <w:sz w:val="22"/>
            <w:szCs w:val="22"/>
          </w:rPr>
          <w:tab/>
        </w:r>
        <w:r w:rsidRPr="005A3A57">
          <w:rPr>
            <w:rStyle w:val="Hyperlink"/>
            <w:noProof/>
          </w:rPr>
          <w:t>MRCCA DISTRICTS</w:t>
        </w:r>
        <w:r>
          <w:rPr>
            <w:noProof/>
            <w:webHidden/>
          </w:rPr>
          <w:tab/>
        </w:r>
        <w:r>
          <w:rPr>
            <w:noProof/>
            <w:webHidden/>
          </w:rPr>
          <w:fldChar w:fldCharType="begin"/>
        </w:r>
        <w:r>
          <w:rPr>
            <w:noProof/>
            <w:webHidden/>
          </w:rPr>
          <w:instrText xml:space="preserve"> PAGEREF _Toc147996000 \h </w:instrText>
        </w:r>
        <w:r>
          <w:rPr>
            <w:noProof/>
            <w:webHidden/>
          </w:rPr>
        </w:r>
        <w:r>
          <w:rPr>
            <w:noProof/>
            <w:webHidden/>
          </w:rPr>
          <w:fldChar w:fldCharType="separate"/>
        </w:r>
        <w:r>
          <w:rPr>
            <w:noProof/>
            <w:webHidden/>
          </w:rPr>
          <w:t>15</w:t>
        </w:r>
        <w:r>
          <w:rPr>
            <w:noProof/>
            <w:webHidden/>
          </w:rPr>
          <w:fldChar w:fldCharType="end"/>
        </w:r>
      </w:hyperlink>
    </w:p>
    <w:p w14:paraId="1BFA578B" w14:textId="77F7CB63" w:rsidR="0025782C" w:rsidRDefault="0025782C">
      <w:pPr>
        <w:pStyle w:val="TOC1"/>
        <w:tabs>
          <w:tab w:val="left" w:pos="600"/>
          <w:tab w:val="right" w:leader="dot" w:pos="14390"/>
        </w:tabs>
        <w:rPr>
          <w:rFonts w:asciiTheme="minorHAnsi" w:eastAsiaTheme="minorEastAsia" w:hAnsiTheme="minorHAnsi" w:cstheme="minorBidi"/>
          <w:b w:val="0"/>
          <w:bCs w:val="0"/>
          <w:i w:val="0"/>
          <w:iCs w:val="0"/>
          <w:noProof/>
          <w:sz w:val="22"/>
          <w:szCs w:val="22"/>
        </w:rPr>
      </w:pPr>
      <w:hyperlink w:anchor="_Toc147996001" w:history="1">
        <w:r w:rsidRPr="005A3A57">
          <w:rPr>
            <w:rStyle w:val="Hyperlink"/>
            <w:noProof/>
          </w:rPr>
          <w:t xml:space="preserve">5.0 </w:t>
        </w:r>
        <w:r>
          <w:rPr>
            <w:rFonts w:asciiTheme="minorHAnsi" w:eastAsiaTheme="minorEastAsia" w:hAnsiTheme="minorHAnsi" w:cstheme="minorBidi"/>
            <w:b w:val="0"/>
            <w:bCs w:val="0"/>
            <w:i w:val="0"/>
            <w:iCs w:val="0"/>
            <w:noProof/>
            <w:sz w:val="22"/>
            <w:szCs w:val="22"/>
          </w:rPr>
          <w:tab/>
        </w:r>
        <w:r w:rsidRPr="005A3A57">
          <w:rPr>
            <w:rStyle w:val="Hyperlink"/>
            <w:noProof/>
          </w:rPr>
          <w:t>SPECIAL LAND USE PROVISIONS</w:t>
        </w:r>
        <w:r>
          <w:rPr>
            <w:noProof/>
            <w:webHidden/>
          </w:rPr>
          <w:tab/>
        </w:r>
        <w:r>
          <w:rPr>
            <w:noProof/>
            <w:webHidden/>
          </w:rPr>
          <w:fldChar w:fldCharType="begin"/>
        </w:r>
        <w:r>
          <w:rPr>
            <w:noProof/>
            <w:webHidden/>
          </w:rPr>
          <w:instrText xml:space="preserve"> PAGEREF _Toc147996001 \h </w:instrText>
        </w:r>
        <w:r>
          <w:rPr>
            <w:noProof/>
            <w:webHidden/>
          </w:rPr>
        </w:r>
        <w:r>
          <w:rPr>
            <w:noProof/>
            <w:webHidden/>
          </w:rPr>
          <w:fldChar w:fldCharType="separate"/>
        </w:r>
        <w:r>
          <w:rPr>
            <w:noProof/>
            <w:webHidden/>
          </w:rPr>
          <w:t>18</w:t>
        </w:r>
        <w:r>
          <w:rPr>
            <w:noProof/>
            <w:webHidden/>
          </w:rPr>
          <w:fldChar w:fldCharType="end"/>
        </w:r>
      </w:hyperlink>
    </w:p>
    <w:p w14:paraId="6DFD2777" w14:textId="6513563C" w:rsidR="0025782C" w:rsidRDefault="0025782C">
      <w:pPr>
        <w:pStyle w:val="TOC1"/>
        <w:tabs>
          <w:tab w:val="left" w:pos="600"/>
          <w:tab w:val="right" w:leader="dot" w:pos="14390"/>
        </w:tabs>
        <w:rPr>
          <w:rFonts w:asciiTheme="minorHAnsi" w:eastAsiaTheme="minorEastAsia" w:hAnsiTheme="minorHAnsi" w:cstheme="minorBidi"/>
          <w:b w:val="0"/>
          <w:bCs w:val="0"/>
          <w:i w:val="0"/>
          <w:iCs w:val="0"/>
          <w:noProof/>
          <w:sz w:val="22"/>
          <w:szCs w:val="22"/>
        </w:rPr>
      </w:pPr>
      <w:hyperlink w:anchor="_Toc147996002" w:history="1">
        <w:r w:rsidRPr="005A3A57">
          <w:rPr>
            <w:rStyle w:val="Hyperlink"/>
            <w:noProof/>
          </w:rPr>
          <w:t>6.0</w:t>
        </w:r>
        <w:r>
          <w:rPr>
            <w:rFonts w:asciiTheme="minorHAnsi" w:eastAsiaTheme="minorEastAsia" w:hAnsiTheme="minorHAnsi" w:cstheme="minorBidi"/>
            <w:b w:val="0"/>
            <w:bCs w:val="0"/>
            <w:i w:val="0"/>
            <w:iCs w:val="0"/>
            <w:noProof/>
            <w:sz w:val="22"/>
            <w:szCs w:val="22"/>
          </w:rPr>
          <w:tab/>
        </w:r>
        <w:r w:rsidRPr="005A3A57">
          <w:rPr>
            <w:rStyle w:val="Hyperlink"/>
            <w:noProof/>
          </w:rPr>
          <w:t>STRUCTURE HEIGHT AND PLACEMENT AND LOT SIZE</w:t>
        </w:r>
        <w:r>
          <w:rPr>
            <w:noProof/>
            <w:webHidden/>
          </w:rPr>
          <w:tab/>
        </w:r>
        <w:r>
          <w:rPr>
            <w:noProof/>
            <w:webHidden/>
          </w:rPr>
          <w:fldChar w:fldCharType="begin"/>
        </w:r>
        <w:r>
          <w:rPr>
            <w:noProof/>
            <w:webHidden/>
          </w:rPr>
          <w:instrText xml:space="preserve"> PAGEREF _Toc147996002 \h </w:instrText>
        </w:r>
        <w:r>
          <w:rPr>
            <w:noProof/>
            <w:webHidden/>
          </w:rPr>
        </w:r>
        <w:r>
          <w:rPr>
            <w:noProof/>
            <w:webHidden/>
          </w:rPr>
          <w:fldChar w:fldCharType="separate"/>
        </w:r>
        <w:r>
          <w:rPr>
            <w:noProof/>
            <w:webHidden/>
          </w:rPr>
          <w:t>19</w:t>
        </w:r>
        <w:r>
          <w:rPr>
            <w:noProof/>
            <w:webHidden/>
          </w:rPr>
          <w:fldChar w:fldCharType="end"/>
        </w:r>
      </w:hyperlink>
    </w:p>
    <w:p w14:paraId="23DFF45F" w14:textId="24BC7DF0" w:rsidR="0025782C" w:rsidRDefault="0025782C">
      <w:pPr>
        <w:pStyle w:val="TOC1"/>
        <w:tabs>
          <w:tab w:val="left" w:pos="600"/>
          <w:tab w:val="right" w:leader="dot" w:pos="14390"/>
        </w:tabs>
        <w:rPr>
          <w:rFonts w:asciiTheme="minorHAnsi" w:eastAsiaTheme="minorEastAsia" w:hAnsiTheme="minorHAnsi" w:cstheme="minorBidi"/>
          <w:b w:val="0"/>
          <w:bCs w:val="0"/>
          <w:i w:val="0"/>
          <w:iCs w:val="0"/>
          <w:noProof/>
          <w:sz w:val="22"/>
          <w:szCs w:val="22"/>
        </w:rPr>
      </w:pPr>
      <w:hyperlink w:anchor="_Toc147996003" w:history="1">
        <w:r w:rsidRPr="005A3A57">
          <w:rPr>
            <w:rStyle w:val="Hyperlink"/>
            <w:noProof/>
          </w:rPr>
          <w:t>7.0</w:t>
        </w:r>
        <w:r>
          <w:rPr>
            <w:rFonts w:asciiTheme="minorHAnsi" w:eastAsiaTheme="minorEastAsia" w:hAnsiTheme="minorHAnsi" w:cstheme="minorBidi"/>
            <w:b w:val="0"/>
            <w:bCs w:val="0"/>
            <w:i w:val="0"/>
            <w:iCs w:val="0"/>
            <w:noProof/>
            <w:sz w:val="22"/>
            <w:szCs w:val="22"/>
          </w:rPr>
          <w:tab/>
        </w:r>
        <w:r w:rsidRPr="005A3A57">
          <w:rPr>
            <w:rStyle w:val="Hyperlink"/>
            <w:noProof/>
          </w:rPr>
          <w:t>PERFORMANCE STANDARDS FOR PRIVATE FACILITIES</w:t>
        </w:r>
        <w:r>
          <w:rPr>
            <w:noProof/>
            <w:webHidden/>
          </w:rPr>
          <w:tab/>
        </w:r>
        <w:r>
          <w:rPr>
            <w:noProof/>
            <w:webHidden/>
          </w:rPr>
          <w:fldChar w:fldCharType="begin"/>
        </w:r>
        <w:r>
          <w:rPr>
            <w:noProof/>
            <w:webHidden/>
          </w:rPr>
          <w:instrText xml:space="preserve"> PAGEREF _Toc147996003 \h </w:instrText>
        </w:r>
        <w:r>
          <w:rPr>
            <w:noProof/>
            <w:webHidden/>
          </w:rPr>
        </w:r>
        <w:r>
          <w:rPr>
            <w:noProof/>
            <w:webHidden/>
          </w:rPr>
          <w:fldChar w:fldCharType="separate"/>
        </w:r>
        <w:r>
          <w:rPr>
            <w:noProof/>
            <w:webHidden/>
          </w:rPr>
          <w:t>22</w:t>
        </w:r>
        <w:r>
          <w:rPr>
            <w:noProof/>
            <w:webHidden/>
          </w:rPr>
          <w:fldChar w:fldCharType="end"/>
        </w:r>
      </w:hyperlink>
    </w:p>
    <w:p w14:paraId="61AEA8F7" w14:textId="480447A1" w:rsidR="0025782C" w:rsidRDefault="0025782C">
      <w:pPr>
        <w:pStyle w:val="TOC1"/>
        <w:tabs>
          <w:tab w:val="left" w:pos="600"/>
          <w:tab w:val="right" w:leader="dot" w:pos="14390"/>
        </w:tabs>
        <w:rPr>
          <w:rFonts w:asciiTheme="minorHAnsi" w:eastAsiaTheme="minorEastAsia" w:hAnsiTheme="minorHAnsi" w:cstheme="minorBidi"/>
          <w:b w:val="0"/>
          <w:bCs w:val="0"/>
          <w:i w:val="0"/>
          <w:iCs w:val="0"/>
          <w:noProof/>
          <w:sz w:val="22"/>
          <w:szCs w:val="22"/>
        </w:rPr>
      </w:pPr>
      <w:hyperlink w:anchor="_Toc147996004" w:history="1">
        <w:r w:rsidRPr="005A3A57">
          <w:rPr>
            <w:rStyle w:val="Hyperlink"/>
            <w:noProof/>
          </w:rPr>
          <w:t>8.0</w:t>
        </w:r>
        <w:r>
          <w:rPr>
            <w:rFonts w:asciiTheme="minorHAnsi" w:eastAsiaTheme="minorEastAsia" w:hAnsiTheme="minorHAnsi" w:cstheme="minorBidi"/>
            <w:b w:val="0"/>
            <w:bCs w:val="0"/>
            <w:i w:val="0"/>
            <w:iCs w:val="0"/>
            <w:noProof/>
            <w:sz w:val="22"/>
            <w:szCs w:val="22"/>
          </w:rPr>
          <w:tab/>
        </w:r>
        <w:r w:rsidRPr="005A3A57">
          <w:rPr>
            <w:rStyle w:val="Hyperlink"/>
            <w:noProof/>
          </w:rPr>
          <w:t>PERFORMANCE STANDARDS FOR PUBLIC FACILITIES</w:t>
        </w:r>
        <w:r>
          <w:rPr>
            <w:noProof/>
            <w:webHidden/>
          </w:rPr>
          <w:tab/>
        </w:r>
        <w:r>
          <w:rPr>
            <w:noProof/>
            <w:webHidden/>
          </w:rPr>
          <w:fldChar w:fldCharType="begin"/>
        </w:r>
        <w:r>
          <w:rPr>
            <w:noProof/>
            <w:webHidden/>
          </w:rPr>
          <w:instrText xml:space="preserve"> PAGEREF _Toc147996004 \h </w:instrText>
        </w:r>
        <w:r>
          <w:rPr>
            <w:noProof/>
            <w:webHidden/>
          </w:rPr>
        </w:r>
        <w:r>
          <w:rPr>
            <w:noProof/>
            <w:webHidden/>
          </w:rPr>
          <w:fldChar w:fldCharType="separate"/>
        </w:r>
        <w:r>
          <w:rPr>
            <w:noProof/>
            <w:webHidden/>
          </w:rPr>
          <w:t>25</w:t>
        </w:r>
        <w:r>
          <w:rPr>
            <w:noProof/>
            <w:webHidden/>
          </w:rPr>
          <w:fldChar w:fldCharType="end"/>
        </w:r>
      </w:hyperlink>
    </w:p>
    <w:p w14:paraId="0494FE60" w14:textId="6EE4DCF2" w:rsidR="0025782C" w:rsidRDefault="0025782C">
      <w:pPr>
        <w:pStyle w:val="TOC1"/>
        <w:tabs>
          <w:tab w:val="left" w:pos="600"/>
          <w:tab w:val="right" w:leader="dot" w:pos="14390"/>
        </w:tabs>
        <w:rPr>
          <w:rFonts w:asciiTheme="minorHAnsi" w:eastAsiaTheme="minorEastAsia" w:hAnsiTheme="minorHAnsi" w:cstheme="minorBidi"/>
          <w:b w:val="0"/>
          <w:bCs w:val="0"/>
          <w:i w:val="0"/>
          <w:iCs w:val="0"/>
          <w:noProof/>
          <w:sz w:val="22"/>
          <w:szCs w:val="22"/>
        </w:rPr>
      </w:pPr>
      <w:hyperlink w:anchor="_Toc147996005" w:history="1">
        <w:r w:rsidRPr="005A3A57">
          <w:rPr>
            <w:rStyle w:val="Hyperlink"/>
            <w:noProof/>
          </w:rPr>
          <w:t>9.0</w:t>
        </w:r>
        <w:r>
          <w:rPr>
            <w:rFonts w:asciiTheme="minorHAnsi" w:eastAsiaTheme="minorEastAsia" w:hAnsiTheme="minorHAnsi" w:cstheme="minorBidi"/>
            <w:b w:val="0"/>
            <w:bCs w:val="0"/>
            <w:i w:val="0"/>
            <w:iCs w:val="0"/>
            <w:noProof/>
            <w:sz w:val="22"/>
            <w:szCs w:val="22"/>
          </w:rPr>
          <w:tab/>
        </w:r>
        <w:r w:rsidRPr="005A3A57">
          <w:rPr>
            <w:rStyle w:val="Hyperlink"/>
            <w:rFonts w:eastAsia="MS Mincho"/>
            <w:noProof/>
          </w:rPr>
          <w:t>VEGETATION MANAGEMENT</w:t>
        </w:r>
        <w:r>
          <w:rPr>
            <w:noProof/>
            <w:webHidden/>
          </w:rPr>
          <w:tab/>
        </w:r>
        <w:r>
          <w:rPr>
            <w:noProof/>
            <w:webHidden/>
          </w:rPr>
          <w:fldChar w:fldCharType="begin"/>
        </w:r>
        <w:r>
          <w:rPr>
            <w:noProof/>
            <w:webHidden/>
          </w:rPr>
          <w:instrText xml:space="preserve"> PAGEREF _Toc147996005 \h </w:instrText>
        </w:r>
        <w:r>
          <w:rPr>
            <w:noProof/>
            <w:webHidden/>
          </w:rPr>
        </w:r>
        <w:r>
          <w:rPr>
            <w:noProof/>
            <w:webHidden/>
          </w:rPr>
          <w:fldChar w:fldCharType="separate"/>
        </w:r>
        <w:r>
          <w:rPr>
            <w:noProof/>
            <w:webHidden/>
          </w:rPr>
          <w:t>27</w:t>
        </w:r>
        <w:r>
          <w:rPr>
            <w:noProof/>
            <w:webHidden/>
          </w:rPr>
          <w:fldChar w:fldCharType="end"/>
        </w:r>
      </w:hyperlink>
    </w:p>
    <w:p w14:paraId="62EF58E7" w14:textId="14B0F700" w:rsidR="0025782C" w:rsidRDefault="0025782C">
      <w:pPr>
        <w:pStyle w:val="TOC1"/>
        <w:tabs>
          <w:tab w:val="left" w:pos="800"/>
          <w:tab w:val="right" w:leader="dot" w:pos="14390"/>
        </w:tabs>
        <w:rPr>
          <w:rFonts w:asciiTheme="minorHAnsi" w:eastAsiaTheme="minorEastAsia" w:hAnsiTheme="minorHAnsi" w:cstheme="minorBidi"/>
          <w:b w:val="0"/>
          <w:bCs w:val="0"/>
          <w:i w:val="0"/>
          <w:iCs w:val="0"/>
          <w:noProof/>
          <w:sz w:val="22"/>
          <w:szCs w:val="22"/>
        </w:rPr>
      </w:pPr>
      <w:hyperlink w:anchor="_Toc147996006" w:history="1">
        <w:r w:rsidRPr="005A3A57">
          <w:rPr>
            <w:rStyle w:val="Hyperlink"/>
            <w:noProof/>
          </w:rPr>
          <w:t>10.0</w:t>
        </w:r>
        <w:r>
          <w:rPr>
            <w:rFonts w:asciiTheme="minorHAnsi" w:eastAsiaTheme="minorEastAsia" w:hAnsiTheme="minorHAnsi" w:cstheme="minorBidi"/>
            <w:b w:val="0"/>
            <w:bCs w:val="0"/>
            <w:i w:val="0"/>
            <w:iCs w:val="0"/>
            <w:noProof/>
            <w:sz w:val="22"/>
            <w:szCs w:val="22"/>
          </w:rPr>
          <w:tab/>
        </w:r>
        <w:r w:rsidRPr="005A3A57">
          <w:rPr>
            <w:rStyle w:val="Hyperlink"/>
            <w:noProof/>
          </w:rPr>
          <w:t>LAND ALTERATION STANDARDS AND STORMWATER MANAGEMENT</w:t>
        </w:r>
        <w:r>
          <w:rPr>
            <w:noProof/>
            <w:webHidden/>
          </w:rPr>
          <w:tab/>
        </w:r>
        <w:r>
          <w:rPr>
            <w:noProof/>
            <w:webHidden/>
          </w:rPr>
          <w:fldChar w:fldCharType="begin"/>
        </w:r>
        <w:r>
          <w:rPr>
            <w:noProof/>
            <w:webHidden/>
          </w:rPr>
          <w:instrText xml:space="preserve"> PAGEREF _Toc147996006 \h </w:instrText>
        </w:r>
        <w:r>
          <w:rPr>
            <w:noProof/>
            <w:webHidden/>
          </w:rPr>
        </w:r>
        <w:r>
          <w:rPr>
            <w:noProof/>
            <w:webHidden/>
          </w:rPr>
          <w:fldChar w:fldCharType="separate"/>
        </w:r>
        <w:r>
          <w:rPr>
            <w:noProof/>
            <w:webHidden/>
          </w:rPr>
          <w:t>30</w:t>
        </w:r>
        <w:r>
          <w:rPr>
            <w:noProof/>
            <w:webHidden/>
          </w:rPr>
          <w:fldChar w:fldCharType="end"/>
        </w:r>
      </w:hyperlink>
    </w:p>
    <w:p w14:paraId="13328052" w14:textId="58F6DA4B" w:rsidR="0025782C" w:rsidRDefault="0025782C">
      <w:pPr>
        <w:pStyle w:val="TOC1"/>
        <w:tabs>
          <w:tab w:val="left" w:pos="800"/>
          <w:tab w:val="right" w:leader="dot" w:pos="14390"/>
        </w:tabs>
        <w:rPr>
          <w:rFonts w:asciiTheme="minorHAnsi" w:eastAsiaTheme="minorEastAsia" w:hAnsiTheme="minorHAnsi" w:cstheme="minorBidi"/>
          <w:b w:val="0"/>
          <w:bCs w:val="0"/>
          <w:i w:val="0"/>
          <w:iCs w:val="0"/>
          <w:noProof/>
          <w:sz w:val="22"/>
          <w:szCs w:val="22"/>
        </w:rPr>
      </w:pPr>
      <w:hyperlink w:anchor="_Toc147996007" w:history="1">
        <w:r w:rsidRPr="005A3A57">
          <w:rPr>
            <w:rStyle w:val="Hyperlink"/>
            <w:noProof/>
          </w:rPr>
          <w:t>11.0</w:t>
        </w:r>
        <w:r>
          <w:rPr>
            <w:rFonts w:asciiTheme="minorHAnsi" w:eastAsiaTheme="minorEastAsia" w:hAnsiTheme="minorHAnsi" w:cstheme="minorBidi"/>
            <w:b w:val="0"/>
            <w:bCs w:val="0"/>
            <w:i w:val="0"/>
            <w:iCs w:val="0"/>
            <w:noProof/>
            <w:sz w:val="22"/>
            <w:szCs w:val="22"/>
          </w:rPr>
          <w:tab/>
        </w:r>
        <w:r w:rsidRPr="005A3A57">
          <w:rPr>
            <w:rStyle w:val="Hyperlink"/>
            <w:noProof/>
          </w:rPr>
          <w:t>SUBDIVISION AND LAND DEVELOPMENT STANDARDS</w:t>
        </w:r>
        <w:r>
          <w:rPr>
            <w:noProof/>
            <w:webHidden/>
          </w:rPr>
          <w:tab/>
        </w:r>
        <w:r>
          <w:rPr>
            <w:noProof/>
            <w:webHidden/>
          </w:rPr>
          <w:fldChar w:fldCharType="begin"/>
        </w:r>
        <w:r>
          <w:rPr>
            <w:noProof/>
            <w:webHidden/>
          </w:rPr>
          <w:instrText xml:space="preserve"> PAGEREF _Toc147996007 \h </w:instrText>
        </w:r>
        <w:r>
          <w:rPr>
            <w:noProof/>
            <w:webHidden/>
          </w:rPr>
        </w:r>
        <w:r>
          <w:rPr>
            <w:noProof/>
            <w:webHidden/>
          </w:rPr>
          <w:fldChar w:fldCharType="separate"/>
        </w:r>
        <w:r>
          <w:rPr>
            <w:noProof/>
            <w:webHidden/>
          </w:rPr>
          <w:t>33</w:t>
        </w:r>
        <w:r>
          <w:rPr>
            <w:noProof/>
            <w:webHidden/>
          </w:rPr>
          <w:fldChar w:fldCharType="end"/>
        </w:r>
      </w:hyperlink>
    </w:p>
    <w:p w14:paraId="13717A92" w14:textId="58A38872" w:rsidR="0025782C" w:rsidRDefault="0025782C">
      <w:pPr>
        <w:pStyle w:val="TOC1"/>
        <w:tabs>
          <w:tab w:val="left" w:pos="800"/>
          <w:tab w:val="right" w:leader="dot" w:pos="14390"/>
        </w:tabs>
        <w:rPr>
          <w:rFonts w:asciiTheme="minorHAnsi" w:eastAsiaTheme="minorEastAsia" w:hAnsiTheme="minorHAnsi" w:cstheme="minorBidi"/>
          <w:b w:val="0"/>
          <w:bCs w:val="0"/>
          <w:i w:val="0"/>
          <w:iCs w:val="0"/>
          <w:noProof/>
          <w:sz w:val="22"/>
          <w:szCs w:val="22"/>
        </w:rPr>
      </w:pPr>
      <w:hyperlink w:anchor="_Toc147996008" w:history="1">
        <w:r w:rsidRPr="005A3A57">
          <w:rPr>
            <w:rStyle w:val="Hyperlink"/>
            <w:noProof/>
          </w:rPr>
          <w:t>12.0</w:t>
        </w:r>
        <w:r>
          <w:rPr>
            <w:rFonts w:asciiTheme="minorHAnsi" w:eastAsiaTheme="minorEastAsia" w:hAnsiTheme="minorHAnsi" w:cstheme="minorBidi"/>
            <w:b w:val="0"/>
            <w:bCs w:val="0"/>
            <w:i w:val="0"/>
            <w:iCs w:val="0"/>
            <w:noProof/>
            <w:sz w:val="22"/>
            <w:szCs w:val="22"/>
          </w:rPr>
          <w:tab/>
        </w:r>
        <w:r w:rsidRPr="005A3A57">
          <w:rPr>
            <w:rStyle w:val="Hyperlink"/>
            <w:noProof/>
          </w:rPr>
          <w:t>EXEMP</w:t>
        </w:r>
        <w:r w:rsidRPr="005A3A57">
          <w:rPr>
            <w:rStyle w:val="Hyperlink"/>
            <w:noProof/>
          </w:rPr>
          <w:t>T</w:t>
        </w:r>
        <w:r w:rsidRPr="005A3A57">
          <w:rPr>
            <w:rStyle w:val="Hyperlink"/>
            <w:noProof/>
          </w:rPr>
          <w:t>IONS</w:t>
        </w:r>
        <w:r>
          <w:rPr>
            <w:noProof/>
            <w:webHidden/>
          </w:rPr>
          <w:tab/>
        </w:r>
        <w:r>
          <w:rPr>
            <w:noProof/>
            <w:webHidden/>
          </w:rPr>
          <w:fldChar w:fldCharType="begin"/>
        </w:r>
        <w:r>
          <w:rPr>
            <w:noProof/>
            <w:webHidden/>
          </w:rPr>
          <w:instrText xml:space="preserve"> PAGEREF _Toc147996008 \h </w:instrText>
        </w:r>
        <w:r>
          <w:rPr>
            <w:noProof/>
            <w:webHidden/>
          </w:rPr>
        </w:r>
        <w:r>
          <w:rPr>
            <w:noProof/>
            <w:webHidden/>
          </w:rPr>
          <w:fldChar w:fldCharType="separate"/>
        </w:r>
        <w:r>
          <w:rPr>
            <w:noProof/>
            <w:webHidden/>
          </w:rPr>
          <w:t>35</w:t>
        </w:r>
        <w:r>
          <w:rPr>
            <w:noProof/>
            <w:webHidden/>
          </w:rPr>
          <w:fldChar w:fldCharType="end"/>
        </w:r>
      </w:hyperlink>
    </w:p>
    <w:p w14:paraId="70731991" w14:textId="0377F009" w:rsidR="00834CF2" w:rsidRDefault="00532351" w:rsidP="00031D8D">
      <w:pPr>
        <w:rPr>
          <w:b/>
          <w:bCs/>
        </w:rPr>
      </w:pPr>
      <w:r>
        <w:rPr>
          <w:b/>
          <w:bCs/>
          <w:i/>
          <w:iCs/>
          <w:caps/>
        </w:rPr>
        <w:fldChar w:fldCharType="end"/>
      </w:r>
      <w:bookmarkEnd w:id="1"/>
      <w:r w:rsidR="00D118E4">
        <w:rPr>
          <w:b/>
          <w:bCs/>
        </w:rPr>
        <w:t xml:space="preserve"> </w:t>
      </w:r>
    </w:p>
    <w:p w14:paraId="0AA8CDEF" w14:textId="77777777" w:rsidR="00D118E4" w:rsidRDefault="00D118E4" w:rsidP="00D118E4">
      <w:pPr>
        <w:tabs>
          <w:tab w:val="left" w:pos="1440"/>
          <w:tab w:val="left" w:pos="1980"/>
          <w:tab w:val="left" w:pos="8460"/>
        </w:tabs>
        <w:jc w:val="center"/>
        <w:rPr>
          <w:b/>
          <w:bCs/>
        </w:rPr>
        <w:sectPr w:rsidR="00D118E4" w:rsidSect="00C7652F">
          <w:footerReference w:type="default" r:id="rId11"/>
          <w:pgSz w:w="15840" w:h="12240" w:orient="landscape"/>
          <w:pgMar w:top="720" w:right="720" w:bottom="720" w:left="720" w:header="720" w:footer="720" w:gutter="0"/>
          <w:pgNumType w:start="1"/>
          <w:cols w:space="720"/>
          <w:docGrid w:linePitch="360"/>
        </w:sectPr>
      </w:pPr>
    </w:p>
    <w:p w14:paraId="0A304417" w14:textId="1D016541" w:rsidR="00664B4E" w:rsidRDefault="00664B4E" w:rsidP="00BC0679">
      <w:pPr>
        <w:tabs>
          <w:tab w:val="left" w:pos="13462"/>
        </w:tabs>
      </w:pPr>
    </w:p>
    <w:p w14:paraId="0A1D5FF8" w14:textId="77777777" w:rsidR="00664B4E" w:rsidRPr="00664B4E" w:rsidRDefault="00664B4E" w:rsidP="00664B4E"/>
    <w:p w14:paraId="058DA258" w14:textId="77777777" w:rsidR="00664B4E" w:rsidRPr="00664B4E" w:rsidRDefault="00664B4E" w:rsidP="00664B4E"/>
    <w:p w14:paraId="183BD69D" w14:textId="77777777" w:rsidR="00664B4E" w:rsidRPr="00664B4E" w:rsidRDefault="00664B4E" w:rsidP="00664B4E"/>
    <w:p w14:paraId="34DEB6C6" w14:textId="77777777" w:rsidR="00664B4E" w:rsidRPr="00664B4E" w:rsidRDefault="00664B4E" w:rsidP="00664B4E"/>
    <w:p w14:paraId="7FFD8C1C" w14:textId="77777777" w:rsidR="00664B4E" w:rsidRPr="00664B4E" w:rsidRDefault="00664B4E" w:rsidP="00664B4E"/>
    <w:p w14:paraId="59962562" w14:textId="3CF506CF" w:rsidR="00664B4E" w:rsidRDefault="00664B4E" w:rsidP="00664B4E">
      <w:pPr>
        <w:jc w:val="right"/>
      </w:pPr>
    </w:p>
    <w:p w14:paraId="1F12F7C3" w14:textId="7C2C0DC1" w:rsidR="00664B4E" w:rsidRDefault="00664B4E" w:rsidP="00664B4E"/>
    <w:p w14:paraId="41189295" w14:textId="77777777" w:rsidR="00D118E4" w:rsidRPr="00664B4E" w:rsidRDefault="00D118E4" w:rsidP="00664B4E">
      <w:pPr>
        <w:sectPr w:rsidR="00D118E4" w:rsidRPr="00664B4E" w:rsidSect="00D118E4">
          <w:type w:val="continuous"/>
          <w:pgSz w:w="15840" w:h="12240" w:orient="landscape"/>
          <w:pgMar w:top="720" w:right="720" w:bottom="720" w:left="720" w:header="720" w:footer="720" w:gutter="0"/>
          <w:pgNumType w:start="1"/>
          <w:cols w:space="720"/>
          <w:docGrid w:linePitch="360"/>
        </w:sectPr>
      </w:pPr>
    </w:p>
    <w:p w14:paraId="6774AF2E" w14:textId="4C3D9119" w:rsidR="0026051B" w:rsidRDefault="0026051B" w:rsidP="0021688B">
      <w:pPr>
        <w:pStyle w:val="Heading1"/>
        <w:sectPr w:rsidR="0026051B" w:rsidSect="00C7652F">
          <w:footerReference w:type="default" r:id="rId12"/>
          <w:pgSz w:w="15840" w:h="12240" w:orient="landscape"/>
          <w:pgMar w:top="720" w:right="720" w:bottom="720" w:left="720" w:header="720" w:footer="720" w:gutter="0"/>
          <w:pgNumType w:start="1"/>
          <w:cols w:space="720"/>
          <w:docGrid w:linePitch="360"/>
        </w:sectPr>
      </w:pPr>
      <w:bookmarkStart w:id="2" w:name="_Toc496619726"/>
      <w:bookmarkStart w:id="3" w:name="OLE_LINK5"/>
      <w:bookmarkStart w:id="4" w:name="OLE_LINK2"/>
      <w:bookmarkStart w:id="5" w:name="_Toc464806568"/>
    </w:p>
    <w:tbl>
      <w:tblPr>
        <w:tblStyle w:val="TableGrid"/>
        <w:tblW w:w="14503" w:type="dxa"/>
        <w:tblLayout w:type="fixed"/>
        <w:tblLook w:val="04A0" w:firstRow="1" w:lastRow="0" w:firstColumn="1" w:lastColumn="0" w:noHBand="0" w:noVBand="1"/>
        <w:tblCaption w:val="Model Ordinance Text"/>
        <w:tblDescription w:val="Table contains two columns. First column contains the ordinance text. The second column contains commentary describing the ordinance text."/>
      </w:tblPr>
      <w:tblGrid>
        <w:gridCol w:w="10368"/>
        <w:gridCol w:w="4135"/>
      </w:tblGrid>
      <w:tr w:rsidR="00C67D5D" w14:paraId="70C168D4" w14:textId="77777777" w:rsidTr="00EF5857">
        <w:trPr>
          <w:trHeight w:val="260"/>
          <w:tblHeader/>
        </w:trPr>
        <w:tc>
          <w:tcPr>
            <w:tcW w:w="10368" w:type="dxa"/>
          </w:tcPr>
          <w:p w14:paraId="02716EDA" w14:textId="70274D91" w:rsidR="00C67D5D" w:rsidRPr="00595F2A" w:rsidRDefault="00C67D5D" w:rsidP="00595F2A">
            <w:pPr>
              <w:rPr>
                <w:b/>
              </w:rPr>
            </w:pPr>
            <w:r w:rsidRPr="00595F2A">
              <w:rPr>
                <w:b/>
              </w:rPr>
              <w:t>Ordinance Language</w:t>
            </w:r>
          </w:p>
        </w:tc>
        <w:tc>
          <w:tcPr>
            <w:tcW w:w="4135" w:type="dxa"/>
          </w:tcPr>
          <w:p w14:paraId="54B64D54" w14:textId="77777777" w:rsidR="00C67D5D" w:rsidRPr="00C67D5D" w:rsidRDefault="00C67D5D" w:rsidP="00C67D5D">
            <w:pPr>
              <w:rPr>
                <w:b/>
                <w:i/>
                <w:sz w:val="18"/>
                <w:szCs w:val="18"/>
              </w:rPr>
            </w:pPr>
            <w:r w:rsidRPr="00C67D5D">
              <w:rPr>
                <w:b/>
                <w:i/>
                <w:sz w:val="18"/>
                <w:szCs w:val="18"/>
              </w:rPr>
              <w:t>Commentary</w:t>
            </w:r>
          </w:p>
        </w:tc>
      </w:tr>
      <w:tr w:rsidR="00C7652F" w14:paraId="7A3E9ED0" w14:textId="77777777" w:rsidTr="00EF5857">
        <w:tc>
          <w:tcPr>
            <w:tcW w:w="10368" w:type="dxa"/>
          </w:tcPr>
          <w:p w14:paraId="4FCDD329" w14:textId="77777777" w:rsidR="00810886" w:rsidRPr="00ED0B5D" w:rsidRDefault="00810886" w:rsidP="00810886">
            <w:pPr>
              <w:pStyle w:val="Heading1"/>
            </w:pPr>
            <w:bookmarkStart w:id="6" w:name="_Toc147995997"/>
            <w:bookmarkEnd w:id="2"/>
            <w:bookmarkEnd w:id="3"/>
            <w:bookmarkEnd w:id="4"/>
            <w:r w:rsidRPr="005E3E11">
              <w:t xml:space="preserve">1.0 </w:t>
            </w:r>
            <w:r w:rsidRPr="005E3E11">
              <w:tab/>
            </w:r>
            <w:r w:rsidRPr="005B0558">
              <w:t>AUTHORI</w:t>
            </w:r>
            <w:r>
              <w:t>TY, INTENT</w:t>
            </w:r>
            <w:r w:rsidRPr="005B0558">
              <w:t xml:space="preserve"> AND P</w:t>
            </w:r>
            <w:r>
              <w:t>URPOSE</w:t>
            </w:r>
            <w:bookmarkEnd w:id="6"/>
            <w:r w:rsidRPr="00ED0B5D">
              <w:t xml:space="preserve"> </w:t>
            </w:r>
          </w:p>
          <w:p w14:paraId="262AAB6E" w14:textId="5B2F8041" w:rsidR="00810886" w:rsidRPr="00BD35EB" w:rsidRDefault="00810886" w:rsidP="00810886">
            <w:pPr>
              <w:pStyle w:val="Style2"/>
            </w:pPr>
            <w:r w:rsidRPr="00BD35EB">
              <w:t>1.1</w:t>
            </w:r>
            <w:r w:rsidRPr="00BD35EB">
              <w:tab/>
            </w:r>
            <w:r w:rsidRPr="00BD35EB">
              <w:rPr>
                <w:b/>
              </w:rPr>
              <w:t>Statutory Authorization.</w:t>
            </w:r>
            <w:r w:rsidRPr="00BD35EB">
              <w:t xml:space="preserve"> This Mississippi River Corridor Critical Area (MRCCA) </w:t>
            </w:r>
            <w:r w:rsidRPr="00BD35EB">
              <w:rPr>
                <w:i/>
              </w:rPr>
              <w:t>(section, chapter or article)</w:t>
            </w:r>
            <w:r w:rsidRPr="00BD35EB">
              <w:t xml:space="preserve"> is adopted pursuant to the authorization and policies contained in </w:t>
            </w:r>
            <w:r w:rsidRPr="00AF27AA">
              <w:t xml:space="preserve">Minnesota Statutes, Chapter </w:t>
            </w:r>
            <w:hyperlink r:id="rId13" w:history="1">
              <w:r w:rsidRPr="00AF27AA">
                <w:rPr>
                  <w:rStyle w:val="Hyperlink"/>
                </w:rPr>
                <w:t>116G</w:t>
              </w:r>
            </w:hyperlink>
            <w:r w:rsidRPr="00BD35EB">
              <w:t xml:space="preserve">, </w:t>
            </w:r>
            <w:r w:rsidRPr="00AF27AA">
              <w:t xml:space="preserve">Minnesota Rules, Parts </w:t>
            </w:r>
            <w:hyperlink r:id="rId14" w:history="1">
              <w:r w:rsidRPr="00AF27AA">
                <w:rPr>
                  <w:rStyle w:val="Hyperlink"/>
                </w:rPr>
                <w:t>6106.0010 - 6106.0180</w:t>
              </w:r>
            </w:hyperlink>
            <w:r w:rsidRPr="00BD35EB">
              <w:t xml:space="preserve">, and the planning and zoning enabling legislation in Minnesota Statutes, </w:t>
            </w:r>
            <w:r w:rsidRPr="00AF27AA">
              <w:rPr>
                <w:rStyle w:val="Hyperlink"/>
                <w:color w:val="000000" w:themeColor="text1"/>
                <w:u w:val="none"/>
              </w:rPr>
              <w:t xml:space="preserve">Chapter </w:t>
            </w:r>
            <w:hyperlink r:id="rId15" w:history="1">
              <w:r w:rsidRPr="00AF27AA">
                <w:rPr>
                  <w:rStyle w:val="Hyperlink"/>
                </w:rPr>
                <w:t>462</w:t>
              </w:r>
            </w:hyperlink>
            <w:r w:rsidRPr="00AF27AA">
              <w:rPr>
                <w:rStyle w:val="Hyperlink"/>
                <w:color w:val="000000" w:themeColor="text1"/>
                <w:u w:val="none"/>
              </w:rPr>
              <w:t xml:space="preserve"> and </w:t>
            </w:r>
            <w:hyperlink r:id="rId16" w:history="1">
              <w:r w:rsidRPr="00AF27AA">
                <w:rPr>
                  <w:rStyle w:val="Hyperlink"/>
                </w:rPr>
                <w:t>473</w:t>
              </w:r>
            </w:hyperlink>
            <w:r w:rsidRPr="00BD35EB">
              <w:t xml:space="preserve">. </w:t>
            </w:r>
          </w:p>
          <w:p w14:paraId="4DFF6524" w14:textId="77777777" w:rsidR="00810886" w:rsidRPr="00BD35EB" w:rsidRDefault="00810886" w:rsidP="00810886">
            <w:pPr>
              <w:pStyle w:val="Style2"/>
            </w:pPr>
            <w:r w:rsidRPr="00BD35EB">
              <w:t>1.2</w:t>
            </w:r>
            <w:r w:rsidRPr="00BD35EB">
              <w:tab/>
            </w:r>
            <w:r w:rsidRPr="00BD35EB">
              <w:rPr>
                <w:b/>
              </w:rPr>
              <w:t>Policy</w:t>
            </w:r>
            <w:r w:rsidRPr="00BD35EB">
              <w:t xml:space="preserve">. The Legislature of Minnesota has delegated responsibility to local governments of the state to regulate the subdivision, use and development of designated critical areas and thus preserve and enhance the quality of important historic, cultural, aesthetic values, and natural systems and provide for the wise use of these areas. </w:t>
            </w:r>
          </w:p>
          <w:p w14:paraId="59D7E92C" w14:textId="77777777" w:rsidR="00810886" w:rsidRPr="00BD35EB" w:rsidRDefault="00810886" w:rsidP="00810886">
            <w:pPr>
              <w:pStyle w:val="Heading1"/>
            </w:pPr>
            <w:bookmarkStart w:id="7" w:name="_Toc464806569"/>
            <w:bookmarkStart w:id="8" w:name="_Toc147995998"/>
            <w:r w:rsidRPr="00BD35EB">
              <w:t>2.0</w:t>
            </w:r>
            <w:r w:rsidRPr="00BD35EB">
              <w:tab/>
            </w:r>
            <w:r w:rsidRPr="00BD35EB">
              <w:rPr>
                <w:rStyle w:val="Heading1Char"/>
                <w:b/>
              </w:rPr>
              <w:t>GENERAL PROVISIONS AND DEFINITIONS</w:t>
            </w:r>
            <w:bookmarkEnd w:id="7"/>
            <w:bookmarkEnd w:id="8"/>
            <w:r w:rsidRPr="00BD35EB">
              <w:t xml:space="preserve"> </w:t>
            </w:r>
          </w:p>
          <w:p w14:paraId="4B1927AF" w14:textId="77777777" w:rsidR="00810886" w:rsidRPr="00576CA2" w:rsidRDefault="00810886" w:rsidP="00810886">
            <w:pPr>
              <w:pStyle w:val="Style2"/>
            </w:pPr>
            <w:r w:rsidRPr="00576CA2">
              <w:t>2.1</w:t>
            </w:r>
            <w:r w:rsidRPr="00576CA2">
              <w:tab/>
            </w:r>
            <w:r w:rsidRPr="00576CA2">
              <w:rPr>
                <w:rStyle w:val="Heading2Char"/>
                <w:b/>
                <w:bCs w:val="0"/>
              </w:rPr>
              <w:t>Jurisdiction.</w:t>
            </w:r>
            <w:r w:rsidRPr="00576CA2">
              <w:rPr>
                <w:rStyle w:val="Heading2Char"/>
                <w:bCs w:val="0"/>
              </w:rPr>
              <w:t xml:space="preserve"> The provisions of this </w:t>
            </w:r>
            <w:r w:rsidRPr="00576CA2">
              <w:rPr>
                <w:i/>
              </w:rPr>
              <w:t>(section, chapter or article</w:t>
            </w:r>
            <w:r w:rsidRPr="00576CA2">
              <w:t xml:space="preserve">) </w:t>
            </w:r>
            <w:r w:rsidRPr="00576CA2">
              <w:rPr>
                <w:rStyle w:val="Heading2Char"/>
                <w:bCs w:val="0"/>
              </w:rPr>
              <w:t>apply to land within the river corridor boundary as described in the State Register, volume 43, pages 508 to 519 and shown on the zoning map (</w:t>
            </w:r>
            <w:r w:rsidRPr="00576CA2">
              <w:rPr>
                <w:rStyle w:val="Heading2Char"/>
                <w:bCs w:val="0"/>
                <w:i/>
              </w:rPr>
              <w:t>insert reference citation).</w:t>
            </w:r>
          </w:p>
          <w:p w14:paraId="1F14313A" w14:textId="77777777" w:rsidR="00810886" w:rsidRPr="00BD35EB" w:rsidRDefault="00810886" w:rsidP="00810886">
            <w:pPr>
              <w:pStyle w:val="Style2"/>
            </w:pPr>
            <w:r w:rsidRPr="00BD35EB">
              <w:t>2.2</w:t>
            </w:r>
            <w:r w:rsidRPr="00BD35EB">
              <w:tab/>
            </w:r>
            <w:r w:rsidRPr="00BD35EB">
              <w:rPr>
                <w:b/>
              </w:rPr>
              <w:t>Enforcement.</w:t>
            </w:r>
            <w:r w:rsidRPr="00BD35EB">
              <w:t xml:space="preserve"> The </w:t>
            </w:r>
            <w:r w:rsidRPr="00BD35EB">
              <w:rPr>
                <w:i/>
              </w:rPr>
              <w:t>(insert name of local government or designated official)</w:t>
            </w:r>
            <w:r w:rsidRPr="00BD35EB">
              <w:t xml:space="preserve"> is responsible for the administration and enforcement of this </w:t>
            </w:r>
            <w:r w:rsidRPr="00BD35EB">
              <w:rPr>
                <w:i/>
              </w:rPr>
              <w:t>(section, chapter or article</w:t>
            </w:r>
            <w:r w:rsidRPr="00BD35EB">
              <w:t xml:space="preserve">). Any violation of its provisions or failure to comply with any of its requirements including violations of conditions and safeguards established in connection with grants of variances or conditional uses constitutes a misdemeanor and is punishable as defined by law. Violations of this </w:t>
            </w:r>
            <w:r w:rsidRPr="00BD35EB">
              <w:rPr>
                <w:i/>
              </w:rPr>
              <w:t>(section, chapter or article)</w:t>
            </w:r>
            <w:r w:rsidRPr="00BD35EB">
              <w:t xml:space="preserve"> can occur regardless of whether or not a permit is required for a regulated activity listed in Section 3.2.</w:t>
            </w:r>
          </w:p>
          <w:p w14:paraId="64B150F0" w14:textId="77777777" w:rsidR="00810886" w:rsidRPr="00BD35EB" w:rsidRDefault="00810886" w:rsidP="00810886">
            <w:pPr>
              <w:pStyle w:val="Style2"/>
            </w:pPr>
            <w:r w:rsidRPr="00BD35EB">
              <w:t>2.3</w:t>
            </w:r>
            <w:r w:rsidRPr="00BD35EB">
              <w:tab/>
            </w:r>
            <w:r w:rsidRPr="00BD35EB">
              <w:rPr>
                <w:b/>
              </w:rPr>
              <w:t>Severability</w:t>
            </w:r>
            <w:r w:rsidRPr="00BD35EB">
              <w:t xml:space="preserve">. If any section, clause, provision, or portion of this </w:t>
            </w:r>
            <w:r w:rsidRPr="00BD35EB">
              <w:rPr>
                <w:i/>
              </w:rPr>
              <w:t>(section, chapter or article)</w:t>
            </w:r>
            <w:r>
              <w:t xml:space="preserve"> is </w:t>
            </w:r>
            <w:r w:rsidRPr="00BD35EB">
              <w:t xml:space="preserve">judged unconstitutional or invalid by a court of competent jurisdiction, the remainder of this </w:t>
            </w:r>
            <w:r w:rsidRPr="00BD35EB">
              <w:rPr>
                <w:i/>
              </w:rPr>
              <w:t>(section, chapter or article)</w:t>
            </w:r>
            <w:r w:rsidRPr="00BD35EB">
              <w:t xml:space="preserve"> shall not be affected thereby.</w:t>
            </w:r>
          </w:p>
          <w:p w14:paraId="017B0359" w14:textId="77777777" w:rsidR="00810886" w:rsidRPr="00BD35EB" w:rsidRDefault="00810886" w:rsidP="00810886">
            <w:pPr>
              <w:pStyle w:val="Style2"/>
            </w:pPr>
            <w:r w:rsidRPr="00BD35EB">
              <w:t>2.4</w:t>
            </w:r>
            <w:r w:rsidRPr="00BD35EB">
              <w:tab/>
            </w:r>
            <w:r w:rsidRPr="00BD35EB">
              <w:rPr>
                <w:b/>
              </w:rPr>
              <w:t>Abrogation and Greater Restrictions.</w:t>
            </w:r>
            <w:r w:rsidRPr="00BD35EB">
              <w:t xml:space="preserve">  It is not intended by this </w:t>
            </w:r>
            <w:r w:rsidRPr="00BD35EB">
              <w:rPr>
                <w:i/>
              </w:rPr>
              <w:t>(section, chapter or article</w:t>
            </w:r>
            <w:r w:rsidRPr="00BD35EB">
              <w:t xml:space="preserve">) to repeal, abrogate, or impair any existing easements, covenants, or deed restrictions. However, where this </w:t>
            </w:r>
            <w:r w:rsidRPr="00BD35EB">
              <w:rPr>
                <w:i/>
              </w:rPr>
              <w:t>(section, chapter or article</w:t>
            </w:r>
            <w:r w:rsidRPr="00BD35EB">
              <w:t xml:space="preserve">) imposes greater restrictions, the provisions of this </w:t>
            </w:r>
            <w:r w:rsidRPr="00BD35EB">
              <w:rPr>
                <w:i/>
              </w:rPr>
              <w:t>(section, chapter or article</w:t>
            </w:r>
            <w:r w:rsidRPr="00BD35EB">
              <w:t xml:space="preserve">) shall prevail. All other </w:t>
            </w:r>
            <w:r w:rsidRPr="00BD35EB">
              <w:rPr>
                <w:i/>
              </w:rPr>
              <w:t>(sections, chapters or articles)</w:t>
            </w:r>
            <w:r w:rsidRPr="00BD35EB">
              <w:t xml:space="preserve"> inconsistent with this </w:t>
            </w:r>
            <w:r w:rsidRPr="00BD35EB">
              <w:rPr>
                <w:i/>
              </w:rPr>
              <w:t>(section, chapter or article</w:t>
            </w:r>
            <w:r w:rsidRPr="00BD35EB">
              <w:t xml:space="preserve">) are hereby repealed to the extent of the inconsistency only. </w:t>
            </w:r>
          </w:p>
          <w:p w14:paraId="673C1FFB" w14:textId="363449AB" w:rsidR="00810886" w:rsidRDefault="00810886" w:rsidP="00810886">
            <w:pPr>
              <w:pStyle w:val="Style2"/>
            </w:pPr>
            <w:r w:rsidRPr="00BD35EB">
              <w:t>2.5</w:t>
            </w:r>
            <w:r w:rsidRPr="00BD35EB">
              <w:tab/>
            </w:r>
            <w:r w:rsidRPr="00BD35EB">
              <w:rPr>
                <w:b/>
              </w:rPr>
              <w:t>Underlying Zoning.</w:t>
            </w:r>
            <w:r w:rsidRPr="00BD35EB">
              <w:t xml:space="preserve">  Uses and standards of underlying zoning districts apply except where standards of this overlay district are more restrictive. </w:t>
            </w:r>
          </w:p>
          <w:p w14:paraId="0EFB028F" w14:textId="77777777" w:rsidR="00135F72" w:rsidRPr="00BD35EB" w:rsidRDefault="00135F72" w:rsidP="00810886">
            <w:pPr>
              <w:pStyle w:val="Style2"/>
            </w:pPr>
          </w:p>
          <w:p w14:paraId="08A3D84C" w14:textId="77777777" w:rsidR="00810886" w:rsidRPr="00BD35EB" w:rsidRDefault="00810886" w:rsidP="00810886">
            <w:pPr>
              <w:pStyle w:val="Style2"/>
            </w:pPr>
            <w:r w:rsidRPr="00BD35EB">
              <w:lastRenderedPageBreak/>
              <w:t>2.6</w:t>
            </w:r>
            <w:r w:rsidRPr="00BD35EB">
              <w:tab/>
            </w:r>
            <w:r w:rsidRPr="00BD35EB">
              <w:rPr>
                <w:b/>
              </w:rPr>
              <w:t>Definitions.</w:t>
            </w:r>
            <w:r w:rsidRPr="00BD35EB">
              <w:t xml:space="preserve">  Unless specifically defined below, words or phrases used in this </w:t>
            </w:r>
            <w:r w:rsidRPr="00BD35EB">
              <w:rPr>
                <w:i/>
              </w:rPr>
              <w:t>(section, chapter or article)</w:t>
            </w:r>
            <w:r w:rsidRPr="00BD35EB">
              <w:t xml:space="preserve"> shall be interpreted to give them the same meaning they have in common usage and to give this </w:t>
            </w:r>
            <w:r w:rsidRPr="00BD35EB">
              <w:rPr>
                <w:i/>
              </w:rPr>
              <w:t>(section, chapter or article</w:t>
            </w:r>
            <w:r w:rsidRPr="00BD35EB">
              <w:t xml:space="preserve">) its most reasonable application. For the purpose of this </w:t>
            </w:r>
            <w:r w:rsidRPr="00BD35EB">
              <w:rPr>
                <w:i/>
              </w:rPr>
              <w:t>(section, chapter or article),</w:t>
            </w:r>
            <w:r w:rsidRPr="00BD35EB">
              <w:t xml:space="preserve"> the words “must” and “shall” are mandatory and not permissive. All distances, unless otherwise specified, are measured horizontally.</w:t>
            </w:r>
          </w:p>
          <w:p w14:paraId="10ADA112" w14:textId="77777777" w:rsidR="00810886" w:rsidRPr="00BD35EB" w:rsidRDefault="00810886" w:rsidP="00810886">
            <w:pPr>
              <w:pStyle w:val="Style3"/>
            </w:pPr>
            <w:r w:rsidRPr="00BD35EB">
              <w:t xml:space="preserve">2.611 </w:t>
            </w:r>
            <w:r w:rsidRPr="00BD35EB">
              <w:rPr>
                <w:b/>
              </w:rPr>
              <w:t>Access path.</w:t>
            </w:r>
            <w:r w:rsidRPr="00BD35EB">
              <w:t xml:space="preserve"> An area designated to provide ingress and egress to public waters. </w:t>
            </w:r>
          </w:p>
          <w:p w14:paraId="7008F1A0" w14:textId="77777777" w:rsidR="00810886" w:rsidRPr="00BD35EB" w:rsidRDefault="00810886" w:rsidP="00810886">
            <w:pPr>
              <w:pStyle w:val="Style3"/>
            </w:pPr>
            <w:r w:rsidRPr="00BD35EB">
              <w:t xml:space="preserve">2.612 </w:t>
            </w:r>
            <w:r w:rsidRPr="00BD35EB">
              <w:rPr>
                <w:b/>
              </w:rPr>
              <w:t>Adjacent.</w:t>
            </w:r>
            <w:r w:rsidRPr="00BD35EB">
              <w:t xml:space="preserve"> Having a boundary that physically touches or adjoins. </w:t>
            </w:r>
          </w:p>
          <w:p w14:paraId="222A68E9" w14:textId="77777777" w:rsidR="00810886" w:rsidRPr="00BD35EB" w:rsidRDefault="00810886" w:rsidP="00810886">
            <w:pPr>
              <w:pStyle w:val="Style3"/>
            </w:pPr>
            <w:r w:rsidRPr="00BD35EB">
              <w:t xml:space="preserve">2.613 </w:t>
            </w:r>
            <w:r w:rsidRPr="00BD35EB">
              <w:rPr>
                <w:b/>
              </w:rPr>
              <w:t>Agricultural use</w:t>
            </w:r>
            <w:r w:rsidRPr="00BD35EB">
              <w:t xml:space="preserve">. A use having the meaning given under Minnesota Statutes, section </w:t>
            </w:r>
            <w:hyperlink r:id="rId17" w:history="1">
              <w:r w:rsidRPr="00BD35EB">
                <w:rPr>
                  <w:rStyle w:val="Hyperlink"/>
                </w:rPr>
                <w:t>40A.02</w:t>
              </w:r>
            </w:hyperlink>
            <w:r w:rsidRPr="00BD35EB">
              <w:t xml:space="preserve">. </w:t>
            </w:r>
          </w:p>
          <w:p w14:paraId="500767C5" w14:textId="77777777" w:rsidR="00810886" w:rsidRPr="00BD35EB" w:rsidRDefault="00810886" w:rsidP="00810886">
            <w:pPr>
              <w:pStyle w:val="Style3"/>
            </w:pPr>
            <w:r w:rsidRPr="00BD35EB">
              <w:t xml:space="preserve">2.614 </w:t>
            </w:r>
            <w:r w:rsidRPr="00BD35EB">
              <w:rPr>
                <w:b/>
              </w:rPr>
              <w:t>Alternative design.</w:t>
            </w:r>
            <w:r w:rsidRPr="00BD35EB">
              <w:t xml:space="preserve"> Subdivision design methods such as conservation design, transfer of development density, or similar zoning and site design techniques that protect open space and natural areas. </w:t>
            </w:r>
          </w:p>
          <w:p w14:paraId="6836B7CE" w14:textId="3577C942" w:rsidR="00810886" w:rsidRPr="00BD35EB" w:rsidRDefault="00810886" w:rsidP="00810886">
            <w:pPr>
              <w:pStyle w:val="Style3"/>
            </w:pPr>
            <w:r w:rsidRPr="00BD35EB">
              <w:t>2.</w:t>
            </w:r>
            <w:r w:rsidR="00226CBD" w:rsidRPr="00BD35EB">
              <w:t>61</w:t>
            </w:r>
            <w:r w:rsidR="00226CBD">
              <w:t>5</w:t>
            </w:r>
            <w:r w:rsidR="00226CBD" w:rsidRPr="00BD35EB">
              <w:t xml:space="preserve"> </w:t>
            </w:r>
            <w:r w:rsidRPr="00BD35EB">
              <w:rPr>
                <w:b/>
              </w:rPr>
              <w:t>Biological and ecological functions.</w:t>
            </w:r>
            <w:r w:rsidRPr="00BD35EB">
              <w:t xml:space="preserve"> The functions of vegetation in stabilizing soils and slopes, retaining and filtering runoff, providing habitat, and recharging groundwater. </w:t>
            </w:r>
          </w:p>
          <w:p w14:paraId="32C69BD7" w14:textId="67D080C4" w:rsidR="00E43ADE" w:rsidRDefault="00E43ADE" w:rsidP="00E43ADE">
            <w:pPr>
              <w:pStyle w:val="Style3"/>
            </w:pPr>
            <w:r w:rsidRPr="00BD35EB">
              <w:t>2.61</w:t>
            </w:r>
            <w:r>
              <w:t>6</w:t>
            </w:r>
            <w:r w:rsidRPr="00BD35EB">
              <w:t xml:space="preserve"> </w:t>
            </w:r>
            <w:r w:rsidRPr="00BD35EB">
              <w:rPr>
                <w:b/>
              </w:rPr>
              <w:t>Bluff.</w:t>
            </w:r>
            <w:r w:rsidRPr="00BD35EB">
              <w:t xml:space="preserve"> A natural topographic feature having:</w:t>
            </w:r>
          </w:p>
          <w:p w14:paraId="0855551C" w14:textId="77777777" w:rsidR="00E43ADE" w:rsidRPr="00FF4C2C" w:rsidRDefault="00E43ADE" w:rsidP="00E43ADE">
            <w:pPr>
              <w:pStyle w:val="Style4"/>
              <w:numPr>
                <w:ilvl w:val="0"/>
                <w:numId w:val="1"/>
              </w:numPr>
            </w:pPr>
            <w:r w:rsidRPr="00FF4C2C">
              <w:t>A slope that rises at least 25 feet and the grade of the slope averages 18 percent or greater, measured over a horizontal distance of 25 feet, as follows:</w:t>
            </w:r>
          </w:p>
          <w:p w14:paraId="4CAECA05" w14:textId="77777777" w:rsidR="00E43ADE" w:rsidRPr="00FF4C2C" w:rsidRDefault="00E43ADE" w:rsidP="00E43ADE">
            <w:pPr>
              <w:pStyle w:val="Style5"/>
              <w:numPr>
                <w:ilvl w:val="0"/>
                <w:numId w:val="2"/>
              </w:numPr>
            </w:pPr>
            <w:r w:rsidRPr="00FF4C2C">
              <w:t xml:space="preserve">Where the slope begins above the ordinary </w:t>
            </w:r>
            <w:proofErr w:type="gramStart"/>
            <w:r w:rsidRPr="00FF4C2C">
              <w:t>high water</w:t>
            </w:r>
            <w:proofErr w:type="gramEnd"/>
            <w:r w:rsidRPr="00FF4C2C">
              <w:t xml:space="preserve"> level, from the toe of the slope to the top of the slope; or</w:t>
            </w:r>
          </w:p>
          <w:p w14:paraId="6888FA28" w14:textId="77777777" w:rsidR="00E43ADE" w:rsidRPr="00FF4C2C" w:rsidRDefault="00E43ADE" w:rsidP="00E43ADE">
            <w:pPr>
              <w:pStyle w:val="Style5"/>
              <w:numPr>
                <w:ilvl w:val="0"/>
                <w:numId w:val="2"/>
              </w:numPr>
            </w:pPr>
            <w:r w:rsidRPr="00FF4C2C">
              <w:t xml:space="preserve">Where the slope begins below the ordinary </w:t>
            </w:r>
            <w:proofErr w:type="gramStart"/>
            <w:r w:rsidRPr="00FF4C2C">
              <w:t>high water</w:t>
            </w:r>
            <w:proofErr w:type="gramEnd"/>
            <w:r w:rsidRPr="00FF4C2C">
              <w:t xml:space="preserve"> level, from the ordinary high water level to the top of the slope. See Figure 1; or</w:t>
            </w:r>
          </w:p>
          <w:p w14:paraId="69F1B04A" w14:textId="77777777" w:rsidR="00E43ADE" w:rsidRPr="00FF4C2C" w:rsidRDefault="00E43ADE" w:rsidP="00E43ADE">
            <w:pPr>
              <w:pStyle w:val="Style4"/>
              <w:numPr>
                <w:ilvl w:val="0"/>
                <w:numId w:val="1"/>
              </w:numPr>
            </w:pPr>
            <w:r w:rsidRPr="00FF4C2C">
              <w:t xml:space="preserve">A natural escarpment or cliff with a slope that rises at least ten feet above the ordinary </w:t>
            </w:r>
            <w:proofErr w:type="gramStart"/>
            <w:r w:rsidRPr="00FF4C2C">
              <w:t>high water</w:t>
            </w:r>
            <w:proofErr w:type="gramEnd"/>
            <w:r w:rsidRPr="00FF4C2C">
              <w:t xml:space="preserve"> level or toe of the slope, whichever is applicable, to the top of the slope, with a slope of 75 degrees or greater. See Figure 2.</w:t>
            </w:r>
            <w:r w:rsidRPr="00FF4C2C">
              <w:tab/>
            </w:r>
          </w:p>
          <w:p w14:paraId="2CE7FB42" w14:textId="3B326343" w:rsidR="00810886" w:rsidRPr="00E43ADE" w:rsidRDefault="00E43ADE" w:rsidP="00E43ADE">
            <w:pPr>
              <w:pStyle w:val="Style3"/>
              <w:jc w:val="center"/>
              <w:rPr>
                <w:b/>
                <w:bCs/>
              </w:rPr>
            </w:pPr>
            <w:r w:rsidRPr="00E43ADE">
              <w:rPr>
                <w:b/>
                <w:bCs/>
              </w:rPr>
              <w:t>OR</w:t>
            </w:r>
          </w:p>
          <w:p w14:paraId="1CD62C46" w14:textId="30B2C2D8" w:rsidR="00810886" w:rsidRPr="00FE087F" w:rsidRDefault="00810886" w:rsidP="00810886">
            <w:pPr>
              <w:pStyle w:val="Style3"/>
            </w:pPr>
            <w:r w:rsidRPr="00FE087F">
              <w:t>2.</w:t>
            </w:r>
            <w:r w:rsidR="000E138D" w:rsidRPr="00FE087F">
              <w:t xml:space="preserve">616 </w:t>
            </w:r>
            <w:r w:rsidRPr="00FE087F">
              <w:t>Bluff. A natural topographic feature having:</w:t>
            </w:r>
          </w:p>
          <w:p w14:paraId="2400637E" w14:textId="77777777" w:rsidR="00742EEB" w:rsidRDefault="00810886" w:rsidP="00810886">
            <w:pPr>
              <w:pStyle w:val="Style4"/>
              <w:numPr>
                <w:ilvl w:val="0"/>
                <w:numId w:val="16"/>
              </w:numPr>
              <w:rPr>
                <w:color w:val="4472C4" w:themeColor="accent5"/>
              </w:rPr>
            </w:pPr>
            <w:r w:rsidRPr="00FF4C2C">
              <w:rPr>
                <w:b/>
                <w:color w:val="4472C4" w:themeColor="accent5"/>
              </w:rPr>
              <w:t xml:space="preserve">A slope that rises at least 25 feet </w:t>
            </w:r>
            <w:r w:rsidR="00852403" w:rsidRPr="00527025">
              <w:rPr>
                <w:b/>
                <w:color w:val="4472C4" w:themeColor="accent5"/>
              </w:rPr>
              <w:t>where</w:t>
            </w:r>
            <w:r w:rsidRPr="00FF4C2C">
              <w:rPr>
                <w:b/>
                <w:color w:val="4472C4" w:themeColor="accent5"/>
              </w:rPr>
              <w:t xml:space="preserve"> the grade of the slope averages 18 percent or </w:t>
            </w:r>
            <w:proofErr w:type="gramStart"/>
            <w:r w:rsidRPr="00FF4C2C">
              <w:rPr>
                <w:b/>
                <w:color w:val="4472C4" w:themeColor="accent5"/>
              </w:rPr>
              <w:t>greater,  from</w:t>
            </w:r>
            <w:proofErr w:type="gramEnd"/>
            <w:r w:rsidRPr="00FF4C2C">
              <w:rPr>
                <w:b/>
                <w:color w:val="4472C4" w:themeColor="accent5"/>
              </w:rPr>
              <w:t xml:space="preserve"> the toe of the </w:t>
            </w:r>
            <w:r w:rsidR="00A164FB">
              <w:rPr>
                <w:b/>
                <w:color w:val="4472C4" w:themeColor="accent5"/>
              </w:rPr>
              <w:t>bluff</w:t>
            </w:r>
            <w:r w:rsidRPr="00FF4C2C">
              <w:rPr>
                <w:b/>
                <w:color w:val="4472C4" w:themeColor="accent5"/>
              </w:rPr>
              <w:t xml:space="preserve"> to the top of the </w:t>
            </w:r>
            <w:r w:rsidR="00A164FB">
              <w:rPr>
                <w:b/>
                <w:color w:val="4472C4" w:themeColor="accent5"/>
              </w:rPr>
              <w:t>bluff, or from the OHWL to the top of bluff, whichever is more restrictive</w:t>
            </w:r>
            <w:r>
              <w:rPr>
                <w:b/>
                <w:color w:val="4472C4" w:themeColor="accent5"/>
              </w:rPr>
              <w:t>. See Figure 1;</w:t>
            </w:r>
            <w:r w:rsidRPr="00FF4C2C">
              <w:rPr>
                <w:b/>
                <w:color w:val="4472C4" w:themeColor="accent5"/>
              </w:rPr>
              <w:t xml:space="preserve"> or</w:t>
            </w:r>
            <w:r w:rsidRPr="00582E8E">
              <w:rPr>
                <w:b/>
                <w:color w:val="4472C4" w:themeColor="accent5"/>
              </w:rPr>
              <w:br/>
            </w:r>
          </w:p>
          <w:p w14:paraId="12906837" w14:textId="77777777" w:rsidR="00742EEB" w:rsidRDefault="00742EEB" w:rsidP="00742EEB">
            <w:pPr>
              <w:pStyle w:val="Style4"/>
              <w:ind w:firstLine="0"/>
              <w:rPr>
                <w:color w:val="4472C4" w:themeColor="accent5"/>
              </w:rPr>
            </w:pPr>
          </w:p>
          <w:p w14:paraId="567885DD" w14:textId="77777777" w:rsidR="00742EEB" w:rsidRDefault="00742EEB" w:rsidP="00742EEB">
            <w:pPr>
              <w:pStyle w:val="Style4"/>
              <w:ind w:firstLine="0"/>
              <w:rPr>
                <w:color w:val="4472C4" w:themeColor="accent5"/>
              </w:rPr>
            </w:pPr>
          </w:p>
          <w:p w14:paraId="7A6689CE" w14:textId="68B452DD" w:rsidR="0039155F" w:rsidRPr="00742EEB" w:rsidRDefault="00810886" w:rsidP="00742EEB">
            <w:pPr>
              <w:pStyle w:val="Style4"/>
              <w:ind w:firstLine="0"/>
            </w:pPr>
            <w:r w:rsidRPr="00742EEB">
              <w:lastRenderedPageBreak/>
              <w:t xml:space="preserve">Figure 1. Bluff </w:t>
            </w:r>
          </w:p>
          <w:p w14:paraId="5F6D40AF" w14:textId="1904D20A" w:rsidR="00810886" w:rsidRPr="00582E8E" w:rsidRDefault="0014525A" w:rsidP="0039155F">
            <w:pPr>
              <w:pStyle w:val="Style4"/>
              <w:ind w:firstLine="0"/>
              <w:rPr>
                <w:color w:val="4472C4" w:themeColor="accent5"/>
              </w:rPr>
            </w:pPr>
            <w:r>
              <w:rPr>
                <w:noProof/>
                <w:color w:val="4472C4" w:themeColor="accent5"/>
              </w:rPr>
              <w:drawing>
                <wp:inline distT="0" distB="0" distL="0" distR="0" wp14:anchorId="1E6D3602" wp14:editId="4D71AE45">
                  <wp:extent cx="2809875" cy="1729154"/>
                  <wp:effectExtent l="19050" t="19050" r="9525" b="23495"/>
                  <wp:docPr id="1" name="Picture 1" descr="Figure 1.Bluff&#10;&#10;Graphic showing how to measure a bluf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Bluff&#10;&#10;Graphic showing how to measure a bluff "/>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20113" cy="1735454"/>
                          </a:xfrm>
                          <a:prstGeom prst="rect">
                            <a:avLst/>
                          </a:prstGeom>
                          <a:ln>
                            <a:solidFill>
                              <a:schemeClr val="tx1"/>
                            </a:solidFill>
                          </a:ln>
                        </pic:spPr>
                      </pic:pic>
                    </a:graphicData>
                  </a:graphic>
                </wp:inline>
              </w:drawing>
            </w:r>
            <w:r w:rsidR="00810886" w:rsidRPr="00582E8E">
              <w:rPr>
                <w:color w:val="4472C4" w:themeColor="accent5"/>
              </w:rPr>
              <w:br/>
            </w:r>
          </w:p>
          <w:p w14:paraId="7D576FCF" w14:textId="0CEC5CCF" w:rsidR="00810886" w:rsidRPr="00DD2A3C" w:rsidRDefault="00810886" w:rsidP="00810886">
            <w:pPr>
              <w:pStyle w:val="Style4"/>
              <w:numPr>
                <w:ilvl w:val="0"/>
                <w:numId w:val="1"/>
              </w:numPr>
            </w:pPr>
            <w:r w:rsidRPr="00FE087F">
              <w:t xml:space="preserve">A natural escarpment or cliff with a slope that rises at least ten feet above the ordinary </w:t>
            </w:r>
            <w:proofErr w:type="gramStart"/>
            <w:r w:rsidRPr="00FE087F">
              <w:t>high water</w:t>
            </w:r>
            <w:proofErr w:type="gramEnd"/>
            <w:r w:rsidRPr="00FE087F">
              <w:t xml:space="preserve"> level or toe of the </w:t>
            </w:r>
            <w:r w:rsidR="00A164FB">
              <w:t>bluff</w:t>
            </w:r>
            <w:r w:rsidRPr="00FE087F">
              <w:t xml:space="preserve">, whichever is applicable, to the top of the </w:t>
            </w:r>
            <w:r w:rsidR="00A164FB">
              <w:t>bluff</w:t>
            </w:r>
            <w:r w:rsidRPr="00FE087F">
              <w:t>, with a slope of 75 degrees or greater. See Figure 2.</w:t>
            </w:r>
            <w:r>
              <w:rPr>
                <w:b/>
                <w:color w:val="4472C4" w:themeColor="accent5"/>
              </w:rPr>
              <w:br/>
            </w:r>
            <w:r>
              <w:br/>
            </w:r>
            <w:r w:rsidRPr="00FF4C2C">
              <w:t>Figure 2. Natural Escarpment Bluff and Bluff Impact Zone</w:t>
            </w:r>
            <w:r>
              <w:br/>
              <w:t xml:space="preserve"> </w:t>
            </w:r>
            <w:r>
              <w:rPr>
                <w:noProof/>
              </w:rPr>
              <w:drawing>
                <wp:inline distT="0" distB="0" distL="0" distR="0" wp14:anchorId="6D256262" wp14:editId="4E3C2BD5">
                  <wp:extent cx="2817296" cy="1987826"/>
                  <wp:effectExtent l="19050" t="19050" r="21590" b="12700"/>
                  <wp:docPr id="4" name="Picture 4" descr="Graphic showing how to measure a bluff and bluff impact zone for a natural escarpment feature." title="Figure 2. Natural Escarpment Bluff and Bluff Impact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37909" cy="2002370"/>
                          </a:xfrm>
                          <a:prstGeom prst="rect">
                            <a:avLst/>
                          </a:prstGeom>
                          <a:ln>
                            <a:solidFill>
                              <a:schemeClr val="tx1"/>
                            </a:solidFill>
                          </a:ln>
                        </pic:spPr>
                      </pic:pic>
                    </a:graphicData>
                  </a:graphic>
                </wp:inline>
              </w:drawing>
            </w:r>
          </w:p>
          <w:p w14:paraId="1E694A2B" w14:textId="21792BF9" w:rsidR="00810886" w:rsidRDefault="00810886" w:rsidP="00810886">
            <w:pPr>
              <w:pStyle w:val="Style3"/>
            </w:pPr>
            <w:r>
              <w:t>2.</w:t>
            </w:r>
            <w:r w:rsidR="000E138D">
              <w:t xml:space="preserve">617 </w:t>
            </w:r>
            <w:r w:rsidRPr="007B369A">
              <w:rPr>
                <w:b/>
              </w:rPr>
              <w:t>Bluff impact zone</w:t>
            </w:r>
            <w:r w:rsidR="00B32CE6">
              <w:rPr>
                <w:b/>
              </w:rPr>
              <w:t xml:space="preserve"> (BIZ)</w:t>
            </w:r>
            <w:r w:rsidRPr="007B369A">
              <w:rPr>
                <w:b/>
              </w:rPr>
              <w:t xml:space="preserve">. </w:t>
            </w:r>
            <w:r>
              <w:t>A bluff and land located within 20 feet of the bluff. See Figure 2</w:t>
            </w:r>
            <w:r w:rsidR="0039155F">
              <w:t xml:space="preserve"> for natural escarpment or cliff example and Figure 3 for more common bluff example</w:t>
            </w:r>
            <w:r>
              <w:t>.</w:t>
            </w:r>
          </w:p>
          <w:p w14:paraId="32366325" w14:textId="094A638E" w:rsidR="0039155F" w:rsidRDefault="0039155F" w:rsidP="0039155F">
            <w:pPr>
              <w:pStyle w:val="Style4"/>
              <w:ind w:firstLine="0"/>
            </w:pPr>
            <w:r>
              <w:t>Figure 3</w:t>
            </w:r>
            <w:r w:rsidRPr="00FF4C2C">
              <w:t xml:space="preserve">. </w:t>
            </w:r>
            <w:r>
              <w:t>Bluff Impact Zone</w:t>
            </w:r>
            <w:r w:rsidR="00136485">
              <w:t xml:space="preserve">, </w:t>
            </w:r>
            <w:proofErr w:type="spellStart"/>
            <w:r w:rsidR="00136485">
              <w:t>Bluffline</w:t>
            </w:r>
            <w:proofErr w:type="spellEnd"/>
            <w:r w:rsidR="00136485">
              <w:t>, Toe of bluff, and Top of Bluff</w:t>
            </w:r>
          </w:p>
          <w:p w14:paraId="21E22045" w14:textId="6DED3F8D" w:rsidR="0039155F" w:rsidRDefault="0039155F" w:rsidP="0039155F">
            <w:pPr>
              <w:pStyle w:val="Style4"/>
              <w:ind w:firstLine="0"/>
            </w:pPr>
            <w:r>
              <w:rPr>
                <w:noProof/>
              </w:rPr>
              <w:lastRenderedPageBreak/>
              <w:drawing>
                <wp:inline distT="0" distB="0" distL="0" distR="0" wp14:anchorId="41ABF032" wp14:editId="4EA3E684">
                  <wp:extent cx="2864568" cy="1762811"/>
                  <wp:effectExtent l="19050" t="19050" r="12065" b="27940"/>
                  <wp:docPr id="3" name="Picture 3" descr="Graphic shows where the bluff impact zone is and where the top and top of bluff and bluffline are located on a slope feature." title="Figure 3. Bluff Impact Zone, Bluffline, Toe of Bluff, and Top of Blu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RCCA top, toe, and bluff impact zone graphic-0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76780" cy="1770326"/>
                          </a:xfrm>
                          <a:prstGeom prst="rect">
                            <a:avLst/>
                          </a:prstGeom>
                          <a:ln>
                            <a:solidFill>
                              <a:schemeClr val="tx1"/>
                            </a:solidFill>
                          </a:ln>
                        </pic:spPr>
                      </pic:pic>
                    </a:graphicData>
                  </a:graphic>
                </wp:inline>
              </w:drawing>
            </w:r>
          </w:p>
          <w:p w14:paraId="484F11BD" w14:textId="4C1279E5" w:rsidR="00810886" w:rsidRDefault="00810886" w:rsidP="00810886">
            <w:pPr>
              <w:pStyle w:val="Style3"/>
            </w:pPr>
            <w:r>
              <w:t>2.</w:t>
            </w:r>
            <w:r w:rsidR="000E138D">
              <w:t xml:space="preserve">618 </w:t>
            </w:r>
            <w:proofErr w:type="spellStart"/>
            <w:r w:rsidRPr="007B369A">
              <w:rPr>
                <w:b/>
              </w:rPr>
              <w:t>Bluff</w:t>
            </w:r>
            <w:r>
              <w:rPr>
                <w:b/>
              </w:rPr>
              <w:t>line</w:t>
            </w:r>
            <w:proofErr w:type="spellEnd"/>
            <w:r w:rsidRPr="007B369A">
              <w:rPr>
                <w:b/>
              </w:rPr>
              <w:t xml:space="preserve">. </w:t>
            </w:r>
            <w:r>
              <w:t xml:space="preserve">A line delineating the top of the bluff. More than one </w:t>
            </w:r>
            <w:proofErr w:type="spellStart"/>
            <w:r>
              <w:t>bluffline</w:t>
            </w:r>
            <w:proofErr w:type="spellEnd"/>
            <w:r>
              <w:t xml:space="preserve"> may be encountered proceeding landward from the river. See Figures 2</w:t>
            </w:r>
            <w:r w:rsidR="00211DD6">
              <w:t xml:space="preserve"> for natural escarpment or cliff example and Figure 3 for more common bluff example</w:t>
            </w:r>
            <w:r>
              <w:t>.</w:t>
            </w:r>
          </w:p>
          <w:p w14:paraId="1C684964" w14:textId="6E69335B" w:rsidR="00810886" w:rsidRDefault="00810886" w:rsidP="00810886">
            <w:pPr>
              <w:pStyle w:val="Style3"/>
            </w:pPr>
            <w:r>
              <w:t>2.</w:t>
            </w:r>
            <w:r w:rsidR="000E138D">
              <w:t xml:space="preserve">619 </w:t>
            </w:r>
            <w:r w:rsidRPr="006D3815">
              <w:rPr>
                <w:b/>
              </w:rPr>
              <w:t>Bluff, Toe of</w:t>
            </w:r>
            <w:r>
              <w:rPr>
                <w:b/>
              </w:rPr>
              <w:t>.</w:t>
            </w:r>
            <w:r w:rsidRPr="00060F84">
              <w:rPr>
                <w:b/>
              </w:rPr>
              <w:t xml:space="preserve">  </w:t>
            </w:r>
            <w:r w:rsidR="00E43ADE">
              <w:rPr>
                <w:b/>
                <w:color w:val="0070C0"/>
              </w:rPr>
              <w:t>The lower point of a 25-foot horizontal segment with an average slope exceeding 18 percent</w:t>
            </w:r>
            <w:r w:rsidR="00E43ADE">
              <w:t xml:space="preserve"> </w:t>
            </w:r>
            <w:r w:rsidR="00E43ADE" w:rsidRPr="00FA2005">
              <w:rPr>
                <w:b/>
                <w:strike/>
                <w:color w:val="0070C0"/>
              </w:rPr>
              <w:t>A line along the bottom of a bluff</w:t>
            </w:r>
            <w:r w:rsidR="00E43ADE">
              <w:rPr>
                <w:bCs/>
              </w:rPr>
              <w:t>, requiring field verification</w:t>
            </w:r>
            <w:r w:rsidR="002F315A" w:rsidRPr="00FA2005">
              <w:rPr>
                <w:bCs/>
                <w:color w:val="0070C0"/>
              </w:rPr>
              <w:t>.</w:t>
            </w:r>
            <w:r w:rsidR="00E43ADE" w:rsidRPr="00FA2005">
              <w:rPr>
                <w:bCs/>
                <w:color w:val="0070C0"/>
              </w:rPr>
              <w:t xml:space="preserve"> </w:t>
            </w:r>
            <w:r w:rsidR="00E43ADE" w:rsidRPr="00FA2005">
              <w:rPr>
                <w:b/>
                <w:strike/>
                <w:color w:val="0070C0"/>
              </w:rPr>
              <w:t>such that the slope above the line exceeds 18 percent and the slope below the line is 18 percent or less, measured over a horizontal distance of 25 feet</w:t>
            </w:r>
            <w:r w:rsidR="00E43ADE">
              <w:rPr>
                <w:bCs/>
              </w:rPr>
              <w:t xml:space="preserve">. </w:t>
            </w:r>
            <w:r w:rsidR="003325BC">
              <w:t xml:space="preserve">See </w:t>
            </w:r>
            <w:r w:rsidR="00211DD6">
              <w:t>Figure 3</w:t>
            </w:r>
            <w:r>
              <w:t xml:space="preserve">. </w:t>
            </w:r>
          </w:p>
          <w:p w14:paraId="67D450FA" w14:textId="2B1BF36E" w:rsidR="00810886" w:rsidRDefault="00810886" w:rsidP="00810886">
            <w:pPr>
              <w:pStyle w:val="Style3"/>
            </w:pPr>
            <w:r>
              <w:t>2.</w:t>
            </w:r>
            <w:r w:rsidR="000E138D">
              <w:t xml:space="preserve">620 </w:t>
            </w:r>
            <w:r w:rsidRPr="006D3815">
              <w:rPr>
                <w:b/>
              </w:rPr>
              <w:t>Bluff, Top of.</w:t>
            </w:r>
            <w:r>
              <w:t xml:space="preserve"> </w:t>
            </w:r>
            <w:r w:rsidR="00A164FB">
              <w:rPr>
                <w:b/>
                <w:bCs/>
                <w:color w:val="0070C0"/>
              </w:rPr>
              <w:t xml:space="preserve">The higher point of a 25-foot horizontal segment with an average slope exceeding 18 percent </w:t>
            </w:r>
            <w:r w:rsidRPr="00FA2005">
              <w:rPr>
                <w:b/>
                <w:bCs/>
                <w:strike/>
                <w:color w:val="0070C0"/>
              </w:rPr>
              <w:t>A line along the top of a bluff</w:t>
            </w:r>
            <w:r>
              <w:t>, requiring field verification</w:t>
            </w:r>
            <w:r w:rsidR="002F315A" w:rsidRPr="00FA2005">
              <w:rPr>
                <w:color w:val="0070C0"/>
              </w:rPr>
              <w:t xml:space="preserve">. </w:t>
            </w:r>
            <w:r w:rsidRPr="00FA2005">
              <w:rPr>
                <w:b/>
                <w:bCs/>
                <w:strike/>
                <w:color w:val="0070C0"/>
              </w:rPr>
              <w:t>such that the slope below the line exceeds 18 percent and the slope above the line is 18 percent or less, measured over a horizontal distance of 25 feet.</w:t>
            </w:r>
            <w:r w:rsidRPr="00FA2005">
              <w:rPr>
                <w:color w:val="0070C0"/>
              </w:rPr>
              <w:t xml:space="preserve"> </w:t>
            </w:r>
            <w:r>
              <w:t xml:space="preserve">See </w:t>
            </w:r>
            <w:r w:rsidR="00211DD6">
              <w:t xml:space="preserve">Figure </w:t>
            </w:r>
            <w:proofErr w:type="gramStart"/>
            <w:r w:rsidR="00211DD6">
              <w:t xml:space="preserve">3 </w:t>
            </w:r>
            <w:r>
              <w:t>.</w:t>
            </w:r>
            <w:proofErr w:type="gramEnd"/>
          </w:p>
          <w:p w14:paraId="573363E1" w14:textId="575CB22C" w:rsidR="00810886" w:rsidRDefault="00810886" w:rsidP="00810886">
            <w:pPr>
              <w:pStyle w:val="Style3"/>
            </w:pPr>
            <w:r>
              <w:t>2.</w:t>
            </w:r>
            <w:r w:rsidR="000E138D">
              <w:t xml:space="preserve">621 </w:t>
            </w:r>
            <w:r w:rsidRPr="007B369A">
              <w:rPr>
                <w:b/>
              </w:rPr>
              <w:t>B</w:t>
            </w:r>
            <w:r>
              <w:rPr>
                <w:b/>
              </w:rPr>
              <w:t>uildable area</w:t>
            </w:r>
            <w:r w:rsidRPr="007B369A">
              <w:rPr>
                <w:b/>
              </w:rPr>
              <w:t>.</w:t>
            </w:r>
            <w:r>
              <w:t xml:space="preserve"> T</w:t>
            </w:r>
            <w:r w:rsidRPr="00D40AA5">
              <w:t>he area upon which structures may be placed on a lot or parcel of land and excludes areas needed to meet requirements</w:t>
            </w:r>
            <w:r>
              <w:t xml:space="preserve"> for setback</w:t>
            </w:r>
            <w:r w:rsidRPr="00D40AA5">
              <w:t xml:space="preserve">, rights-of-way, bluff impact zones, historic </w:t>
            </w:r>
            <w:r>
              <w:t>properties</w:t>
            </w:r>
            <w:r w:rsidRPr="00D40AA5">
              <w:t>, wetlands, designated floodways, land below the ordinary high water level of public waters, and other unbuildable areas.</w:t>
            </w:r>
            <w:r>
              <w:t xml:space="preserve">  </w:t>
            </w:r>
          </w:p>
          <w:p w14:paraId="698B9F81" w14:textId="297C1C18" w:rsidR="00810886" w:rsidRPr="000F4B11" w:rsidRDefault="00810886" w:rsidP="00810886">
            <w:pPr>
              <w:pStyle w:val="Style3"/>
            </w:pPr>
            <w:r>
              <w:t>2.</w:t>
            </w:r>
            <w:r w:rsidR="000E138D">
              <w:t>622</w:t>
            </w:r>
            <w:r w:rsidR="000E138D" w:rsidRPr="000F4B11">
              <w:t xml:space="preserve"> </w:t>
            </w:r>
            <w:r>
              <w:rPr>
                <w:b/>
              </w:rPr>
              <w:t>Building</w:t>
            </w:r>
            <w:r w:rsidRPr="000F4B11">
              <w:rPr>
                <w:b/>
              </w:rPr>
              <w:t>.</w:t>
            </w:r>
            <w:r w:rsidRPr="000F4B11">
              <w:t xml:space="preserve"> A </w:t>
            </w:r>
            <w:r>
              <w:t>structure with two or more outside rigid walls and a fully secured roof and affixed to a permanent site.</w:t>
            </w:r>
          </w:p>
          <w:p w14:paraId="2C72FFDE" w14:textId="194E83D0" w:rsidR="00810886" w:rsidRDefault="00810886" w:rsidP="00810886">
            <w:pPr>
              <w:pStyle w:val="Style3"/>
            </w:pPr>
            <w:r>
              <w:t>2.</w:t>
            </w:r>
            <w:r w:rsidR="000E138D">
              <w:t xml:space="preserve">623 </w:t>
            </w:r>
            <w:r w:rsidRPr="007B369A">
              <w:rPr>
                <w:b/>
              </w:rPr>
              <w:t>C</w:t>
            </w:r>
            <w:r>
              <w:rPr>
                <w:b/>
              </w:rPr>
              <w:t>ertificate of compliance.</w:t>
            </w:r>
            <w:r w:rsidRPr="007B369A">
              <w:rPr>
                <w:b/>
              </w:rPr>
              <w:t xml:space="preserve"> </w:t>
            </w:r>
            <w:r>
              <w:t xml:space="preserve">A document written after a compliance inspection, certifying that the development complies with applicable requirements at the time of the inspection. </w:t>
            </w:r>
          </w:p>
          <w:p w14:paraId="52CE9F9E" w14:textId="742373CA" w:rsidR="00810886" w:rsidRDefault="00810886" w:rsidP="00810886">
            <w:pPr>
              <w:pStyle w:val="Style3"/>
            </w:pPr>
            <w:r>
              <w:t>2.</w:t>
            </w:r>
            <w:r w:rsidR="000E138D">
              <w:t xml:space="preserve">624 </w:t>
            </w:r>
            <w:r w:rsidRPr="007B369A">
              <w:rPr>
                <w:b/>
              </w:rPr>
              <w:t>Commissioner.</w:t>
            </w:r>
            <w:r>
              <w:t xml:space="preserve"> The commissioner of the Minnesota Department of Natural Resources. </w:t>
            </w:r>
          </w:p>
          <w:p w14:paraId="5BCE6489" w14:textId="0F1DF330" w:rsidR="00810886" w:rsidRDefault="00810886" w:rsidP="00810886">
            <w:pPr>
              <w:pStyle w:val="Style3"/>
            </w:pPr>
            <w:r>
              <w:t>2.</w:t>
            </w:r>
            <w:r w:rsidR="000E138D">
              <w:t xml:space="preserve">625 </w:t>
            </w:r>
            <w:r w:rsidRPr="007B369A">
              <w:rPr>
                <w:b/>
              </w:rPr>
              <w:t>Conditional use.</w:t>
            </w:r>
            <w:r>
              <w:t xml:space="preserve"> A use</w:t>
            </w:r>
            <w:r w:rsidRPr="00D40AA5">
              <w:t xml:space="preserve"> </w:t>
            </w:r>
            <w:r>
              <w:t xml:space="preserve">having the meaning given </w:t>
            </w:r>
            <w:r w:rsidRPr="00D40AA5">
              <w:t xml:space="preserve">under Minnesota Statutes, chapters </w:t>
            </w:r>
            <w:hyperlink r:id="rId21" w:history="1">
              <w:r w:rsidRPr="00D40AA5">
                <w:rPr>
                  <w:rStyle w:val="Hyperlink"/>
                </w:rPr>
                <w:t>394</w:t>
              </w:r>
            </w:hyperlink>
            <w:r w:rsidRPr="00D40AA5">
              <w:t xml:space="preserve"> and </w:t>
            </w:r>
            <w:hyperlink r:id="rId22" w:history="1">
              <w:r w:rsidRPr="00D40AA5">
                <w:rPr>
                  <w:rStyle w:val="Hyperlink"/>
                </w:rPr>
                <w:t>462</w:t>
              </w:r>
            </w:hyperlink>
            <w:r>
              <w:rPr>
                <w:rStyle w:val="Hyperlink"/>
              </w:rPr>
              <w:t>.</w:t>
            </w:r>
          </w:p>
          <w:p w14:paraId="17F3CA71" w14:textId="0B073402" w:rsidR="00810886" w:rsidRDefault="00810886" w:rsidP="00810886">
            <w:pPr>
              <w:pStyle w:val="Style3"/>
            </w:pPr>
            <w:r>
              <w:lastRenderedPageBreak/>
              <w:t>2.</w:t>
            </w:r>
            <w:r w:rsidR="000E138D">
              <w:t xml:space="preserve">626 </w:t>
            </w:r>
            <w:r w:rsidRPr="007B369A">
              <w:rPr>
                <w:b/>
              </w:rPr>
              <w:t>Co</w:t>
            </w:r>
            <w:r>
              <w:rPr>
                <w:b/>
              </w:rPr>
              <w:t>nservation design</w:t>
            </w:r>
            <w:r w:rsidRPr="007B369A">
              <w:rPr>
                <w:b/>
              </w:rPr>
              <w:t>.</w:t>
            </w:r>
            <w:r>
              <w:t xml:space="preserve"> A pattern of subdivision that is characterized by grouping lots within a portion of a parcel, where the remaining portion of the parcel is permanently protected as open space. </w:t>
            </w:r>
          </w:p>
          <w:p w14:paraId="7EAA0F63" w14:textId="2E62F3B7" w:rsidR="00810886" w:rsidRPr="00B4574C" w:rsidRDefault="00810886" w:rsidP="00810886">
            <w:pPr>
              <w:pStyle w:val="Style3"/>
            </w:pPr>
            <w:r>
              <w:t>2.</w:t>
            </w:r>
            <w:r w:rsidR="000E138D">
              <w:t xml:space="preserve">627 </w:t>
            </w:r>
            <w:r w:rsidRPr="007B369A">
              <w:rPr>
                <w:b/>
              </w:rPr>
              <w:t>Co</w:t>
            </w:r>
            <w:r>
              <w:rPr>
                <w:b/>
              </w:rPr>
              <w:t>nventional subdivision</w:t>
            </w:r>
            <w:r w:rsidRPr="007B369A">
              <w:rPr>
                <w:b/>
              </w:rPr>
              <w:t>.</w:t>
            </w:r>
            <w:r>
              <w:t xml:space="preserve"> A pattern of subdivision that is characterized by lots that are spread regularly throughout a parcel in a lot and block design.</w:t>
            </w:r>
          </w:p>
          <w:p w14:paraId="5D1D4DF6" w14:textId="252C75CB" w:rsidR="00810886" w:rsidRDefault="00810886" w:rsidP="00810886">
            <w:pPr>
              <w:pStyle w:val="Style3"/>
            </w:pPr>
            <w:r>
              <w:t>2.</w:t>
            </w:r>
            <w:r w:rsidR="000E138D">
              <w:t xml:space="preserve">628 </w:t>
            </w:r>
            <w:r w:rsidRPr="007B369A">
              <w:rPr>
                <w:b/>
              </w:rPr>
              <w:t>Deck.</w:t>
            </w:r>
            <w:r>
              <w:t xml:space="preserve"> A horizontal, unenclosed, aboveground level structure open to the sky, with or without attached railings, seats, trellises, or other features, attached or functionally related to a principal use or site. </w:t>
            </w:r>
          </w:p>
          <w:p w14:paraId="4844C017" w14:textId="35AFBD12" w:rsidR="00810886" w:rsidRDefault="00810886" w:rsidP="00810886">
            <w:pPr>
              <w:pStyle w:val="Style3"/>
            </w:pPr>
            <w:r>
              <w:t>2.</w:t>
            </w:r>
            <w:r w:rsidR="000E138D">
              <w:t xml:space="preserve">629 </w:t>
            </w:r>
            <w:r w:rsidRPr="00926F23">
              <w:rPr>
                <w:b/>
              </w:rPr>
              <w:t>Developer.</w:t>
            </w:r>
            <w:r>
              <w:t xml:space="preserve"> Having the meaning given under</w:t>
            </w:r>
            <w:r w:rsidRPr="00D40AA5">
              <w:t xml:space="preserve"> Minnesota Statutes, section </w:t>
            </w:r>
            <w:hyperlink r:id="rId23" w:history="1">
              <w:r w:rsidRPr="00D40AA5">
                <w:rPr>
                  <w:rStyle w:val="Hyperlink"/>
                </w:rPr>
                <w:t>116G.03</w:t>
              </w:r>
            </w:hyperlink>
            <w:r>
              <w:t>.</w:t>
            </w:r>
          </w:p>
          <w:p w14:paraId="108A1783" w14:textId="31F52A97" w:rsidR="00810886" w:rsidRPr="00926F23" w:rsidRDefault="00810886" w:rsidP="00810886">
            <w:pPr>
              <w:pStyle w:val="Style3"/>
            </w:pPr>
            <w:r>
              <w:t>2.</w:t>
            </w:r>
            <w:r w:rsidR="000E138D">
              <w:t xml:space="preserve">630 </w:t>
            </w:r>
            <w:r w:rsidRPr="007B369A">
              <w:rPr>
                <w:b/>
              </w:rPr>
              <w:t>D</w:t>
            </w:r>
            <w:r>
              <w:rPr>
                <w:b/>
              </w:rPr>
              <w:t>evelopment</w:t>
            </w:r>
            <w:r w:rsidRPr="007B369A">
              <w:rPr>
                <w:b/>
              </w:rPr>
              <w:t>.</w:t>
            </w:r>
            <w:r>
              <w:t xml:space="preserve"> Having the meaning given under</w:t>
            </w:r>
            <w:r w:rsidRPr="00D40AA5">
              <w:t xml:space="preserve"> Minnesota Statutes, section </w:t>
            </w:r>
            <w:hyperlink r:id="rId24" w:history="1">
              <w:r w:rsidRPr="00D40AA5">
                <w:rPr>
                  <w:rStyle w:val="Hyperlink"/>
                </w:rPr>
                <w:t>116G.03</w:t>
              </w:r>
            </w:hyperlink>
            <w:r>
              <w:t>.</w:t>
            </w:r>
          </w:p>
          <w:p w14:paraId="1CB4B84F" w14:textId="256FAE89" w:rsidR="00810886" w:rsidRDefault="00810886" w:rsidP="00810886">
            <w:pPr>
              <w:pStyle w:val="Style3"/>
            </w:pPr>
            <w:r>
              <w:t>2.</w:t>
            </w:r>
            <w:r w:rsidR="000E138D">
              <w:t xml:space="preserve">631 </w:t>
            </w:r>
            <w:r>
              <w:rPr>
                <w:b/>
              </w:rPr>
              <w:t>Discretionary action</w:t>
            </w:r>
            <w:r w:rsidRPr="007B369A">
              <w:rPr>
                <w:b/>
              </w:rPr>
              <w:t>.</w:t>
            </w:r>
            <w:r>
              <w:rPr>
                <w:b/>
              </w:rPr>
              <w:t xml:space="preserve"> </w:t>
            </w:r>
            <w:r>
              <w:t>A</w:t>
            </w:r>
            <w:r w:rsidRPr="00D40AA5">
              <w:t xml:space="preserve">n action under </w:t>
            </w:r>
            <w:r>
              <w:t>this chapter</w:t>
            </w:r>
            <w:r w:rsidRPr="00D40AA5">
              <w:t xml:space="preserve"> related to land use that requires a public hearing</w:t>
            </w:r>
            <w:r>
              <w:t xml:space="preserve"> by local ordinance or statute</w:t>
            </w:r>
            <w:r w:rsidRPr="00D40AA5">
              <w:t>, such as preliminary plats, final subdivision plats, planned unit developments, conditional use permits, interim use permits, va</w:t>
            </w:r>
            <w:r>
              <w:t xml:space="preserve">riances, appeals, and rezonings. </w:t>
            </w:r>
          </w:p>
          <w:p w14:paraId="5C0F7F9F" w14:textId="488782C7" w:rsidR="00810886" w:rsidRDefault="00810886" w:rsidP="00810886">
            <w:pPr>
              <w:pStyle w:val="Style3"/>
            </w:pPr>
            <w:r>
              <w:t>2.</w:t>
            </w:r>
            <w:r w:rsidR="000E138D">
              <w:t xml:space="preserve">632 </w:t>
            </w:r>
            <w:r w:rsidRPr="007B369A">
              <w:rPr>
                <w:b/>
              </w:rPr>
              <w:t>D</w:t>
            </w:r>
            <w:r>
              <w:rPr>
                <w:b/>
              </w:rPr>
              <w:t>ock</w:t>
            </w:r>
            <w:r w:rsidRPr="007B369A">
              <w:rPr>
                <w:b/>
              </w:rPr>
              <w:t>.</w:t>
            </w:r>
            <w:r>
              <w:t xml:space="preserve"> Having</w:t>
            </w:r>
            <w:r w:rsidRPr="00D40AA5">
              <w:t xml:space="preserve"> the meaning given under </w:t>
            </w:r>
            <w:r>
              <w:t xml:space="preserve">Minnesota Rules, </w:t>
            </w:r>
            <w:r w:rsidRPr="00D40AA5">
              <w:t xml:space="preserve">chapter </w:t>
            </w:r>
            <w:hyperlink r:id="rId25" w:history="1">
              <w:r w:rsidRPr="00D40AA5">
                <w:rPr>
                  <w:rStyle w:val="Hyperlink"/>
                </w:rPr>
                <w:t>6115</w:t>
              </w:r>
            </w:hyperlink>
            <w:r>
              <w:t xml:space="preserve">. </w:t>
            </w:r>
          </w:p>
          <w:p w14:paraId="599FD731" w14:textId="11B0F14D" w:rsidR="00810886" w:rsidRDefault="00810886" w:rsidP="00810886">
            <w:pPr>
              <w:pStyle w:val="Style3"/>
            </w:pPr>
            <w:r>
              <w:t>2.</w:t>
            </w:r>
            <w:r w:rsidR="000E138D">
              <w:t xml:space="preserve">633 </w:t>
            </w:r>
            <w:r w:rsidRPr="007B369A">
              <w:rPr>
                <w:b/>
              </w:rPr>
              <w:t>E</w:t>
            </w:r>
            <w:r>
              <w:rPr>
                <w:b/>
              </w:rPr>
              <w:t>lectric power facilities</w:t>
            </w:r>
            <w:r w:rsidRPr="007B369A">
              <w:rPr>
                <w:b/>
              </w:rPr>
              <w:t>.</w:t>
            </w:r>
            <w:r>
              <w:t xml:space="preserve"> E</w:t>
            </w:r>
            <w:r w:rsidRPr="00D40AA5">
              <w:t xml:space="preserve">quipment and associated facilities for generating electric power or devices for converting wind energy to electrical energy as identified and defined under Minnesota Statutes, </w:t>
            </w:r>
            <w:r>
              <w:t>section</w:t>
            </w:r>
            <w:r w:rsidRPr="00D40AA5">
              <w:t xml:space="preserve"> </w:t>
            </w:r>
            <w:hyperlink r:id="rId26" w:history="1">
              <w:r w:rsidRPr="00D40AA5">
                <w:rPr>
                  <w:rStyle w:val="Hyperlink"/>
                </w:rPr>
                <w:t>216E</w:t>
              </w:r>
            </w:hyperlink>
            <w:r>
              <w:rPr>
                <w:rStyle w:val="Hyperlink"/>
              </w:rPr>
              <w:t>.</w:t>
            </w:r>
          </w:p>
          <w:p w14:paraId="640F6A3C" w14:textId="5FF9F947" w:rsidR="00810886" w:rsidRDefault="00810886" w:rsidP="00810886">
            <w:pPr>
              <w:pStyle w:val="Style3"/>
            </w:pPr>
            <w:r>
              <w:t>2.</w:t>
            </w:r>
            <w:r w:rsidR="000E138D">
              <w:t xml:space="preserve">634 </w:t>
            </w:r>
            <w:r>
              <w:rPr>
                <w:b/>
              </w:rPr>
              <w:t>Essential services</w:t>
            </w:r>
            <w:r w:rsidRPr="007B369A">
              <w:rPr>
                <w:b/>
              </w:rPr>
              <w:t>.</w:t>
            </w:r>
            <w:r>
              <w:t xml:space="preserve"> U</w:t>
            </w:r>
            <w:r w:rsidRPr="00D40AA5">
              <w:t>nderground or overhead gas, electrical, communications, steam, or water distribution, collection, supply, or disposal systems, including storm water. Essential services include poles, wires, mains, drains, pipes, conduits, cables, fire alarm boxes, traffic signals, hydrants, navigational structures, aviation safety facilities or other similar equipment and accessories in conjunction with the systems.  Essential services do</w:t>
            </w:r>
            <w:r>
              <w:t>es</w:t>
            </w:r>
            <w:r w:rsidRPr="00D40AA5">
              <w:t xml:space="preserve"> not include buildings, treatment works as defined in Minnesota Statutes, </w:t>
            </w:r>
            <w:r w:rsidR="00454BFF">
              <w:t>section</w:t>
            </w:r>
            <w:r w:rsidR="00454BFF" w:rsidRPr="00D40AA5">
              <w:t xml:space="preserve"> </w:t>
            </w:r>
            <w:hyperlink r:id="rId27" w:history="1">
              <w:r w:rsidRPr="00D40AA5">
                <w:rPr>
                  <w:rStyle w:val="Hyperlink"/>
                </w:rPr>
                <w:t>115</w:t>
              </w:r>
            </w:hyperlink>
            <w:r>
              <w:rPr>
                <w:rStyle w:val="Hyperlink"/>
              </w:rPr>
              <w:t>.01</w:t>
            </w:r>
            <w:r w:rsidRPr="00D40AA5">
              <w:t xml:space="preserve">, </w:t>
            </w:r>
            <w:r w:rsidRPr="00372261">
              <w:t>electric</w:t>
            </w:r>
            <w:r>
              <w:t xml:space="preserve"> </w:t>
            </w:r>
            <w:r w:rsidRPr="00372261">
              <w:t>power facilities</w:t>
            </w:r>
            <w:r>
              <w:t xml:space="preserve"> or transmission services. </w:t>
            </w:r>
          </w:p>
          <w:p w14:paraId="3E6B6E2B" w14:textId="13DCF87B" w:rsidR="00810886" w:rsidRDefault="00810886" w:rsidP="00810886">
            <w:pPr>
              <w:pStyle w:val="Style3"/>
            </w:pPr>
            <w:r>
              <w:t>2.</w:t>
            </w:r>
            <w:r w:rsidR="000E138D">
              <w:t xml:space="preserve">635 </w:t>
            </w:r>
            <w:r>
              <w:rPr>
                <w:b/>
              </w:rPr>
              <w:t>Feedlot</w:t>
            </w:r>
            <w:r w:rsidRPr="007B369A">
              <w:rPr>
                <w:b/>
              </w:rPr>
              <w:t>.</w:t>
            </w:r>
            <w:r>
              <w:t xml:space="preserve"> Having </w:t>
            </w:r>
            <w:r w:rsidRPr="00D40AA5">
              <w:t xml:space="preserve">the meaning given for animal feedlots under </w:t>
            </w:r>
            <w:r>
              <w:t xml:space="preserve">Minnesota Rules </w:t>
            </w:r>
            <w:r w:rsidRPr="00D40AA5">
              <w:t xml:space="preserve">chapter </w:t>
            </w:r>
            <w:hyperlink r:id="rId28" w:history="1">
              <w:r w:rsidRPr="00D40AA5">
                <w:rPr>
                  <w:rStyle w:val="Hyperlink"/>
                </w:rPr>
                <w:t>7020</w:t>
              </w:r>
            </w:hyperlink>
            <w:r>
              <w:t>.</w:t>
            </w:r>
          </w:p>
          <w:p w14:paraId="3A6E3074" w14:textId="1F353870" w:rsidR="00810886" w:rsidRDefault="00810886" w:rsidP="00810886">
            <w:pPr>
              <w:pStyle w:val="Style3"/>
            </w:pPr>
            <w:r>
              <w:t>2.</w:t>
            </w:r>
            <w:r w:rsidR="000E138D">
              <w:t xml:space="preserve">636 </w:t>
            </w:r>
            <w:r>
              <w:rPr>
                <w:b/>
              </w:rPr>
              <w:t>Floodplain</w:t>
            </w:r>
            <w:r w:rsidRPr="007B369A">
              <w:rPr>
                <w:b/>
              </w:rPr>
              <w:t>.</w:t>
            </w:r>
            <w:r>
              <w:t xml:space="preserve"> Having </w:t>
            </w:r>
            <w:r w:rsidRPr="00D40AA5">
              <w:t xml:space="preserve">the meaning given the meaning given under </w:t>
            </w:r>
            <w:r>
              <w:t xml:space="preserve">Minnesota Rules </w:t>
            </w:r>
            <w:r w:rsidRPr="00D40AA5">
              <w:t>chapter</w:t>
            </w:r>
            <w:hyperlink r:id="rId29" w:history="1">
              <w:r w:rsidRPr="00D40AA5">
                <w:rPr>
                  <w:rStyle w:val="Hyperlink"/>
                </w:rPr>
                <w:t xml:space="preserve"> 6120</w:t>
              </w:r>
            </w:hyperlink>
            <w:r>
              <w:t>.</w:t>
            </w:r>
          </w:p>
          <w:p w14:paraId="30459AE6" w14:textId="57C2EB8A" w:rsidR="00810886" w:rsidRDefault="00810886" w:rsidP="00810886">
            <w:pPr>
              <w:pStyle w:val="Style3"/>
            </w:pPr>
            <w:r>
              <w:t>2.</w:t>
            </w:r>
            <w:r w:rsidR="000E138D">
              <w:t xml:space="preserve">637 </w:t>
            </w:r>
            <w:r>
              <w:rPr>
                <w:b/>
              </w:rPr>
              <w:t>Fully reconstructs</w:t>
            </w:r>
            <w:r w:rsidRPr="007B369A">
              <w:rPr>
                <w:b/>
              </w:rPr>
              <w:t>.</w:t>
            </w:r>
            <w:r>
              <w:t xml:space="preserve"> The reconstruction of an existing impervious surface that involves site grading and subsurface excavation so that soil is exposed. Mill and overlay and other resurfacing activities are not considered fully reconstructed. </w:t>
            </w:r>
          </w:p>
          <w:p w14:paraId="79542B57" w14:textId="6BD2F894" w:rsidR="00810886" w:rsidRDefault="00810886" w:rsidP="00810886">
            <w:pPr>
              <w:pStyle w:val="Style3"/>
            </w:pPr>
            <w:r>
              <w:t>2.</w:t>
            </w:r>
            <w:r w:rsidR="000E138D">
              <w:t xml:space="preserve">638 </w:t>
            </w:r>
            <w:r w:rsidRPr="007B369A">
              <w:rPr>
                <w:b/>
              </w:rPr>
              <w:t>H</w:t>
            </w:r>
            <w:r>
              <w:rPr>
                <w:b/>
              </w:rPr>
              <w:t>ard-surface trail</w:t>
            </w:r>
            <w:r w:rsidRPr="007B369A">
              <w:rPr>
                <w:b/>
              </w:rPr>
              <w:t>.</w:t>
            </w:r>
            <w:r>
              <w:t xml:space="preserve"> A</w:t>
            </w:r>
            <w:r w:rsidRPr="00E41434">
              <w:t xml:space="preserve"> </w:t>
            </w:r>
            <w:r w:rsidRPr="001852F2">
              <w:t xml:space="preserve">trail </w:t>
            </w:r>
            <w:r w:rsidRPr="00E41434">
              <w:t xml:space="preserve">surfaced in asphalt, crushed aggregate, or other hard surface, for multi-purpose use, </w:t>
            </w:r>
            <w:r w:rsidRPr="00E41434">
              <w:rPr>
                <w:szCs w:val="20"/>
              </w:rPr>
              <w:t>as determined by local, regional, or state agency plans</w:t>
            </w:r>
            <w:r>
              <w:t xml:space="preserve">. </w:t>
            </w:r>
          </w:p>
          <w:p w14:paraId="2D0F94E1" w14:textId="179731BD" w:rsidR="00810886" w:rsidRPr="00D40AA5" w:rsidRDefault="00810886" w:rsidP="00810886">
            <w:pPr>
              <w:pStyle w:val="Style3"/>
            </w:pPr>
            <w:r>
              <w:t>2.</w:t>
            </w:r>
            <w:r w:rsidR="000E138D">
              <w:t xml:space="preserve">639 </w:t>
            </w:r>
            <w:r w:rsidRPr="007B369A">
              <w:rPr>
                <w:b/>
              </w:rPr>
              <w:t>H</w:t>
            </w:r>
            <w:r>
              <w:rPr>
                <w:b/>
              </w:rPr>
              <w:t>istoric property</w:t>
            </w:r>
            <w:r w:rsidRPr="007B369A">
              <w:rPr>
                <w:b/>
              </w:rPr>
              <w:t>.</w:t>
            </w:r>
            <w:r>
              <w:t xml:space="preserve"> A</w:t>
            </w:r>
            <w:r w:rsidRPr="00D40AA5">
              <w:t xml:space="preserve">n </w:t>
            </w:r>
            <w:r w:rsidRPr="0020638E">
              <w:t>archaeological site,</w:t>
            </w:r>
            <w:r w:rsidRPr="00D40AA5">
              <w:t xml:space="preserve"> standing structure, site, district, or other property that is:</w:t>
            </w:r>
          </w:p>
          <w:p w14:paraId="49CF4159" w14:textId="1E5BEFC3" w:rsidR="00810886" w:rsidRPr="00D40AA5" w:rsidRDefault="00810886" w:rsidP="00810886">
            <w:pPr>
              <w:pStyle w:val="Style4"/>
              <w:numPr>
                <w:ilvl w:val="0"/>
                <w:numId w:val="17"/>
              </w:numPr>
            </w:pPr>
            <w:r w:rsidRPr="00D40AA5">
              <w:lastRenderedPageBreak/>
              <w:t xml:space="preserve">Listed in the National Register of Historic Places or the State Register of Historic </w:t>
            </w:r>
            <w:r>
              <w:t>Places</w:t>
            </w:r>
            <w:r w:rsidRPr="00D40AA5">
              <w:t xml:space="preserve"> or locally designated as a historic site</w:t>
            </w:r>
            <w:r>
              <w:t xml:space="preserve"> under Minnesota Statutes, </w:t>
            </w:r>
            <w:r w:rsidR="00454BFF">
              <w:t xml:space="preserve">chapter </w:t>
            </w:r>
            <w:hyperlink r:id="rId30" w:history="1">
              <w:r w:rsidRPr="00322833">
                <w:rPr>
                  <w:rStyle w:val="Hyperlink"/>
                </w:rPr>
                <w:t>471</w:t>
              </w:r>
            </w:hyperlink>
            <w:r w:rsidRPr="00D40AA5">
              <w:t>;</w:t>
            </w:r>
          </w:p>
          <w:p w14:paraId="2F0AC35B" w14:textId="77777777" w:rsidR="00810886" w:rsidRPr="00D40AA5" w:rsidRDefault="00810886" w:rsidP="00810886">
            <w:pPr>
              <w:pStyle w:val="Style4"/>
              <w:numPr>
                <w:ilvl w:val="0"/>
                <w:numId w:val="1"/>
              </w:numPr>
            </w:pPr>
            <w:r w:rsidRPr="00D40AA5">
              <w:t xml:space="preserve">determined to meet the criteria for eligibility to the National Register of Historic Places or the State Register of Historic </w:t>
            </w:r>
            <w:r>
              <w:t>Places as determined by</w:t>
            </w:r>
            <w:r w:rsidRPr="00D40AA5">
              <w:t xml:space="preserve"> the director of the Minnesota Historical Society; or</w:t>
            </w:r>
          </w:p>
          <w:p w14:paraId="4AF55399" w14:textId="39FD2C97" w:rsidR="00810886" w:rsidRDefault="00810886" w:rsidP="00810886">
            <w:pPr>
              <w:pStyle w:val="Style4"/>
              <w:numPr>
                <w:ilvl w:val="0"/>
                <w:numId w:val="1"/>
              </w:numPr>
            </w:pPr>
            <w:r w:rsidRPr="00D40AA5">
              <w:t xml:space="preserve">An </w:t>
            </w:r>
            <w:proofErr w:type="spellStart"/>
            <w:r w:rsidRPr="00D40AA5">
              <w:t>unplatted</w:t>
            </w:r>
            <w:proofErr w:type="spellEnd"/>
            <w:r w:rsidRPr="00D40AA5">
              <w:t xml:space="preserve"> cemetery that falls under the provisions of Minnesota Statutes, </w:t>
            </w:r>
            <w:r w:rsidR="00454BFF">
              <w:t>chapter</w:t>
            </w:r>
            <w:r w:rsidR="00454BFF" w:rsidRPr="00D40AA5">
              <w:t xml:space="preserve"> </w:t>
            </w:r>
            <w:hyperlink r:id="rId31" w:history="1">
              <w:r w:rsidRPr="00454BFF">
                <w:rPr>
                  <w:rStyle w:val="Hyperlink"/>
                </w:rPr>
                <w:t>307</w:t>
              </w:r>
            </w:hyperlink>
            <w:r>
              <w:t xml:space="preserve">, in consultation with the Office of the State Archaeologist. </w:t>
            </w:r>
          </w:p>
          <w:p w14:paraId="4094F0BE" w14:textId="7D20223A" w:rsidR="00810886" w:rsidRPr="00BE39E2" w:rsidRDefault="00810886" w:rsidP="00810886">
            <w:pPr>
              <w:pStyle w:val="Style3"/>
            </w:pPr>
            <w:r>
              <w:rPr>
                <w:rStyle w:val="Heading2Char"/>
              </w:rPr>
              <w:t>2.</w:t>
            </w:r>
            <w:r w:rsidR="000E138D">
              <w:rPr>
                <w:rStyle w:val="Heading2Char"/>
              </w:rPr>
              <w:t>640</w:t>
            </w:r>
            <w:r w:rsidR="000E138D" w:rsidRPr="00BE39E2">
              <w:rPr>
                <w:rStyle w:val="Heading2Char"/>
              </w:rPr>
              <w:t xml:space="preserve"> </w:t>
            </w:r>
            <w:r w:rsidRPr="007134B4">
              <w:rPr>
                <w:rStyle w:val="Heading2Char"/>
                <w:b/>
              </w:rPr>
              <w:t xml:space="preserve">Impervious </w:t>
            </w:r>
            <w:r w:rsidRPr="007134B4">
              <w:rPr>
                <w:b/>
              </w:rPr>
              <w:t xml:space="preserve">surface. </w:t>
            </w:r>
            <w:r>
              <w:t>A</w:t>
            </w:r>
            <w:r w:rsidRPr="007134B4">
              <w:t xml:space="preserve"> </w:t>
            </w:r>
            <w:r w:rsidRPr="00D40AA5">
              <w:t>constructed hard surface that either prevents or retards the entry of water into the soil and causes water to run off the surface in greater quantities and at an increased rate of flow than prior to development. Examples include rooftops, decks, sidewalks, patios, parking lots, storage areas, and driveways, including those with concrete, asphalt, or gravel surfaces</w:t>
            </w:r>
            <w:r w:rsidRPr="00BE39E2">
              <w:rPr>
                <w:rStyle w:val="Heading2Char"/>
                <w:b/>
                <w:color w:val="4472C4" w:themeColor="accent5"/>
              </w:rPr>
              <w:t>.</w:t>
            </w:r>
          </w:p>
          <w:p w14:paraId="2CE492E6" w14:textId="54CDF6AB" w:rsidR="00810886" w:rsidRDefault="00810886" w:rsidP="00810886">
            <w:pPr>
              <w:pStyle w:val="Style3"/>
            </w:pPr>
            <w:r>
              <w:t>2.</w:t>
            </w:r>
            <w:r w:rsidR="000E138D">
              <w:t xml:space="preserve">641 </w:t>
            </w:r>
            <w:r w:rsidRPr="00060F84">
              <w:rPr>
                <w:b/>
              </w:rPr>
              <w:t>Intensive vegetation clearing.</w:t>
            </w:r>
            <w:r>
              <w:t xml:space="preserve"> The removal of all or a majority of the trees or shrubs in a contiguous patch, strip, row, or block. </w:t>
            </w:r>
          </w:p>
          <w:p w14:paraId="57E44E48" w14:textId="5B8454E7" w:rsidR="00810886" w:rsidRDefault="00810886" w:rsidP="00810886">
            <w:pPr>
              <w:pStyle w:val="Style3"/>
            </w:pPr>
            <w:r>
              <w:t>2.</w:t>
            </w:r>
            <w:r w:rsidR="000E138D">
              <w:t xml:space="preserve">642 </w:t>
            </w:r>
            <w:r w:rsidRPr="00060F84">
              <w:rPr>
                <w:b/>
              </w:rPr>
              <w:t>I</w:t>
            </w:r>
            <w:r>
              <w:rPr>
                <w:b/>
              </w:rPr>
              <w:t>nterim use</w:t>
            </w:r>
            <w:r w:rsidRPr="00060F84">
              <w:rPr>
                <w:b/>
              </w:rPr>
              <w:t>.</w:t>
            </w:r>
            <w:r>
              <w:t xml:space="preserve"> A use having the meaning given under Minnesota Statutes, </w:t>
            </w:r>
            <w:r w:rsidR="00454BFF">
              <w:t xml:space="preserve">chapters </w:t>
            </w:r>
            <w:hyperlink r:id="rId32" w:history="1">
              <w:r w:rsidRPr="00D40AA5">
                <w:rPr>
                  <w:rStyle w:val="Hyperlink"/>
                </w:rPr>
                <w:t>394</w:t>
              </w:r>
            </w:hyperlink>
            <w:r w:rsidRPr="00D40AA5">
              <w:t xml:space="preserve"> and </w:t>
            </w:r>
            <w:hyperlink r:id="rId33" w:history="1">
              <w:r w:rsidRPr="00D40AA5">
                <w:rPr>
                  <w:rStyle w:val="Hyperlink"/>
                </w:rPr>
                <w:t>462</w:t>
              </w:r>
            </w:hyperlink>
            <w:r>
              <w:t xml:space="preserve">. </w:t>
            </w:r>
          </w:p>
          <w:p w14:paraId="6C9BF9FE" w14:textId="7EB9FC5A" w:rsidR="00810886" w:rsidRDefault="00810886" w:rsidP="00810886">
            <w:pPr>
              <w:pStyle w:val="Style3"/>
            </w:pPr>
            <w:r>
              <w:t>2.</w:t>
            </w:r>
            <w:r w:rsidR="000E138D">
              <w:t xml:space="preserve">643 </w:t>
            </w:r>
            <w:r w:rsidRPr="00060F84">
              <w:rPr>
                <w:b/>
              </w:rPr>
              <w:t>L</w:t>
            </w:r>
            <w:r>
              <w:rPr>
                <w:b/>
              </w:rPr>
              <w:t>and alteration</w:t>
            </w:r>
            <w:r w:rsidRPr="00060F84">
              <w:rPr>
                <w:b/>
              </w:rPr>
              <w:t>.</w:t>
            </w:r>
            <w:r>
              <w:t xml:space="preserve"> A</w:t>
            </w:r>
            <w:r w:rsidRPr="00D40AA5">
              <w:t>n activity that exposes the soil or changes the topography, drainage, or cross section of the land, excluding gardening or similar minor soil disturbances</w:t>
            </w:r>
            <w:r>
              <w:t xml:space="preserve">. </w:t>
            </w:r>
          </w:p>
          <w:p w14:paraId="36D27D4F" w14:textId="4013121D" w:rsidR="00810886" w:rsidRDefault="00810886" w:rsidP="00810886">
            <w:pPr>
              <w:pStyle w:val="Style3"/>
            </w:pPr>
            <w:r>
              <w:t>2.</w:t>
            </w:r>
            <w:r w:rsidR="000E138D">
              <w:t xml:space="preserve">644 </w:t>
            </w:r>
            <w:r w:rsidRPr="00060F84">
              <w:rPr>
                <w:b/>
              </w:rPr>
              <w:t>L</w:t>
            </w:r>
            <w:r>
              <w:rPr>
                <w:b/>
              </w:rPr>
              <w:t>ocal government</w:t>
            </w:r>
            <w:r w:rsidRPr="00060F84">
              <w:rPr>
                <w:b/>
              </w:rPr>
              <w:t>.</w:t>
            </w:r>
            <w:r>
              <w:t xml:space="preserve"> Counties, cities, and townships.</w:t>
            </w:r>
          </w:p>
          <w:p w14:paraId="51BB1552" w14:textId="748679D0" w:rsidR="00810886" w:rsidRPr="00717FFD" w:rsidRDefault="00810886" w:rsidP="00810886">
            <w:pPr>
              <w:pStyle w:val="Style3"/>
            </w:pPr>
            <w:r>
              <w:t>2.</w:t>
            </w:r>
            <w:r w:rsidR="000E138D">
              <w:t xml:space="preserve">645 </w:t>
            </w:r>
            <w:r w:rsidRPr="00060F84">
              <w:rPr>
                <w:b/>
              </w:rPr>
              <w:t>L</w:t>
            </w:r>
            <w:r>
              <w:rPr>
                <w:b/>
              </w:rPr>
              <w:t>ot</w:t>
            </w:r>
            <w:r w:rsidRPr="00060F84">
              <w:rPr>
                <w:b/>
              </w:rPr>
              <w:t>.</w:t>
            </w:r>
            <w:r>
              <w:t xml:space="preserve"> Having the meaning given under Minnesota Rules </w:t>
            </w:r>
            <w:r w:rsidRPr="00D40AA5">
              <w:t xml:space="preserve">chapter </w:t>
            </w:r>
            <w:hyperlink r:id="rId34" w:history="1">
              <w:r w:rsidRPr="00D40AA5">
                <w:rPr>
                  <w:rStyle w:val="Hyperlink"/>
                </w:rPr>
                <w:t>6120</w:t>
              </w:r>
            </w:hyperlink>
            <w:r>
              <w:t xml:space="preserve">. </w:t>
            </w:r>
          </w:p>
          <w:p w14:paraId="112DD4AA" w14:textId="70AD2430" w:rsidR="00810886" w:rsidRDefault="00810886" w:rsidP="00810886">
            <w:pPr>
              <w:pStyle w:val="Style3"/>
            </w:pPr>
            <w:r>
              <w:t>2.</w:t>
            </w:r>
            <w:r w:rsidR="000E138D">
              <w:t xml:space="preserve">646 </w:t>
            </w:r>
            <w:r w:rsidRPr="00060F84">
              <w:rPr>
                <w:b/>
              </w:rPr>
              <w:t>Lot width.</w:t>
            </w:r>
            <w:r>
              <w:t xml:space="preserve"> The </w:t>
            </w:r>
            <w:r w:rsidRPr="00D40AA5">
              <w:t>shortest distance between lot lines measured at both the ordinary high water level and at the required structure setback from the ordinary high water level.</w:t>
            </w:r>
            <w:r w:rsidRPr="000F4B11">
              <w:t xml:space="preserve"> </w:t>
            </w:r>
            <w:r>
              <w:t xml:space="preserve">See Figure </w:t>
            </w:r>
            <w:r w:rsidR="009A397E">
              <w:t>4</w:t>
            </w:r>
            <w:r>
              <w:t>.</w:t>
            </w:r>
            <w:r>
              <w:br/>
            </w:r>
            <w:r>
              <w:br/>
            </w:r>
            <w:r>
              <w:lastRenderedPageBreak/>
              <w:t xml:space="preserve">Figure </w:t>
            </w:r>
            <w:r w:rsidR="009A397E">
              <w:t>4</w:t>
            </w:r>
            <w:r>
              <w:t>. Lot Width</w:t>
            </w:r>
            <w:r>
              <w:rPr>
                <w:noProof/>
              </w:rPr>
              <w:t xml:space="preserve"> </w:t>
            </w:r>
            <w:r>
              <w:rPr>
                <w:noProof/>
              </w:rPr>
              <w:br/>
            </w:r>
            <w:r>
              <w:rPr>
                <w:noProof/>
              </w:rPr>
              <w:drawing>
                <wp:inline distT="0" distB="0" distL="0" distR="0" wp14:anchorId="756A694F" wp14:editId="0E57013A">
                  <wp:extent cx="2926080" cy="2082800"/>
                  <wp:effectExtent l="19050" t="19050" r="26670" b="12700"/>
                  <wp:docPr id="7" name="Picture 7" descr="Graphic showing how to measure a lot's width." title="Figure 3. Lot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926080" cy="2082800"/>
                          </a:xfrm>
                          <a:prstGeom prst="rect">
                            <a:avLst/>
                          </a:prstGeom>
                          <a:ln>
                            <a:solidFill>
                              <a:schemeClr val="tx1"/>
                            </a:solidFill>
                          </a:ln>
                        </pic:spPr>
                      </pic:pic>
                    </a:graphicData>
                  </a:graphic>
                </wp:inline>
              </w:drawing>
            </w:r>
          </w:p>
          <w:p w14:paraId="26444A7C" w14:textId="3FF6B7C8" w:rsidR="00810886" w:rsidRDefault="00810886" w:rsidP="00810886">
            <w:pPr>
              <w:pStyle w:val="Style3"/>
            </w:pPr>
            <w:r>
              <w:t>2.</w:t>
            </w:r>
            <w:r w:rsidR="000E138D">
              <w:t xml:space="preserve">647 </w:t>
            </w:r>
            <w:r w:rsidRPr="00060F84">
              <w:rPr>
                <w:b/>
              </w:rPr>
              <w:t>M</w:t>
            </w:r>
            <w:r>
              <w:rPr>
                <w:b/>
              </w:rPr>
              <w:t>arina</w:t>
            </w:r>
            <w:r w:rsidRPr="00060F84">
              <w:rPr>
                <w:b/>
              </w:rPr>
              <w:t>.</w:t>
            </w:r>
            <w:r>
              <w:t xml:space="preserve"> Having the meaning given under </w:t>
            </w:r>
            <w:r w:rsidRPr="00D858EE">
              <w:t xml:space="preserve">Minnesota </w:t>
            </w:r>
            <w:r>
              <w:t>Rules</w:t>
            </w:r>
            <w:r w:rsidRPr="00D858EE">
              <w:t xml:space="preserve"> chapter </w:t>
            </w:r>
            <w:hyperlink r:id="rId36" w:history="1">
              <w:r w:rsidRPr="00D858EE">
                <w:rPr>
                  <w:rStyle w:val="Hyperlink"/>
                </w:rPr>
                <w:t>6115</w:t>
              </w:r>
            </w:hyperlink>
            <w:r>
              <w:t>.</w:t>
            </w:r>
          </w:p>
          <w:p w14:paraId="24EA50E3" w14:textId="3DA4BC0C" w:rsidR="00810886" w:rsidRPr="00582E8E" w:rsidRDefault="00810886" w:rsidP="00810886">
            <w:pPr>
              <w:pStyle w:val="Style3"/>
              <w:rPr>
                <w:b/>
                <w:color w:val="4472C4" w:themeColor="accent5"/>
              </w:rPr>
            </w:pPr>
            <w:r w:rsidRPr="00582E8E">
              <w:rPr>
                <w:b/>
                <w:color w:val="4472C4" w:themeColor="accent5"/>
              </w:rPr>
              <w:t>2.</w:t>
            </w:r>
            <w:r w:rsidR="000E138D" w:rsidRPr="00582E8E">
              <w:rPr>
                <w:b/>
                <w:color w:val="4472C4" w:themeColor="accent5"/>
              </w:rPr>
              <w:t>6</w:t>
            </w:r>
            <w:r w:rsidR="000E138D">
              <w:rPr>
                <w:b/>
                <w:color w:val="4472C4" w:themeColor="accent5"/>
              </w:rPr>
              <w:t>48</w:t>
            </w:r>
            <w:r w:rsidR="000E138D" w:rsidRPr="00582E8E">
              <w:rPr>
                <w:b/>
                <w:color w:val="4472C4" w:themeColor="accent5"/>
              </w:rPr>
              <w:t xml:space="preserve"> </w:t>
            </w:r>
            <w:r w:rsidRPr="00582E8E">
              <w:rPr>
                <w:b/>
                <w:color w:val="4472C4" w:themeColor="accent5"/>
              </w:rPr>
              <w:t>Mississippi River Corridor Critical Area (MRCCA). The area within the River Corridor Boundary (See Section 2.</w:t>
            </w:r>
            <w:r w:rsidR="0059136A" w:rsidRPr="00582E8E">
              <w:rPr>
                <w:b/>
                <w:color w:val="4472C4" w:themeColor="accent5"/>
              </w:rPr>
              <w:t>6</w:t>
            </w:r>
            <w:r w:rsidR="0059136A">
              <w:rPr>
                <w:b/>
                <w:color w:val="4472C4" w:themeColor="accent5"/>
              </w:rPr>
              <w:t>78</w:t>
            </w:r>
            <w:r w:rsidRPr="00582E8E">
              <w:rPr>
                <w:b/>
                <w:color w:val="4472C4" w:themeColor="accent5"/>
              </w:rPr>
              <w:t xml:space="preserve">). </w:t>
            </w:r>
          </w:p>
          <w:p w14:paraId="4C2DE623" w14:textId="73CEF57E" w:rsidR="00810886" w:rsidRPr="00582E8E" w:rsidRDefault="00810886" w:rsidP="00810886">
            <w:pPr>
              <w:pStyle w:val="Style3"/>
              <w:rPr>
                <w:b/>
                <w:color w:val="4472C4" w:themeColor="accent5"/>
              </w:rPr>
            </w:pPr>
            <w:r w:rsidRPr="00582E8E">
              <w:rPr>
                <w:b/>
                <w:color w:val="4472C4" w:themeColor="accent5"/>
              </w:rPr>
              <w:t>2.</w:t>
            </w:r>
            <w:r w:rsidR="000E138D" w:rsidRPr="00582E8E">
              <w:rPr>
                <w:b/>
                <w:color w:val="4472C4" w:themeColor="accent5"/>
              </w:rPr>
              <w:t>6</w:t>
            </w:r>
            <w:r w:rsidR="000E138D">
              <w:rPr>
                <w:b/>
                <w:color w:val="4472C4" w:themeColor="accent5"/>
              </w:rPr>
              <w:t>49</w:t>
            </w:r>
            <w:r w:rsidR="000E138D" w:rsidRPr="00582E8E">
              <w:rPr>
                <w:b/>
                <w:color w:val="4472C4" w:themeColor="accent5"/>
              </w:rPr>
              <w:t xml:space="preserve"> </w:t>
            </w:r>
            <w:r w:rsidRPr="00582E8E">
              <w:rPr>
                <w:b/>
                <w:color w:val="4472C4" w:themeColor="accent5"/>
              </w:rPr>
              <w:t xml:space="preserve">Mississippi River Corridor Critical Area (MRCCA) Plan. A chapter or other element in the </w:t>
            </w:r>
            <w:r w:rsidRPr="00582E8E">
              <w:rPr>
                <w:b/>
                <w:i/>
                <w:color w:val="4472C4" w:themeColor="accent5"/>
              </w:rPr>
              <w:t xml:space="preserve">(insert name of jurisdiction) </w:t>
            </w:r>
            <w:r w:rsidRPr="00582E8E">
              <w:rPr>
                <w:b/>
                <w:color w:val="4472C4" w:themeColor="accent5"/>
              </w:rPr>
              <w:t>comprehensive plan.</w:t>
            </w:r>
          </w:p>
          <w:p w14:paraId="17E2A61B" w14:textId="33479142" w:rsidR="00810886" w:rsidRDefault="00810886" w:rsidP="00810886">
            <w:pPr>
              <w:pStyle w:val="Style3"/>
            </w:pPr>
            <w:r>
              <w:t>2.</w:t>
            </w:r>
            <w:r w:rsidR="000E138D">
              <w:t xml:space="preserve">650 </w:t>
            </w:r>
            <w:r w:rsidRPr="00060F84">
              <w:rPr>
                <w:b/>
              </w:rPr>
              <w:t>M</w:t>
            </w:r>
            <w:r>
              <w:rPr>
                <w:b/>
              </w:rPr>
              <w:t>ooring facility</w:t>
            </w:r>
            <w:r w:rsidRPr="00060F84">
              <w:rPr>
                <w:b/>
              </w:rPr>
              <w:t>.</w:t>
            </w:r>
            <w:r>
              <w:t xml:space="preserve"> Having the meaning given under </w:t>
            </w:r>
            <w:r w:rsidRPr="00D858EE">
              <w:t xml:space="preserve">Minnesota </w:t>
            </w:r>
            <w:r>
              <w:t>Rules</w:t>
            </w:r>
            <w:r w:rsidRPr="00D858EE">
              <w:t xml:space="preserve"> </w:t>
            </w:r>
            <w:r w:rsidR="0059136A">
              <w:t>part</w:t>
            </w:r>
            <w:r w:rsidR="0059136A" w:rsidRPr="00D858EE">
              <w:t xml:space="preserve"> </w:t>
            </w:r>
            <w:hyperlink r:id="rId37" w:history="1">
              <w:r w:rsidRPr="00D858EE">
                <w:rPr>
                  <w:rStyle w:val="Hyperlink"/>
                </w:rPr>
                <w:t>6115.0170</w:t>
              </w:r>
            </w:hyperlink>
            <w:r>
              <w:t>.</w:t>
            </w:r>
          </w:p>
          <w:p w14:paraId="6D0B2808" w14:textId="5B9C5742" w:rsidR="00810886" w:rsidRDefault="00810886" w:rsidP="00810886">
            <w:pPr>
              <w:pStyle w:val="Style3"/>
            </w:pPr>
            <w:r>
              <w:t>2.</w:t>
            </w:r>
            <w:r w:rsidR="000E138D">
              <w:t xml:space="preserve">651 </w:t>
            </w:r>
            <w:r>
              <w:rPr>
                <w:b/>
              </w:rPr>
              <w:t>Native plant community</w:t>
            </w:r>
            <w:r w:rsidRPr="00060F84">
              <w:rPr>
                <w:b/>
              </w:rPr>
              <w:t>.</w:t>
            </w:r>
            <w:r>
              <w:t xml:space="preserve"> A</w:t>
            </w:r>
            <w:r w:rsidRPr="00D40AA5">
              <w:t xml:space="preserve"> plant community </w:t>
            </w:r>
            <w:r>
              <w:t>identified</w:t>
            </w:r>
            <w:r w:rsidRPr="00D40AA5">
              <w:t xml:space="preserve"> </w:t>
            </w:r>
            <w:r>
              <w:t xml:space="preserve">by </w:t>
            </w:r>
            <w:r w:rsidRPr="00D40AA5">
              <w:t xml:space="preserve">the Minnesota Biological Survey or </w:t>
            </w:r>
            <w:r>
              <w:t>biological survey issued or adopted by a local, state, or federal agency.</w:t>
            </w:r>
          </w:p>
          <w:p w14:paraId="600BAD05" w14:textId="17CC675B" w:rsidR="00810886" w:rsidRDefault="00810886" w:rsidP="00810886">
            <w:pPr>
              <w:pStyle w:val="Style3"/>
            </w:pPr>
            <w:r>
              <w:t>2.</w:t>
            </w:r>
            <w:r w:rsidR="000E138D">
              <w:t xml:space="preserve">652 </w:t>
            </w:r>
            <w:r w:rsidRPr="00F94602">
              <w:rPr>
                <w:b/>
              </w:rPr>
              <w:t>Natural-surface</w:t>
            </w:r>
            <w:r>
              <w:rPr>
                <w:b/>
              </w:rPr>
              <w:t xml:space="preserve"> trail</w:t>
            </w:r>
            <w:r w:rsidRPr="007B369A">
              <w:rPr>
                <w:b/>
              </w:rPr>
              <w:t>.</w:t>
            </w:r>
            <w:r>
              <w:t xml:space="preserve"> A</w:t>
            </w:r>
            <w:r w:rsidRPr="00E41434">
              <w:t xml:space="preserve"> </w:t>
            </w:r>
            <w:r w:rsidRPr="001852F2">
              <w:t xml:space="preserve">trail </w:t>
            </w:r>
            <w:r>
              <w:t xml:space="preserve">composed of native soil and rock or compacted granular stone, primarily intended for hiking, equestrian, or mountain bike use, as determined by local, regional, or state agency plans. </w:t>
            </w:r>
          </w:p>
          <w:p w14:paraId="3AF98B3C" w14:textId="17A5C283" w:rsidR="00810886" w:rsidRPr="00D858EE" w:rsidRDefault="00810886" w:rsidP="00810886">
            <w:pPr>
              <w:pStyle w:val="Style3"/>
            </w:pPr>
            <w:r>
              <w:t>2.</w:t>
            </w:r>
            <w:r w:rsidR="000E138D">
              <w:t xml:space="preserve">653 </w:t>
            </w:r>
            <w:r w:rsidRPr="00F94602">
              <w:rPr>
                <w:b/>
              </w:rPr>
              <w:t>Natural vegetation.</w:t>
            </w:r>
            <w:r>
              <w:t xml:space="preserve"> Any combination of ground cover, understory, and tree canopy that, while it may have been altered by human activity, continues to stabilize soils, retain and filter runoff, provide habitat, and recharge groundwater. </w:t>
            </w:r>
          </w:p>
          <w:p w14:paraId="125F3E4A" w14:textId="4D23D4C2" w:rsidR="00810886" w:rsidRDefault="00810886" w:rsidP="00810886">
            <w:pPr>
              <w:pStyle w:val="Style3"/>
            </w:pPr>
            <w:r>
              <w:t>2.</w:t>
            </w:r>
            <w:r w:rsidR="000E138D">
              <w:t xml:space="preserve">654 </w:t>
            </w:r>
            <w:r w:rsidRPr="00060F84">
              <w:rPr>
                <w:b/>
              </w:rPr>
              <w:t>Nonconformity.</w:t>
            </w:r>
            <w:r>
              <w:t xml:space="preserve"> Having the meaning given under Minnesota Statutes, section </w:t>
            </w:r>
            <w:hyperlink r:id="rId38" w:history="1">
              <w:r w:rsidRPr="00FD10C3">
                <w:rPr>
                  <w:rStyle w:val="Hyperlink"/>
                </w:rPr>
                <w:t>394.22</w:t>
              </w:r>
            </w:hyperlink>
            <w:r>
              <w:t xml:space="preserve">. </w:t>
            </w:r>
          </w:p>
          <w:p w14:paraId="6AE546EA" w14:textId="72A60704" w:rsidR="00810886" w:rsidRDefault="00810886" w:rsidP="00810886">
            <w:pPr>
              <w:pStyle w:val="Style3"/>
            </w:pPr>
            <w:r>
              <w:t>2.</w:t>
            </w:r>
            <w:r w:rsidR="000E138D">
              <w:t xml:space="preserve">655 </w:t>
            </w:r>
            <w:r>
              <w:rPr>
                <w:b/>
              </w:rPr>
              <w:t>Nonmetallic mining.</w:t>
            </w:r>
            <w:r>
              <w:t xml:space="preserve"> Construction, reconstruction, repair, relocation, expansion, or removal of any facility for the extraction, stockpiling, storage, disposal, or reclamation of nonmetallic minerals such a stone, sand, and gravel. Nonmetallic mining does not include ancillary facilities such as access roads, bridges, culverts, and water level control structures. For purposes of this subpart, “facility” includes all mine pits, quarries, </w:t>
            </w:r>
            <w:r>
              <w:lastRenderedPageBreak/>
              <w:t xml:space="preserve">stockpiles, basins, processing structures and equipment, and any structures that drain or divert public waters to allow mining. </w:t>
            </w:r>
          </w:p>
          <w:p w14:paraId="78DE7B63" w14:textId="66681DE9" w:rsidR="00810886" w:rsidRDefault="00810886" w:rsidP="00810886">
            <w:pPr>
              <w:pStyle w:val="Style3"/>
            </w:pPr>
            <w:r>
              <w:t>2.</w:t>
            </w:r>
            <w:r w:rsidR="000E138D">
              <w:t xml:space="preserve">656 </w:t>
            </w:r>
            <w:r w:rsidRPr="00E42385">
              <w:rPr>
                <w:b/>
              </w:rPr>
              <w:t>Off-premise</w:t>
            </w:r>
            <w:r>
              <w:rPr>
                <w:b/>
              </w:rPr>
              <w:t xml:space="preserve"> advertising signs</w:t>
            </w:r>
            <w:r w:rsidRPr="007B369A">
              <w:rPr>
                <w:b/>
              </w:rPr>
              <w:t>.</w:t>
            </w:r>
            <w:r>
              <w:t xml:space="preserve"> Those signs that direct attention to a product, service, business, or entertainment venue that is not exclusively related to the premises where the sign is located. </w:t>
            </w:r>
          </w:p>
          <w:p w14:paraId="0A3072E3" w14:textId="43505E6B" w:rsidR="00810886" w:rsidRDefault="00810886" w:rsidP="00810886">
            <w:pPr>
              <w:pStyle w:val="Style3"/>
            </w:pPr>
            <w:r>
              <w:t>2.</w:t>
            </w:r>
            <w:r w:rsidR="000E138D">
              <w:t xml:space="preserve">657 </w:t>
            </w:r>
            <w:r w:rsidRPr="00060F84">
              <w:rPr>
                <w:b/>
              </w:rPr>
              <w:t>Ordinary high water level</w:t>
            </w:r>
            <w:r>
              <w:rPr>
                <w:b/>
              </w:rPr>
              <w:t xml:space="preserve"> (OHWL)</w:t>
            </w:r>
            <w:r w:rsidRPr="00060F84">
              <w:rPr>
                <w:b/>
              </w:rPr>
              <w:t>.</w:t>
            </w:r>
            <w:r>
              <w:t xml:space="preserve"> Having the meaning given under Minnesota Statutes, section </w:t>
            </w:r>
            <w:hyperlink r:id="rId39" w:history="1">
              <w:r w:rsidRPr="00E42385">
                <w:rPr>
                  <w:rStyle w:val="Hyperlink"/>
                </w:rPr>
                <w:t>103G.005</w:t>
              </w:r>
            </w:hyperlink>
            <w:r>
              <w:t>.</w:t>
            </w:r>
          </w:p>
          <w:p w14:paraId="7FB433EB" w14:textId="7D43027D" w:rsidR="00810886" w:rsidRDefault="00810886" w:rsidP="00810886">
            <w:pPr>
              <w:pStyle w:val="Style3"/>
            </w:pPr>
            <w:r>
              <w:t>2.</w:t>
            </w:r>
            <w:r w:rsidR="000E138D">
              <w:t xml:space="preserve">658 </w:t>
            </w:r>
            <w:r>
              <w:rPr>
                <w:b/>
              </w:rPr>
              <w:t>Overlay district</w:t>
            </w:r>
            <w:r w:rsidRPr="007B369A">
              <w:rPr>
                <w:b/>
              </w:rPr>
              <w:t>.</w:t>
            </w:r>
            <w:r>
              <w:t xml:space="preserve"> A</w:t>
            </w:r>
            <w:r w:rsidRPr="00E41434">
              <w:t xml:space="preserve"> </w:t>
            </w:r>
            <w:r>
              <w:t xml:space="preserve">zoning district applied over one or more previously established zoning districts, establishing additional or stricter standards and criteria for covered properties in addition to those of the underlying zoning district. Overlay districts are often used to protect historic features and natural resources such as shoreland or floodplain. </w:t>
            </w:r>
          </w:p>
          <w:p w14:paraId="3F38CD2F" w14:textId="0EC36A87" w:rsidR="00810886" w:rsidRDefault="00810886" w:rsidP="00810886">
            <w:pPr>
              <w:pStyle w:val="Style3"/>
            </w:pPr>
            <w:r>
              <w:t>2.</w:t>
            </w:r>
            <w:r w:rsidR="000E138D">
              <w:t xml:space="preserve">659 </w:t>
            </w:r>
            <w:r>
              <w:rPr>
                <w:b/>
              </w:rPr>
              <w:t>Parcel</w:t>
            </w:r>
            <w:r w:rsidRPr="007B369A">
              <w:rPr>
                <w:b/>
              </w:rPr>
              <w:t>.</w:t>
            </w:r>
            <w:r>
              <w:rPr>
                <w:b/>
              </w:rPr>
              <w:t xml:space="preserve"> </w:t>
            </w:r>
            <w:r>
              <w:t xml:space="preserve">Having the meaning given under Minnesota Statutes, section </w:t>
            </w:r>
            <w:hyperlink r:id="rId40" w:history="1">
              <w:r w:rsidRPr="00E85609">
                <w:rPr>
                  <w:rStyle w:val="Hyperlink"/>
                </w:rPr>
                <w:t>116G.03</w:t>
              </w:r>
            </w:hyperlink>
            <w:r>
              <w:t xml:space="preserve">. </w:t>
            </w:r>
          </w:p>
          <w:p w14:paraId="01246602" w14:textId="79DA6CEB" w:rsidR="00810886" w:rsidRDefault="00810886" w:rsidP="00810886">
            <w:pPr>
              <w:pStyle w:val="Style3"/>
            </w:pPr>
            <w:r>
              <w:t>2.</w:t>
            </w:r>
            <w:r w:rsidR="000E138D">
              <w:t xml:space="preserve">660 </w:t>
            </w:r>
            <w:r>
              <w:rPr>
                <w:b/>
              </w:rPr>
              <w:t>Patio</w:t>
            </w:r>
            <w:r w:rsidRPr="007B369A">
              <w:rPr>
                <w:b/>
              </w:rPr>
              <w:t>.</w:t>
            </w:r>
            <w:r>
              <w:t xml:space="preserve"> A</w:t>
            </w:r>
            <w:r w:rsidRPr="00E41434">
              <w:t xml:space="preserve"> </w:t>
            </w:r>
            <w:r>
              <w:t>constructed hard surface located at ground level with no railings and open to the sky.</w:t>
            </w:r>
          </w:p>
          <w:p w14:paraId="6C6A1DB6" w14:textId="4B917632" w:rsidR="00810886" w:rsidRDefault="00810886" w:rsidP="00810886">
            <w:pPr>
              <w:pStyle w:val="Style3"/>
            </w:pPr>
            <w:r>
              <w:t>2.</w:t>
            </w:r>
            <w:r w:rsidR="000E138D">
              <w:t xml:space="preserve">661 </w:t>
            </w:r>
            <w:r>
              <w:rPr>
                <w:b/>
              </w:rPr>
              <w:t>Picnic shelter</w:t>
            </w:r>
            <w:r w:rsidRPr="007B369A">
              <w:rPr>
                <w:b/>
              </w:rPr>
              <w:t>.</w:t>
            </w:r>
            <w:r>
              <w:t xml:space="preserve"> A</w:t>
            </w:r>
            <w:r w:rsidRPr="00E41434">
              <w:t xml:space="preserve"> </w:t>
            </w:r>
            <w:r>
              <w:t xml:space="preserve">roofed structure open on all sides, accessory to a recreational use. </w:t>
            </w:r>
          </w:p>
          <w:p w14:paraId="3E02B7CB" w14:textId="26703BB3" w:rsidR="00810886" w:rsidRDefault="00810886" w:rsidP="00810886">
            <w:pPr>
              <w:pStyle w:val="Style3"/>
            </w:pPr>
            <w:r>
              <w:t>2.</w:t>
            </w:r>
            <w:r w:rsidR="000E138D">
              <w:t xml:space="preserve">662 </w:t>
            </w:r>
            <w:r w:rsidRPr="00060F84">
              <w:rPr>
                <w:b/>
              </w:rPr>
              <w:t>Planned unit development</w:t>
            </w:r>
            <w:r w:rsidR="00B32CE6">
              <w:rPr>
                <w:b/>
              </w:rPr>
              <w:t xml:space="preserve"> (PUD)</w:t>
            </w:r>
            <w:r w:rsidRPr="00060F84">
              <w:rPr>
                <w:b/>
              </w:rPr>
              <w:t xml:space="preserve">.  </w:t>
            </w:r>
            <w:r>
              <w:t xml:space="preserve">A </w:t>
            </w:r>
            <w:r w:rsidRPr="00D40AA5">
              <w:t>method of land development that merges zoning and subdivision controls, allowing developers to plan and develop a large area as a single entity, characterized by a unified site design, a mix of structure types and land uses, and phasing of development over a number of years. Planned unit development includes any conversion of existing structures and land uses that uti</w:t>
            </w:r>
            <w:r>
              <w:t xml:space="preserve">lize this method of development. </w:t>
            </w:r>
          </w:p>
          <w:p w14:paraId="0951C2B0" w14:textId="3AAF0C35" w:rsidR="00810886" w:rsidRDefault="00810886" w:rsidP="00810886">
            <w:pPr>
              <w:pStyle w:val="Style3"/>
            </w:pPr>
            <w:r>
              <w:t>2.</w:t>
            </w:r>
            <w:r w:rsidR="000E138D">
              <w:t xml:space="preserve">663 </w:t>
            </w:r>
            <w:r>
              <w:rPr>
                <w:b/>
              </w:rPr>
              <w:t>Plat</w:t>
            </w:r>
            <w:r w:rsidRPr="007B369A">
              <w:rPr>
                <w:b/>
              </w:rPr>
              <w:t>.</w:t>
            </w:r>
            <w:r>
              <w:t xml:space="preserve"> Having the meaning given under Minnesota Statutes, sections </w:t>
            </w:r>
            <w:hyperlink r:id="rId41" w:history="1">
              <w:r w:rsidRPr="00D40AA5">
                <w:rPr>
                  <w:rStyle w:val="Hyperlink"/>
                </w:rPr>
                <w:t>505</w:t>
              </w:r>
            </w:hyperlink>
            <w:r w:rsidRPr="00D40AA5">
              <w:rPr>
                <w:rStyle w:val="Hyperlink"/>
              </w:rPr>
              <w:t xml:space="preserve"> </w:t>
            </w:r>
            <w:r w:rsidRPr="00D40AA5">
              <w:t xml:space="preserve">and </w:t>
            </w:r>
            <w:hyperlink r:id="rId42" w:history="1">
              <w:r w:rsidRPr="00D40AA5">
                <w:rPr>
                  <w:rStyle w:val="Hyperlink"/>
                </w:rPr>
                <w:t>515B</w:t>
              </w:r>
            </w:hyperlink>
            <w:r w:rsidRPr="00D40AA5">
              <w:t>.</w:t>
            </w:r>
            <w:r w:rsidRPr="00D40AA5">
              <w:rPr>
                <w:rStyle w:val="Hyperlink"/>
              </w:rPr>
              <w:t xml:space="preserve"> </w:t>
            </w:r>
          </w:p>
          <w:p w14:paraId="20A6888C" w14:textId="4A09E108" w:rsidR="00810886" w:rsidRDefault="00810886" w:rsidP="00810886">
            <w:pPr>
              <w:pStyle w:val="Style3"/>
            </w:pPr>
            <w:r>
              <w:t>2.</w:t>
            </w:r>
            <w:r w:rsidR="000E138D">
              <w:t xml:space="preserve">664 </w:t>
            </w:r>
            <w:r>
              <w:rPr>
                <w:b/>
              </w:rPr>
              <w:t xml:space="preserve">Port. </w:t>
            </w:r>
            <w:r>
              <w:t>A</w:t>
            </w:r>
            <w:r w:rsidRPr="00E41434">
              <w:t xml:space="preserve"> </w:t>
            </w:r>
            <w:r>
              <w:t xml:space="preserve">water transportation complex established and operated under the jurisdiction of a port authority according to Minnesota Statutes, </w:t>
            </w:r>
            <w:r w:rsidR="0059136A">
              <w:t xml:space="preserve">chapter </w:t>
            </w:r>
            <w:hyperlink r:id="rId43" w:history="1">
              <w:r w:rsidRPr="0059136A">
                <w:rPr>
                  <w:rStyle w:val="Hyperlink"/>
                </w:rPr>
                <w:t>458</w:t>
              </w:r>
            </w:hyperlink>
            <w:r>
              <w:t xml:space="preserve">. </w:t>
            </w:r>
          </w:p>
          <w:p w14:paraId="2FD11596" w14:textId="780ABC8E" w:rsidR="00810886" w:rsidRDefault="00810886" w:rsidP="00810886">
            <w:pPr>
              <w:pStyle w:val="Style3"/>
            </w:pPr>
            <w:r>
              <w:t>2.</w:t>
            </w:r>
            <w:r w:rsidR="000E138D">
              <w:t xml:space="preserve">665 </w:t>
            </w:r>
            <w:r>
              <w:rPr>
                <w:b/>
              </w:rPr>
              <w:t>Primary conservation areas</w:t>
            </w:r>
            <w:r w:rsidR="00481F14">
              <w:rPr>
                <w:b/>
              </w:rPr>
              <w:t xml:space="preserve"> (PCAs)</w:t>
            </w:r>
            <w:r w:rsidRPr="007B369A">
              <w:rPr>
                <w:b/>
              </w:rPr>
              <w:t>.</w:t>
            </w:r>
            <w:r>
              <w:t xml:space="preserve"> K</w:t>
            </w:r>
            <w:r w:rsidRPr="00D40AA5">
              <w:t xml:space="preserve">ey resources and features, including shore impact zones, bluff impact zones, floodplains, wetlands, gorges, areas of confluence with tributaries, natural drainage routes, unstable soils and bedrock, </w:t>
            </w:r>
            <w:r w:rsidRPr="00930BB5">
              <w:t xml:space="preserve">native plant communities, </w:t>
            </w:r>
            <w:r w:rsidRPr="00D40AA5">
              <w:t xml:space="preserve">cultural and historic </w:t>
            </w:r>
            <w:r>
              <w:t xml:space="preserve">properties, and significant existing vegetative stands, tree canopies, and other resources identified in local government plans. </w:t>
            </w:r>
          </w:p>
          <w:p w14:paraId="0335F436" w14:textId="4EF08CD2" w:rsidR="00810886" w:rsidRPr="00D04C4A" w:rsidRDefault="00810886" w:rsidP="00810886">
            <w:pPr>
              <w:pStyle w:val="Style3"/>
            </w:pPr>
            <w:r>
              <w:t>2.</w:t>
            </w:r>
            <w:r w:rsidR="000E138D">
              <w:t xml:space="preserve">666 </w:t>
            </w:r>
            <w:r>
              <w:rPr>
                <w:b/>
              </w:rPr>
              <w:t>Private facilities</w:t>
            </w:r>
            <w:r w:rsidRPr="00060F84">
              <w:rPr>
                <w:b/>
              </w:rPr>
              <w:t>.</w:t>
            </w:r>
            <w:r>
              <w:rPr>
                <w:b/>
              </w:rPr>
              <w:t xml:space="preserve"> </w:t>
            </w:r>
            <w:r>
              <w:t>Private roads, driveways, and parking areas, private water access and viewing facilities, decks and patios in setback areas, and private signs.</w:t>
            </w:r>
          </w:p>
          <w:p w14:paraId="47E6717E" w14:textId="7D572A3A" w:rsidR="00810886" w:rsidRDefault="00810886" w:rsidP="00810886">
            <w:pPr>
              <w:pStyle w:val="Style3"/>
            </w:pPr>
            <w:r>
              <w:t>2.</w:t>
            </w:r>
            <w:r w:rsidR="000E138D">
              <w:t xml:space="preserve">667 </w:t>
            </w:r>
            <w:r>
              <w:rPr>
                <w:b/>
              </w:rPr>
              <w:t xml:space="preserve">Professional engineer. </w:t>
            </w:r>
            <w:r>
              <w:t xml:space="preserve">An engineer licensed to practice in Minnesota. </w:t>
            </w:r>
          </w:p>
          <w:p w14:paraId="6E9CB941" w14:textId="13FC0063" w:rsidR="00810886" w:rsidRPr="00EB7C01" w:rsidRDefault="00810886" w:rsidP="00810886">
            <w:pPr>
              <w:pStyle w:val="Style3"/>
            </w:pPr>
            <w:r>
              <w:t>2.</w:t>
            </w:r>
            <w:r w:rsidR="000E138D">
              <w:t xml:space="preserve">668 </w:t>
            </w:r>
            <w:r>
              <w:rPr>
                <w:b/>
              </w:rPr>
              <w:t>Public facilities</w:t>
            </w:r>
            <w:r w:rsidRPr="00060F84">
              <w:rPr>
                <w:b/>
              </w:rPr>
              <w:t>.</w:t>
            </w:r>
            <w:r>
              <w:rPr>
                <w:b/>
              </w:rPr>
              <w:t xml:space="preserve"> </w:t>
            </w:r>
            <w:r>
              <w:t>Public utilities, public transportation facilities, and public recreational facilities.</w:t>
            </w:r>
          </w:p>
          <w:p w14:paraId="0D7BD23A" w14:textId="61805423" w:rsidR="00810886" w:rsidRDefault="00810886" w:rsidP="00810886">
            <w:pPr>
              <w:pStyle w:val="Style3"/>
            </w:pPr>
            <w:r>
              <w:t>2.</w:t>
            </w:r>
            <w:r w:rsidR="000E138D">
              <w:t xml:space="preserve">669 </w:t>
            </w:r>
            <w:r>
              <w:rPr>
                <w:b/>
              </w:rPr>
              <w:t>Public recreation</w:t>
            </w:r>
            <w:r w:rsidR="00D238BC">
              <w:rPr>
                <w:b/>
              </w:rPr>
              <w:t>al</w:t>
            </w:r>
            <w:r>
              <w:rPr>
                <w:b/>
              </w:rPr>
              <w:t xml:space="preserve"> facilities. </w:t>
            </w:r>
            <w:r>
              <w:t>R</w:t>
            </w:r>
            <w:r w:rsidRPr="00D40AA5">
              <w:t xml:space="preserve">ecreational facilities provided by the state or a local government </w:t>
            </w:r>
            <w:r>
              <w:t xml:space="preserve">and </w:t>
            </w:r>
            <w:r w:rsidRPr="00D40AA5">
              <w:t>dedicated to public use, including</w:t>
            </w:r>
            <w:r w:rsidR="002F315A">
              <w:t xml:space="preserve"> </w:t>
            </w:r>
            <w:r w:rsidRPr="00FA2005">
              <w:rPr>
                <w:strike/>
                <w:color w:val="0070C0"/>
              </w:rPr>
              <w:t>parks</w:t>
            </w:r>
            <w:r>
              <w:t xml:space="preserve">, </w:t>
            </w:r>
            <w:r w:rsidRPr="00D40AA5">
              <w:t xml:space="preserve">scenic overlooks, observation platforms, trails, docks, fishing </w:t>
            </w:r>
            <w:r w:rsidRPr="00D40AA5">
              <w:lastRenderedPageBreak/>
              <w:t>piers, picnic shelters, water access ramps, and other similar water-oriented public facilities used for recreation</w:t>
            </w:r>
            <w:r>
              <w:t>.</w:t>
            </w:r>
          </w:p>
          <w:p w14:paraId="623CA5DA" w14:textId="4AA35F71" w:rsidR="00810886" w:rsidRDefault="00810886" w:rsidP="00810886">
            <w:pPr>
              <w:pStyle w:val="Style3"/>
            </w:pPr>
            <w:r>
              <w:t>2.</w:t>
            </w:r>
            <w:r w:rsidR="000E138D">
              <w:t xml:space="preserve">670 </w:t>
            </w:r>
            <w:proofErr w:type="gramStart"/>
            <w:r w:rsidRPr="00E80040">
              <w:rPr>
                <w:b/>
              </w:rPr>
              <w:t>Public river</w:t>
            </w:r>
            <w:proofErr w:type="gramEnd"/>
            <w:r w:rsidRPr="00E80040">
              <w:rPr>
                <w:b/>
              </w:rPr>
              <w:t xml:space="preserve"> corridor views</w:t>
            </w:r>
            <w:r w:rsidR="00481F14">
              <w:rPr>
                <w:b/>
              </w:rPr>
              <w:t xml:space="preserve"> (PRCVs)</w:t>
            </w:r>
            <w:r w:rsidRPr="00E80040">
              <w:rPr>
                <w:b/>
              </w:rPr>
              <w:t>.</w:t>
            </w:r>
            <w:r>
              <w:t xml:space="preserve"> Views toward the river from public parkland, historic properties, and public overlooks, as well as views toward bluffs from the ordinary high water level of the opposite shore, as seen during the summer months and documented in the MRCCA plan/chapter of the comprehensive plan. </w:t>
            </w:r>
          </w:p>
          <w:p w14:paraId="4BB39188" w14:textId="7891533B" w:rsidR="00810886" w:rsidRDefault="00810886" w:rsidP="00810886">
            <w:pPr>
              <w:pStyle w:val="Style3"/>
            </w:pPr>
            <w:r>
              <w:t>2.</w:t>
            </w:r>
            <w:r w:rsidR="000E138D">
              <w:t xml:space="preserve">671 </w:t>
            </w:r>
            <w:r w:rsidRPr="00E80040">
              <w:rPr>
                <w:b/>
              </w:rPr>
              <w:t>Public transportation facilities.</w:t>
            </w:r>
            <w:r>
              <w:t xml:space="preserve"> All transportation facilities provided by federal, state, or local government and dedicated to public use, such as roadways, transit facilities, railroads, and bikeways. </w:t>
            </w:r>
          </w:p>
          <w:p w14:paraId="42E2F97B" w14:textId="7A32EED3" w:rsidR="00810886" w:rsidRPr="00130C28" w:rsidRDefault="00810886" w:rsidP="00810886">
            <w:pPr>
              <w:pStyle w:val="Style3"/>
            </w:pPr>
            <w:r>
              <w:t>2.</w:t>
            </w:r>
            <w:r w:rsidR="000E138D">
              <w:t xml:space="preserve">672 </w:t>
            </w:r>
            <w:r>
              <w:rPr>
                <w:b/>
              </w:rPr>
              <w:t xml:space="preserve">Public utilities. </w:t>
            </w:r>
            <w:r>
              <w:t>Electric power facilities, essential services, and transmission services.</w:t>
            </w:r>
          </w:p>
          <w:p w14:paraId="1889ACD1" w14:textId="34708B00" w:rsidR="00810886" w:rsidRDefault="00810886" w:rsidP="00810886">
            <w:pPr>
              <w:pStyle w:val="Style3"/>
            </w:pPr>
            <w:r>
              <w:t>2.</w:t>
            </w:r>
            <w:r w:rsidR="000E138D">
              <w:t xml:space="preserve">673 </w:t>
            </w:r>
            <w:r w:rsidRPr="00060F84">
              <w:rPr>
                <w:b/>
              </w:rPr>
              <w:t>Public waters.</w:t>
            </w:r>
            <w:r>
              <w:t xml:space="preserve">  Having the meaning given under </w:t>
            </w:r>
            <w:r w:rsidR="0059136A" w:rsidRPr="0059136A">
              <w:t xml:space="preserve">Minnesota Statutes, section </w:t>
            </w:r>
            <w:hyperlink r:id="rId44" w:history="1">
              <w:r w:rsidR="0059136A" w:rsidRPr="0059136A">
                <w:rPr>
                  <w:rStyle w:val="Hyperlink"/>
                </w:rPr>
                <w:t>103G.005</w:t>
              </w:r>
            </w:hyperlink>
            <w:r>
              <w:t xml:space="preserve">. </w:t>
            </w:r>
          </w:p>
          <w:p w14:paraId="74B78C30" w14:textId="5C9151DF" w:rsidR="00810886" w:rsidRDefault="00810886" w:rsidP="00810886">
            <w:pPr>
              <w:pStyle w:val="Style3"/>
            </w:pPr>
            <w:r>
              <w:t>2.</w:t>
            </w:r>
            <w:r w:rsidR="000E138D">
              <w:t xml:space="preserve">674 </w:t>
            </w:r>
            <w:r>
              <w:rPr>
                <w:b/>
              </w:rPr>
              <w:t xml:space="preserve">Readily visible. </w:t>
            </w:r>
            <w:r>
              <w:t>Land and development that are easily seen from the ordinary high water level of the opposite shore during summer months.</w:t>
            </w:r>
          </w:p>
          <w:p w14:paraId="408A0B78" w14:textId="4DFEADCE" w:rsidR="00810886" w:rsidRDefault="00810886" w:rsidP="00810886">
            <w:pPr>
              <w:pStyle w:val="Style3"/>
            </w:pPr>
            <w:r>
              <w:t>2.</w:t>
            </w:r>
            <w:r w:rsidR="000E138D">
              <w:t xml:space="preserve">675 </w:t>
            </w:r>
            <w:r>
              <w:rPr>
                <w:b/>
              </w:rPr>
              <w:t xml:space="preserve">Resource agency. </w:t>
            </w:r>
            <w:r>
              <w:t>A federal, state, regional, or local agency that engages in environmental, natural, or cultural resource protection or restoration activities, including planning, implementation, and monitoring.</w:t>
            </w:r>
          </w:p>
          <w:p w14:paraId="0AE6C227" w14:textId="3E5E90DA" w:rsidR="00810886" w:rsidRDefault="00810886" w:rsidP="00810886">
            <w:pPr>
              <w:pStyle w:val="Style3"/>
            </w:pPr>
            <w:r>
              <w:t>2.</w:t>
            </w:r>
            <w:r w:rsidR="000E138D">
              <w:t xml:space="preserve">676 </w:t>
            </w:r>
            <w:r>
              <w:rPr>
                <w:b/>
              </w:rPr>
              <w:t xml:space="preserve">Retaining wall. </w:t>
            </w:r>
            <w:r w:rsidRPr="00A576B6">
              <w:t>A</w:t>
            </w:r>
            <w:r>
              <w:rPr>
                <w:b/>
              </w:rPr>
              <w:t xml:space="preserve"> </w:t>
            </w:r>
            <w:r w:rsidRPr="00D40AA5">
              <w:t>vertical or nearly vertical structures constructed of mortar and rubble masonry, rock, or stone regardless of size, vertical timber pilings, horizontal timber planks with piling supports, sheet pilings, poured concrete, concrete blocks, or other durable materials</w:t>
            </w:r>
            <w:r>
              <w:t xml:space="preserve">. </w:t>
            </w:r>
          </w:p>
          <w:p w14:paraId="51B3178D" w14:textId="73AE19E8" w:rsidR="00810886" w:rsidRDefault="00810886" w:rsidP="00810886">
            <w:pPr>
              <w:pStyle w:val="Style3"/>
            </w:pPr>
            <w:r>
              <w:t>2.</w:t>
            </w:r>
            <w:r w:rsidR="000E138D">
              <w:t>677</w:t>
            </w:r>
            <w:r w:rsidR="000E138D" w:rsidRPr="00094707">
              <w:t xml:space="preserve"> </w:t>
            </w:r>
            <w:r w:rsidRPr="00094707">
              <w:rPr>
                <w:b/>
              </w:rPr>
              <w:t xml:space="preserve">Rock </w:t>
            </w:r>
            <w:r w:rsidR="00B00386">
              <w:rPr>
                <w:b/>
              </w:rPr>
              <w:t>r</w:t>
            </w:r>
            <w:r>
              <w:rPr>
                <w:b/>
              </w:rPr>
              <w:t xml:space="preserve">iprap. </w:t>
            </w:r>
            <w:r w:rsidRPr="00094707">
              <w:t>Natural coarse rock</w:t>
            </w:r>
            <w:r w:rsidRPr="00094707">
              <w:rPr>
                <w:b/>
              </w:rPr>
              <w:t xml:space="preserve"> </w:t>
            </w:r>
            <w:r w:rsidRPr="00D40AA5">
              <w:t xml:space="preserve">placed or constructed to armor shorelines, streambeds, bridge abutments, pilings and other shoreline structures against scour, </w:t>
            </w:r>
            <w:r>
              <w:t xml:space="preserve">or </w:t>
            </w:r>
            <w:r w:rsidRPr="00D40AA5">
              <w:t>water or ice erosion</w:t>
            </w:r>
            <w:r>
              <w:t xml:space="preserve">. </w:t>
            </w:r>
          </w:p>
          <w:p w14:paraId="5E9B5DB4" w14:textId="7924C9BF" w:rsidR="00810886" w:rsidRDefault="00810886" w:rsidP="00810886">
            <w:pPr>
              <w:pStyle w:val="Style3"/>
            </w:pPr>
            <w:r>
              <w:t>2.</w:t>
            </w:r>
            <w:r w:rsidR="000E138D">
              <w:t xml:space="preserve">678 </w:t>
            </w:r>
            <w:r>
              <w:rPr>
                <w:b/>
              </w:rPr>
              <w:t xml:space="preserve">River corridor boundary. </w:t>
            </w:r>
            <w:r>
              <w:t xml:space="preserve">The boundary approved and adopted by the Metropolitan Council under Minnesota Statutes, section </w:t>
            </w:r>
            <w:hyperlink r:id="rId45" w:history="1">
              <w:r w:rsidRPr="00D5690F">
                <w:rPr>
                  <w:rStyle w:val="Hyperlink"/>
                </w:rPr>
                <w:t>116G.06</w:t>
              </w:r>
            </w:hyperlink>
            <w:r>
              <w:t xml:space="preserve">, as approved and adopted by the legislature in Minnesota Statutes, section </w:t>
            </w:r>
            <w:hyperlink r:id="rId46" w:history="1">
              <w:r w:rsidRPr="00D5690F">
                <w:rPr>
                  <w:rStyle w:val="Hyperlink"/>
                </w:rPr>
                <w:t>116G.15</w:t>
              </w:r>
            </w:hyperlink>
            <w:r>
              <w:t>, and as legally described in the S</w:t>
            </w:r>
            <w:r w:rsidR="0059136A">
              <w:t>t</w:t>
            </w:r>
            <w:r>
              <w:t xml:space="preserve">ate Register, volume 43, pages 508 to 518. </w:t>
            </w:r>
          </w:p>
          <w:p w14:paraId="0966A84C" w14:textId="135C96F5" w:rsidR="00810886" w:rsidRDefault="00810886" w:rsidP="00810886">
            <w:pPr>
              <w:pStyle w:val="Style3"/>
            </w:pPr>
            <w:r>
              <w:t>2.</w:t>
            </w:r>
            <w:r w:rsidR="000E138D">
              <w:t xml:space="preserve">679 </w:t>
            </w:r>
            <w:r>
              <w:rPr>
                <w:b/>
              </w:rPr>
              <w:t xml:space="preserve">River-dependent use. </w:t>
            </w:r>
            <w:r>
              <w:t>The use of land for commercial, industrial, or utility purposes, where access to and use of a public water feature is an integral part of the normal conduct of business and where the use is dependent on shoreline facilities.</w:t>
            </w:r>
          </w:p>
          <w:p w14:paraId="42532049" w14:textId="6217DE23" w:rsidR="00810886" w:rsidRDefault="00810886" w:rsidP="00810886">
            <w:pPr>
              <w:pStyle w:val="Style3"/>
            </w:pPr>
            <w:r>
              <w:t>2.</w:t>
            </w:r>
            <w:r w:rsidR="000E138D">
              <w:t xml:space="preserve">680 </w:t>
            </w:r>
            <w:r>
              <w:rPr>
                <w:b/>
              </w:rPr>
              <w:t xml:space="preserve">Selective vegetation removal. </w:t>
            </w:r>
            <w:r>
              <w:t>T</w:t>
            </w:r>
            <w:r w:rsidRPr="00D40AA5">
              <w:t xml:space="preserve">he removal of </w:t>
            </w:r>
            <w:r>
              <w:t xml:space="preserve">isolated </w:t>
            </w:r>
            <w:r w:rsidRPr="00D40AA5">
              <w:t>individual trees or shrubs that are not in a contiguous patch, strip, row, or block and that does not substantially reduce the tree canopy or understory cover</w:t>
            </w:r>
            <w:r>
              <w:t>.</w:t>
            </w:r>
          </w:p>
          <w:p w14:paraId="0A0A5E99" w14:textId="4C1AB4C7" w:rsidR="00810886" w:rsidRDefault="00810886" w:rsidP="00810886">
            <w:pPr>
              <w:pStyle w:val="Style3"/>
            </w:pPr>
            <w:r>
              <w:t>2.</w:t>
            </w:r>
            <w:r w:rsidR="000E138D">
              <w:t xml:space="preserve">681 </w:t>
            </w:r>
            <w:r>
              <w:rPr>
                <w:b/>
              </w:rPr>
              <w:t xml:space="preserve">Setback. </w:t>
            </w:r>
            <w:r w:rsidRPr="00D5690F">
              <w:t xml:space="preserve">A </w:t>
            </w:r>
            <w:r w:rsidRPr="00D40AA5">
              <w:t>separation distance measured horizontally</w:t>
            </w:r>
            <w:r>
              <w:t xml:space="preserve">. </w:t>
            </w:r>
          </w:p>
          <w:p w14:paraId="4ADBD166" w14:textId="334D39FD" w:rsidR="00810886" w:rsidRDefault="00810886" w:rsidP="00810886">
            <w:pPr>
              <w:pStyle w:val="Style3"/>
            </w:pPr>
            <w:r>
              <w:t>2.</w:t>
            </w:r>
            <w:r w:rsidR="000E138D">
              <w:t xml:space="preserve">682 </w:t>
            </w:r>
            <w:r>
              <w:rPr>
                <w:b/>
              </w:rPr>
              <w:t>Shore impact zone</w:t>
            </w:r>
            <w:r w:rsidR="00B32CE6">
              <w:rPr>
                <w:b/>
              </w:rPr>
              <w:t xml:space="preserve"> (SIZ)</w:t>
            </w:r>
            <w:r>
              <w:rPr>
                <w:b/>
              </w:rPr>
              <w:t xml:space="preserve">. </w:t>
            </w:r>
            <w:r>
              <w:t>L</w:t>
            </w:r>
            <w:r w:rsidRPr="00D40AA5">
              <w:t>and located between the ordinary high water level of public waters and a line parallel to it at a setback of 50 percent of the required structure setback or</w:t>
            </w:r>
            <w:r>
              <w:t>, for agricultural use,</w:t>
            </w:r>
            <w:r w:rsidRPr="00D40AA5">
              <w:t xml:space="preserve"> 50 feet </w:t>
            </w:r>
            <w:r w:rsidRPr="00D40AA5">
              <w:lastRenderedPageBreak/>
              <w:t>landward of the ordinary high water level</w:t>
            </w:r>
            <w:r>
              <w:t xml:space="preserve">. See Figure </w:t>
            </w:r>
            <w:r w:rsidR="009A397E">
              <w:t>5</w:t>
            </w:r>
            <w:r>
              <w:t>.</w:t>
            </w:r>
            <w:r>
              <w:br/>
            </w:r>
            <w:r>
              <w:br/>
              <w:t xml:space="preserve">Figure </w:t>
            </w:r>
            <w:r w:rsidR="009A397E">
              <w:t>5</w:t>
            </w:r>
            <w:r>
              <w:t>. Shore Impact Zone</w:t>
            </w:r>
            <w:r>
              <w:br/>
            </w:r>
            <w:r>
              <w:rPr>
                <w:noProof/>
              </w:rPr>
              <w:t xml:space="preserve"> </w:t>
            </w:r>
            <w:r>
              <w:rPr>
                <w:noProof/>
              </w:rPr>
              <w:drawing>
                <wp:inline distT="0" distB="0" distL="0" distR="0" wp14:anchorId="3AD6B58F" wp14:editId="59FFFE39">
                  <wp:extent cx="2369489" cy="1767113"/>
                  <wp:effectExtent l="19050" t="19050" r="12065" b="24130"/>
                  <wp:docPr id="10" name="Picture 10" descr="Graphic showing where the shore impact zone is and how to determine its depth." title="Figure 4. Shore Impact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386309" cy="1779657"/>
                          </a:xfrm>
                          <a:prstGeom prst="rect">
                            <a:avLst/>
                          </a:prstGeom>
                          <a:ln>
                            <a:solidFill>
                              <a:schemeClr val="tx1"/>
                            </a:solidFill>
                          </a:ln>
                        </pic:spPr>
                      </pic:pic>
                    </a:graphicData>
                  </a:graphic>
                </wp:inline>
              </w:drawing>
            </w:r>
          </w:p>
          <w:p w14:paraId="6DFD0A46" w14:textId="34110639" w:rsidR="00810886" w:rsidRDefault="00810886" w:rsidP="00810886">
            <w:pPr>
              <w:pStyle w:val="Style3"/>
            </w:pPr>
            <w:r>
              <w:t>2.</w:t>
            </w:r>
            <w:r w:rsidR="000E138D">
              <w:t xml:space="preserve">683 </w:t>
            </w:r>
            <w:r>
              <w:rPr>
                <w:b/>
              </w:rPr>
              <w:t xml:space="preserve">Shoreline facilities. </w:t>
            </w:r>
            <w:r>
              <w:t>F</w:t>
            </w:r>
            <w:r w:rsidRPr="00D40AA5">
              <w:t>acilities that require a location adjoining public waters for ingress and egress, loading and unloading, and public water intake and outflow, such as barge facilities, port facilities, commodity loading and unloading equipment, watercraft lifts, marinas, short-term watercraft mooring facilities for patrons, and water access ramps. Structures that would be enhanced by a shoreline location, but do not require a location adjoining public waters as part of their function, are not shoreline facilities, such as restaurants, bait shops, and boat dealerships</w:t>
            </w:r>
            <w:r>
              <w:t>.</w:t>
            </w:r>
          </w:p>
          <w:p w14:paraId="0C289672" w14:textId="7D5FA411" w:rsidR="002F1B3D" w:rsidRDefault="00320AF8" w:rsidP="00810886">
            <w:pPr>
              <w:pStyle w:val="Style3"/>
            </w:pPr>
            <w:r>
              <w:rPr>
                <w:b/>
                <w:bCs/>
                <w:color w:val="2E74B5" w:themeColor="accent1" w:themeShade="BF"/>
              </w:rPr>
              <w:t xml:space="preserve">2.684 </w:t>
            </w:r>
            <w:r w:rsidR="002F1B3D" w:rsidRPr="002F315A">
              <w:rPr>
                <w:b/>
                <w:bCs/>
                <w:color w:val="2E74B5" w:themeColor="accent1" w:themeShade="BF"/>
              </w:rPr>
              <w:t>Significant existing vegetative stands</w:t>
            </w:r>
            <w:r w:rsidR="00BD55AC">
              <w:t xml:space="preserve">. </w:t>
            </w:r>
            <w:r w:rsidR="00BD55AC" w:rsidRPr="00FA2005">
              <w:rPr>
                <w:b/>
                <w:bCs/>
                <w:color w:val="0070C0"/>
              </w:rPr>
              <w:t>Vegetation that is largely intact and connected and contain</w:t>
            </w:r>
            <w:r w:rsidRPr="00FA2005">
              <w:rPr>
                <w:b/>
                <w:bCs/>
                <w:color w:val="0070C0"/>
              </w:rPr>
              <w:t>s</w:t>
            </w:r>
            <w:r w:rsidR="00BD55AC" w:rsidRPr="00FA2005">
              <w:rPr>
                <w:b/>
                <w:bCs/>
                <w:color w:val="0070C0"/>
              </w:rPr>
              <w:t xml:space="preserve"> a sufficient representation of the original native plant community</w:t>
            </w:r>
            <w:r w:rsidRPr="00FA2005">
              <w:rPr>
                <w:b/>
                <w:bCs/>
                <w:color w:val="0070C0"/>
              </w:rPr>
              <w:t>.</w:t>
            </w:r>
            <w:r w:rsidR="00BD55AC" w:rsidRPr="002F315A">
              <w:rPr>
                <w:b/>
                <w:bCs/>
                <w:color w:val="5B9BD5" w:themeColor="accent1"/>
              </w:rPr>
              <w:t xml:space="preserve"> </w:t>
            </w:r>
            <w:r w:rsidR="00BD55AC" w:rsidRPr="00FA2005">
              <w:rPr>
                <w:b/>
                <w:bCs/>
                <w:color w:val="0070C0"/>
              </w:rPr>
              <w:t>It contributes to the scenic value of the MRCCA and provides high ecological and water quality values.</w:t>
            </w:r>
            <w:r w:rsidR="00BD55AC" w:rsidRPr="002F315A">
              <w:rPr>
                <w:color w:val="5B9BD5" w:themeColor="accent1"/>
              </w:rPr>
              <w:t xml:space="preserve"> </w:t>
            </w:r>
          </w:p>
          <w:p w14:paraId="0EEFD3BD" w14:textId="2F4CDECF" w:rsidR="00810886" w:rsidRDefault="00810886" w:rsidP="00810886">
            <w:pPr>
              <w:pStyle w:val="Style3"/>
            </w:pPr>
            <w:r>
              <w:t>2.</w:t>
            </w:r>
            <w:r w:rsidR="000E138D">
              <w:t>68</w:t>
            </w:r>
            <w:r w:rsidR="00320AF8">
              <w:t>5</w:t>
            </w:r>
            <w:r w:rsidR="000E138D">
              <w:t xml:space="preserve"> </w:t>
            </w:r>
            <w:r>
              <w:rPr>
                <w:b/>
              </w:rPr>
              <w:t xml:space="preserve">Steep slope. </w:t>
            </w:r>
            <w:r>
              <w:t>A</w:t>
            </w:r>
            <w:r w:rsidRPr="00D40AA5">
              <w:t xml:space="preserve"> natural topographic feature with an average slope of 12 to 18 percent, measured over a horizontal distance equal to or greater than 50 feet</w:t>
            </w:r>
            <w:r>
              <w:t>, and any slopes greater than 18 percent that are not bluffs.</w:t>
            </w:r>
          </w:p>
          <w:p w14:paraId="219ABCDF" w14:textId="329DA259" w:rsidR="00810886" w:rsidRPr="00EB7C01" w:rsidRDefault="00810886" w:rsidP="00810886">
            <w:pPr>
              <w:pStyle w:val="Style3"/>
            </w:pPr>
            <w:r>
              <w:t>2.</w:t>
            </w:r>
            <w:r w:rsidR="000E138D">
              <w:t>68</w:t>
            </w:r>
            <w:r w:rsidR="00320AF8">
              <w:t>6</w:t>
            </w:r>
            <w:r w:rsidR="000E138D">
              <w:t xml:space="preserve"> </w:t>
            </w:r>
            <w:r w:rsidRPr="00060F84">
              <w:rPr>
                <w:b/>
              </w:rPr>
              <w:t>St</w:t>
            </w:r>
            <w:r>
              <w:rPr>
                <w:b/>
              </w:rPr>
              <w:t xml:space="preserve">orm water management facilities. </w:t>
            </w:r>
            <w:r>
              <w:t>Facilities for the collection, conveyance, treatment, or disposal of storm water.</w:t>
            </w:r>
          </w:p>
          <w:p w14:paraId="484C8E3A" w14:textId="2C1034F0" w:rsidR="00810886" w:rsidRDefault="00810886" w:rsidP="00810886">
            <w:pPr>
              <w:pStyle w:val="Style3"/>
            </w:pPr>
            <w:r>
              <w:t>2.</w:t>
            </w:r>
            <w:r w:rsidR="000E138D">
              <w:t>68</w:t>
            </w:r>
            <w:r w:rsidR="00320AF8">
              <w:t>7</w:t>
            </w:r>
            <w:r w:rsidR="000E138D">
              <w:t xml:space="preserve"> </w:t>
            </w:r>
            <w:r w:rsidRPr="00060F84">
              <w:rPr>
                <w:b/>
              </w:rPr>
              <w:t>Structure.</w:t>
            </w:r>
            <w:r>
              <w:rPr>
                <w:b/>
              </w:rPr>
              <w:t xml:space="preserve"> </w:t>
            </w:r>
            <w:r>
              <w:t>A building, sign, or appurtenance thereto, except for aerial or underground utility lines, such as sewer, electric, telephone, or gas lines, and utility line towers, poles, and other supporting appurtenances.</w:t>
            </w:r>
          </w:p>
          <w:p w14:paraId="3BF93165" w14:textId="4AA36585" w:rsidR="00810886" w:rsidRDefault="00810886" w:rsidP="00810886">
            <w:pPr>
              <w:pStyle w:val="Style3"/>
            </w:pPr>
            <w:r>
              <w:t>2.</w:t>
            </w:r>
            <w:r w:rsidR="000E138D">
              <w:t>68</w:t>
            </w:r>
            <w:r w:rsidR="00320AF8">
              <w:t>8</w:t>
            </w:r>
            <w:r w:rsidR="000E138D">
              <w:t xml:space="preserve"> </w:t>
            </w:r>
            <w:r w:rsidRPr="00395995">
              <w:rPr>
                <w:b/>
              </w:rPr>
              <w:t>Subdivision</w:t>
            </w:r>
            <w:r>
              <w:t xml:space="preserve">. Having the meaning given under Minnesota Statutes, section </w:t>
            </w:r>
            <w:hyperlink r:id="rId48" w:history="1">
              <w:r w:rsidRPr="00180283">
                <w:rPr>
                  <w:rStyle w:val="Hyperlink"/>
                </w:rPr>
                <w:t>462.352.</w:t>
              </w:r>
            </w:hyperlink>
            <w:r>
              <w:t xml:space="preserve"> </w:t>
            </w:r>
          </w:p>
          <w:p w14:paraId="61E8BFDD" w14:textId="6D0870BE" w:rsidR="00810886" w:rsidRDefault="00810886" w:rsidP="00810886">
            <w:pPr>
              <w:pStyle w:val="Style3"/>
            </w:pPr>
            <w:r w:rsidRPr="000F4B11">
              <w:t>2.</w:t>
            </w:r>
            <w:r w:rsidR="000E138D">
              <w:t>68</w:t>
            </w:r>
            <w:r w:rsidR="00320AF8">
              <w:t>9</w:t>
            </w:r>
            <w:r w:rsidR="000E138D" w:rsidRPr="000F4B11">
              <w:t xml:space="preserve"> </w:t>
            </w:r>
            <w:r w:rsidRPr="000F4B11">
              <w:rPr>
                <w:b/>
              </w:rPr>
              <w:t>Su</w:t>
            </w:r>
            <w:r>
              <w:rPr>
                <w:b/>
              </w:rPr>
              <w:t>bsurface sewage treatment system</w:t>
            </w:r>
            <w:r w:rsidRPr="000F4B11">
              <w:t xml:space="preserve">. </w:t>
            </w:r>
            <w:r>
              <w:t xml:space="preserve">Having the meaning given under Minnesota Rules, part </w:t>
            </w:r>
            <w:hyperlink r:id="rId49" w:history="1">
              <w:r w:rsidRPr="00180283">
                <w:rPr>
                  <w:rStyle w:val="Hyperlink"/>
                </w:rPr>
                <w:t>7080.1100</w:t>
              </w:r>
            </w:hyperlink>
            <w:r w:rsidRPr="000F4B11">
              <w:t>.</w:t>
            </w:r>
          </w:p>
          <w:p w14:paraId="391568C3" w14:textId="43CDFB56" w:rsidR="00810886" w:rsidRDefault="00810886" w:rsidP="00810886">
            <w:pPr>
              <w:pStyle w:val="Style3"/>
            </w:pPr>
            <w:r>
              <w:t>2.</w:t>
            </w:r>
            <w:r w:rsidR="000E138D">
              <w:t>6</w:t>
            </w:r>
            <w:r w:rsidR="00320AF8">
              <w:t>90</w:t>
            </w:r>
            <w:r w:rsidR="000E138D">
              <w:t xml:space="preserve"> </w:t>
            </w:r>
            <w:r>
              <w:rPr>
                <w:b/>
              </w:rPr>
              <w:t>Transmission services</w:t>
            </w:r>
            <w:r w:rsidRPr="007B369A">
              <w:rPr>
                <w:b/>
              </w:rPr>
              <w:t>.</w:t>
            </w:r>
          </w:p>
          <w:p w14:paraId="0560D4C3" w14:textId="77777777" w:rsidR="00810886" w:rsidRPr="00803C68" w:rsidRDefault="00810886" w:rsidP="00810886">
            <w:pPr>
              <w:pStyle w:val="Style4"/>
              <w:numPr>
                <w:ilvl w:val="0"/>
                <w:numId w:val="19"/>
              </w:numPr>
            </w:pPr>
            <w:r>
              <w:lastRenderedPageBreak/>
              <w:t>Electric power lines, cables, pipelines, or conduits that are:</w:t>
            </w:r>
          </w:p>
          <w:p w14:paraId="6ECF0119" w14:textId="43347A22" w:rsidR="00810886" w:rsidRPr="00F443B7" w:rsidRDefault="00810886" w:rsidP="00810886">
            <w:pPr>
              <w:pStyle w:val="Style5"/>
              <w:numPr>
                <w:ilvl w:val="0"/>
                <w:numId w:val="18"/>
              </w:numPr>
            </w:pPr>
            <w:r w:rsidRPr="00F443B7">
              <w:t xml:space="preserve">used to transport power between two points, as identified and defined under Minnesota Statutes, section </w:t>
            </w:r>
            <w:hyperlink r:id="rId50" w:history="1">
              <w:r w:rsidRPr="00F443B7">
                <w:rPr>
                  <w:rStyle w:val="Hyperlink"/>
                </w:rPr>
                <w:t xml:space="preserve">216E.01, </w:t>
              </w:r>
              <w:r w:rsidR="00B258E6">
                <w:rPr>
                  <w:rStyle w:val="Hyperlink"/>
                </w:rPr>
                <w:t>Subd.</w:t>
              </w:r>
              <w:r w:rsidR="00B258E6" w:rsidRPr="00F443B7">
                <w:rPr>
                  <w:rStyle w:val="Hyperlink"/>
                </w:rPr>
                <w:t xml:space="preserve"> </w:t>
              </w:r>
              <w:r w:rsidRPr="00F443B7">
                <w:rPr>
                  <w:rStyle w:val="Hyperlink"/>
                </w:rPr>
                <w:t>4</w:t>
              </w:r>
            </w:hyperlink>
            <w:r w:rsidRPr="00F443B7">
              <w:t>; or</w:t>
            </w:r>
          </w:p>
          <w:p w14:paraId="166A0822" w14:textId="77777777" w:rsidR="00810886" w:rsidRPr="00F443B7" w:rsidRDefault="00810886" w:rsidP="00810886">
            <w:pPr>
              <w:pStyle w:val="Style5"/>
              <w:numPr>
                <w:ilvl w:val="0"/>
                <w:numId w:val="2"/>
              </w:numPr>
            </w:pPr>
            <w:r w:rsidRPr="00F443B7">
              <w:t>For mains or pipelines for gas, liquids, or solids in suspension, used to transport gas, liquids, or solids in suspension between two points; and</w:t>
            </w:r>
          </w:p>
          <w:p w14:paraId="7CC6B120" w14:textId="77777777" w:rsidR="00810886" w:rsidRDefault="00810886" w:rsidP="00810886">
            <w:pPr>
              <w:pStyle w:val="Style4"/>
              <w:numPr>
                <w:ilvl w:val="0"/>
                <w:numId w:val="1"/>
              </w:numPr>
            </w:pPr>
            <w:r>
              <w:t>Telecommunication lines, cables, pipelines, or conduits.</w:t>
            </w:r>
          </w:p>
          <w:p w14:paraId="6D862257" w14:textId="186B302F" w:rsidR="00810886" w:rsidRDefault="00810886" w:rsidP="00810886">
            <w:pPr>
              <w:pStyle w:val="Style3"/>
            </w:pPr>
            <w:r>
              <w:t>2.</w:t>
            </w:r>
            <w:r w:rsidR="00454BFF">
              <w:t>69</w:t>
            </w:r>
            <w:r w:rsidR="00320AF8">
              <w:t>1</w:t>
            </w:r>
            <w:r w:rsidR="00454BFF">
              <w:t xml:space="preserve"> </w:t>
            </w:r>
            <w:proofErr w:type="spellStart"/>
            <w:r>
              <w:rPr>
                <w:b/>
              </w:rPr>
              <w:t>Treeline</w:t>
            </w:r>
            <w:proofErr w:type="spellEnd"/>
            <w:r w:rsidRPr="00060F84">
              <w:rPr>
                <w:b/>
              </w:rPr>
              <w:t>.</w:t>
            </w:r>
            <w:r>
              <w:rPr>
                <w:b/>
              </w:rPr>
              <w:t xml:space="preserve"> </w:t>
            </w:r>
            <w:r>
              <w:t xml:space="preserve">The more or less continuous line formed by the tops of trees in a wooded area when viewed from a particular point. The </w:t>
            </w:r>
            <w:proofErr w:type="spellStart"/>
            <w:r>
              <w:t>treeline</w:t>
            </w:r>
            <w:proofErr w:type="spellEnd"/>
            <w:r>
              <w:t xml:space="preserve"> is determined during all seasons as if under full foliage.</w:t>
            </w:r>
          </w:p>
          <w:p w14:paraId="3392D742" w14:textId="21D518C2" w:rsidR="00810886" w:rsidRDefault="00810886" w:rsidP="00810886">
            <w:pPr>
              <w:pStyle w:val="Style3"/>
              <w:rPr>
                <w:rStyle w:val="Hyperlink"/>
              </w:rPr>
            </w:pPr>
            <w:r>
              <w:t>2.</w:t>
            </w:r>
            <w:r w:rsidR="00454BFF">
              <w:t>69</w:t>
            </w:r>
            <w:r w:rsidR="00320AF8">
              <w:t>2</w:t>
            </w:r>
            <w:r w:rsidR="00454BFF">
              <w:t xml:space="preserve"> </w:t>
            </w:r>
            <w:r w:rsidRPr="00060F84">
              <w:rPr>
                <w:b/>
              </w:rPr>
              <w:t>Variance.</w:t>
            </w:r>
            <w:r>
              <w:rPr>
                <w:b/>
              </w:rPr>
              <w:t xml:space="preserve"> </w:t>
            </w:r>
            <w:r>
              <w:t xml:space="preserve">Having the meaning given under </w:t>
            </w:r>
            <w:r w:rsidRPr="001A01A0">
              <w:rPr>
                <w:rStyle w:val="Hyperlink"/>
                <w:color w:val="000000" w:themeColor="text1"/>
                <w:u w:val="none"/>
              </w:rPr>
              <w:t xml:space="preserve">Minnesota Statutes, section </w:t>
            </w:r>
            <w:hyperlink r:id="rId51" w:history="1">
              <w:r w:rsidRPr="001A01A0">
                <w:rPr>
                  <w:rStyle w:val="Hyperlink"/>
                </w:rPr>
                <w:t>394.22</w:t>
              </w:r>
            </w:hyperlink>
            <w:r w:rsidRPr="001A01A0">
              <w:t>.</w:t>
            </w:r>
          </w:p>
          <w:p w14:paraId="2358D525" w14:textId="7002270F" w:rsidR="00810886" w:rsidRDefault="00810886" w:rsidP="00810886">
            <w:pPr>
              <w:pStyle w:val="Style3"/>
            </w:pPr>
            <w:r>
              <w:t>2.</w:t>
            </w:r>
            <w:r w:rsidR="00454BFF">
              <w:t>69</w:t>
            </w:r>
            <w:r w:rsidR="00320AF8">
              <w:t>3</w:t>
            </w:r>
            <w:r w:rsidR="00454BFF">
              <w:t xml:space="preserve"> </w:t>
            </w:r>
            <w:r>
              <w:rPr>
                <w:b/>
              </w:rPr>
              <w:t>Water access ramp</w:t>
            </w:r>
            <w:r w:rsidRPr="00060F84">
              <w:rPr>
                <w:b/>
              </w:rPr>
              <w:t>.</w:t>
            </w:r>
            <w:r>
              <w:rPr>
                <w:b/>
              </w:rPr>
              <w:t xml:space="preserve"> </w:t>
            </w:r>
            <w:r>
              <w:t xml:space="preserve">A boat ramp, carry-down site, boarding dock, and approach road, or other access that allows launching and removal of a boat, canoe, or other watercraft with or without a vehicle and trailer. </w:t>
            </w:r>
          </w:p>
          <w:p w14:paraId="21F5C1F0" w14:textId="712B318F" w:rsidR="00810886" w:rsidRDefault="00810886" w:rsidP="00810886">
            <w:pPr>
              <w:pStyle w:val="Style3"/>
            </w:pPr>
            <w:r>
              <w:t>2.</w:t>
            </w:r>
            <w:r w:rsidR="00454BFF">
              <w:t>69</w:t>
            </w:r>
            <w:r w:rsidR="00320AF8">
              <w:t>4</w:t>
            </w:r>
            <w:r w:rsidR="00454BFF">
              <w:t xml:space="preserve"> </w:t>
            </w:r>
            <w:r w:rsidRPr="00060F84">
              <w:rPr>
                <w:b/>
              </w:rPr>
              <w:t>Water-oriented accessory structure.</w:t>
            </w:r>
            <w:r>
              <w:t xml:space="preserve"> A small building or other improvement, except stairways, fences, docks, and retaining walls, that, because of the relationship of its use to public waters, needs to be located closer to public waters than the normal structure setback. Examples include gazebos, screen houses, fish houses, pump houses, and detached decks and patios. </w:t>
            </w:r>
          </w:p>
          <w:p w14:paraId="6C1DD154" w14:textId="3A5C4C28" w:rsidR="00810886" w:rsidRDefault="00810886" w:rsidP="00810886">
            <w:pPr>
              <w:pStyle w:val="Style3"/>
            </w:pPr>
            <w:r>
              <w:t>2.</w:t>
            </w:r>
            <w:r w:rsidR="00454BFF">
              <w:t>69</w:t>
            </w:r>
            <w:r w:rsidR="00320AF8">
              <w:t>5</w:t>
            </w:r>
            <w:r w:rsidR="00454BFF">
              <w:t xml:space="preserve"> </w:t>
            </w:r>
            <w:r>
              <w:rPr>
                <w:b/>
              </w:rPr>
              <w:t>Water quality impact zone</w:t>
            </w:r>
            <w:r w:rsidRPr="00060F84">
              <w:rPr>
                <w:b/>
              </w:rPr>
              <w:t>.</w:t>
            </w:r>
            <w:r>
              <w:rPr>
                <w:b/>
              </w:rPr>
              <w:t xml:space="preserve"> </w:t>
            </w:r>
            <w:r>
              <w:t>Land within the shore impact zone or within 50 feet of the</w:t>
            </w:r>
            <w:r w:rsidRPr="00CE2841">
              <w:rPr>
                <w:b/>
                <w:color w:val="4472C4" w:themeColor="accent5"/>
              </w:rPr>
              <w:t xml:space="preserve"> </w:t>
            </w:r>
            <w:r w:rsidR="00410C83" w:rsidRPr="00CE2841">
              <w:rPr>
                <w:b/>
                <w:color w:val="4472C4" w:themeColor="accent5"/>
              </w:rPr>
              <w:t>O</w:t>
            </w:r>
            <w:r w:rsidR="00410C83">
              <w:rPr>
                <w:b/>
                <w:color w:val="4472C4" w:themeColor="accent5"/>
              </w:rPr>
              <w:t>HW</w:t>
            </w:r>
            <w:r w:rsidR="00410C83" w:rsidRPr="00CE2841">
              <w:rPr>
                <w:b/>
                <w:color w:val="4472C4" w:themeColor="accent5"/>
              </w:rPr>
              <w:t xml:space="preserve">L </w:t>
            </w:r>
            <w:r w:rsidR="00CE2841" w:rsidRPr="00CE2841">
              <w:rPr>
                <w:b/>
                <w:color w:val="4472C4" w:themeColor="accent5"/>
              </w:rPr>
              <w:t xml:space="preserve">of the river, whichever is greater, AND land within 50 feet </w:t>
            </w:r>
            <w:r w:rsidRPr="00CE2841">
              <w:rPr>
                <w:b/>
                <w:strike/>
                <w:color w:val="4472C4" w:themeColor="accent5"/>
              </w:rPr>
              <w:t>boundary</w:t>
            </w:r>
            <w:r w:rsidRPr="00CE2841">
              <w:rPr>
                <w:b/>
                <w:color w:val="4472C4" w:themeColor="accent5"/>
              </w:rPr>
              <w:t xml:space="preserve"> </w:t>
            </w:r>
            <w:r>
              <w:t xml:space="preserve">of a public water, wetland, or natural drainage </w:t>
            </w:r>
            <w:r w:rsidR="001F022E">
              <w:t>route</w:t>
            </w:r>
            <w:r w:rsidRPr="00CE2841">
              <w:rPr>
                <w:b/>
                <w:strike/>
                <w:color w:val="4472C4" w:themeColor="accent5"/>
              </w:rPr>
              <w:t>, whichever is greater</w:t>
            </w:r>
            <w:r>
              <w:t>.</w:t>
            </w:r>
          </w:p>
          <w:p w14:paraId="4EF465BF" w14:textId="3B79A580" w:rsidR="00810886" w:rsidRDefault="00810886" w:rsidP="00810886">
            <w:pPr>
              <w:pStyle w:val="Style3"/>
            </w:pPr>
            <w:r>
              <w:t>2.</w:t>
            </w:r>
            <w:r w:rsidR="00454BFF">
              <w:t>69</w:t>
            </w:r>
            <w:r w:rsidR="00320AF8">
              <w:t>6</w:t>
            </w:r>
            <w:r w:rsidR="00454BFF">
              <w:t xml:space="preserve"> </w:t>
            </w:r>
            <w:r w:rsidRPr="00060F84">
              <w:rPr>
                <w:b/>
              </w:rPr>
              <w:t>Wetland.</w:t>
            </w:r>
            <w:r>
              <w:t xml:space="preserve"> </w:t>
            </w:r>
            <w:r w:rsidRPr="00531ECF">
              <w:t>Having the</w:t>
            </w:r>
            <w:r>
              <w:t xml:space="preserve"> meaning given under Minnesota Statutes, section </w:t>
            </w:r>
            <w:hyperlink r:id="rId52" w:history="1">
              <w:r w:rsidRPr="00531ECF">
                <w:rPr>
                  <w:rStyle w:val="Hyperlink"/>
                </w:rPr>
                <w:t>103G.005</w:t>
              </w:r>
            </w:hyperlink>
            <w:r>
              <w:t>.</w:t>
            </w:r>
          </w:p>
          <w:p w14:paraId="10F02F53" w14:textId="75E8F552" w:rsidR="00810886" w:rsidRDefault="00810886" w:rsidP="00810886">
            <w:pPr>
              <w:pStyle w:val="Style3"/>
            </w:pPr>
            <w:r>
              <w:t>2.</w:t>
            </w:r>
            <w:r w:rsidR="00454BFF">
              <w:t>69</w:t>
            </w:r>
            <w:r w:rsidR="00320AF8">
              <w:t>7</w:t>
            </w:r>
            <w:r w:rsidR="00454BFF">
              <w:t xml:space="preserve"> </w:t>
            </w:r>
            <w:r>
              <w:rPr>
                <w:b/>
              </w:rPr>
              <w:t>Wharf</w:t>
            </w:r>
            <w:r w:rsidRPr="00060F84">
              <w:rPr>
                <w:b/>
              </w:rPr>
              <w:t>.</w:t>
            </w:r>
            <w:r>
              <w:t xml:space="preserve"> </w:t>
            </w:r>
            <w:r w:rsidRPr="00531ECF">
              <w:t>Having the</w:t>
            </w:r>
            <w:r>
              <w:t xml:space="preserve"> meaning given under Minnesota Rules, part </w:t>
            </w:r>
            <w:hyperlink r:id="rId53" w:history="1">
              <w:r w:rsidRPr="00531ECF">
                <w:rPr>
                  <w:rStyle w:val="Hyperlink"/>
                </w:rPr>
                <w:t>6115.0170</w:t>
              </w:r>
            </w:hyperlink>
            <w:r>
              <w:t>.</w:t>
            </w:r>
          </w:p>
          <w:p w14:paraId="69543BF2" w14:textId="77777777" w:rsidR="00810886" w:rsidRPr="007C2930" w:rsidRDefault="00810886" w:rsidP="00810886">
            <w:pPr>
              <w:pStyle w:val="Heading1"/>
            </w:pPr>
            <w:bookmarkStart w:id="9" w:name="_Toc464806570"/>
            <w:bookmarkStart w:id="10" w:name="_Toc147995999"/>
            <w:r w:rsidRPr="007C2930">
              <w:t>3.0</w:t>
            </w:r>
            <w:r w:rsidRPr="007C2930">
              <w:tab/>
              <w:t>ADMINISTRATION</w:t>
            </w:r>
            <w:bookmarkEnd w:id="9"/>
            <w:bookmarkEnd w:id="10"/>
            <w:r w:rsidRPr="007C2930">
              <w:t xml:space="preserve"> </w:t>
            </w:r>
          </w:p>
          <w:p w14:paraId="5F8CA6FA" w14:textId="77777777" w:rsidR="00810886" w:rsidRDefault="00810886" w:rsidP="00810886">
            <w:pPr>
              <w:pStyle w:val="Style2"/>
              <w:rPr>
                <w:rFonts w:eastAsia="MS Mincho"/>
              </w:rPr>
            </w:pPr>
            <w:r w:rsidRPr="00060F84">
              <w:t>3.1</w:t>
            </w:r>
            <w:r>
              <w:rPr>
                <w:b/>
              </w:rPr>
              <w:tab/>
              <w:t>Purpose.</w:t>
            </w:r>
            <w:r>
              <w:t xml:space="preserve">  The purpose of this Section is to identify administrative provisions to ensure this </w:t>
            </w:r>
            <w:r w:rsidRPr="00145D82">
              <w:rPr>
                <w:i/>
              </w:rPr>
              <w:t>(section, chapter, or article)</w:t>
            </w:r>
            <w:r>
              <w:t xml:space="preserve"> is administered consistent with its purpose. </w:t>
            </w:r>
          </w:p>
          <w:p w14:paraId="31EEAC86" w14:textId="77777777" w:rsidR="00810886" w:rsidRDefault="00810886" w:rsidP="00810886">
            <w:pPr>
              <w:pStyle w:val="Style2"/>
            </w:pPr>
            <w:r>
              <w:t>3.2</w:t>
            </w:r>
            <w:r>
              <w:tab/>
            </w:r>
            <w:r w:rsidRPr="007C2930">
              <w:rPr>
                <w:b/>
              </w:rPr>
              <w:t>Permits.</w:t>
            </w:r>
            <w:r>
              <w:t xml:space="preserve"> A permit is required for the construction of buildings or building additions (including construction of decks and signs), the installation and/or alteration of sewage treatment systems, vegetation removal consistent with Section 9.0 and land alterations consistent with Section 10.0. </w:t>
            </w:r>
          </w:p>
          <w:p w14:paraId="2C5D5325" w14:textId="603CD646" w:rsidR="00810886" w:rsidRDefault="00810886" w:rsidP="00810886">
            <w:pPr>
              <w:pStyle w:val="Style2"/>
            </w:pPr>
            <w:r w:rsidRPr="00060F84">
              <w:t>3.</w:t>
            </w:r>
            <w:r>
              <w:t>3</w:t>
            </w:r>
            <w:r>
              <w:tab/>
            </w:r>
            <w:r w:rsidRPr="00760104">
              <w:rPr>
                <w:b/>
              </w:rPr>
              <w:t>Variances.</w:t>
            </w:r>
            <w:r>
              <w:t xml:space="preserve"> Variances to the requirements under this </w:t>
            </w:r>
            <w:r w:rsidRPr="00145D82">
              <w:rPr>
                <w:i/>
              </w:rPr>
              <w:t>(section, chapter, or article)</w:t>
            </w:r>
            <w:r>
              <w:t xml:space="preserve"> may only be granted in accordance </w:t>
            </w:r>
            <w:r w:rsidRPr="001A01A0">
              <w:rPr>
                <w:color w:val="000000" w:themeColor="text1"/>
              </w:rPr>
              <w:t xml:space="preserve">with </w:t>
            </w:r>
            <w:r w:rsidRPr="001A01A0">
              <w:rPr>
                <w:rStyle w:val="Hyperlink"/>
                <w:color w:val="000000" w:themeColor="text1"/>
                <w:u w:val="none"/>
              </w:rPr>
              <w:t xml:space="preserve">Minnesota Statutes, </w:t>
            </w:r>
            <w:r w:rsidRPr="001A01A0">
              <w:rPr>
                <w:color w:val="000000" w:themeColor="text1"/>
              </w:rPr>
              <w:t xml:space="preserve">Section </w:t>
            </w:r>
            <w:hyperlink r:id="rId54" w:history="1">
              <w:r w:rsidRPr="001A01A0">
                <w:rPr>
                  <w:rStyle w:val="Hyperlink"/>
                </w:rPr>
                <w:t>462.357</w:t>
              </w:r>
            </w:hyperlink>
            <w:r>
              <w:t xml:space="preserve"> and must consider the potential impacts of variances on primary conservation areas, public river corridor views, and other resources identified in the MRCCA plan.  In reviewing the variance application, the </w:t>
            </w:r>
            <w:r w:rsidRPr="00145D82">
              <w:rPr>
                <w:i/>
              </w:rPr>
              <w:t>(zoning authority, governing body, or other appropriate term)</w:t>
            </w:r>
            <w:r>
              <w:t xml:space="preserve"> shall:</w:t>
            </w:r>
          </w:p>
          <w:p w14:paraId="134B6A57" w14:textId="77777777" w:rsidR="00810886" w:rsidRDefault="00810886" w:rsidP="00810886">
            <w:pPr>
              <w:pStyle w:val="Style3"/>
            </w:pPr>
            <w:r>
              <w:lastRenderedPageBreak/>
              <w:t>3.31</w:t>
            </w:r>
            <w:r>
              <w:tab/>
              <w:t>Evaluate the impacts to these resources</w:t>
            </w:r>
            <w:r w:rsidRPr="00F37ADB">
              <w:rPr>
                <w:b/>
                <w:color w:val="4472C4" w:themeColor="accent5"/>
              </w:rPr>
              <w:t>.</w:t>
            </w:r>
            <w:r w:rsidRPr="00F37ADB">
              <w:rPr>
                <w:color w:val="4472C4" w:themeColor="accent5"/>
              </w:rPr>
              <w:t xml:space="preserve"> </w:t>
            </w:r>
            <w:r>
              <w:rPr>
                <w:color w:val="4472C4" w:themeColor="accent5"/>
              </w:rPr>
              <w:t>I</w:t>
            </w:r>
            <w:r w:rsidRPr="00AD6345">
              <w:t>f negative impacts are found, require conditions to mitigate the impacts that are related to and proportional to the impacts</w:t>
            </w:r>
            <w:r>
              <w:t xml:space="preserve">, </w:t>
            </w:r>
            <w:r w:rsidRPr="00AD6345">
              <w:rPr>
                <w:b/>
                <w:color w:val="4472C4" w:themeColor="accent5"/>
              </w:rPr>
              <w:t>consistent with Section 3.5</w:t>
            </w:r>
            <w:r w:rsidRPr="00AD6345">
              <w:rPr>
                <w:color w:val="4472C4" w:themeColor="accent5"/>
              </w:rPr>
              <w:t xml:space="preserve"> </w:t>
            </w:r>
            <w:r>
              <w:t>and</w:t>
            </w:r>
          </w:p>
          <w:p w14:paraId="4F3B5269" w14:textId="77777777" w:rsidR="00810886" w:rsidRDefault="00810886" w:rsidP="00810886">
            <w:pPr>
              <w:pStyle w:val="Style3"/>
            </w:pPr>
            <w:r>
              <w:t>3.32</w:t>
            </w:r>
            <w:r>
              <w:tab/>
              <w:t>Make written findings that the variance is consistent with the purpose of this (</w:t>
            </w:r>
            <w:r w:rsidRPr="005A2142">
              <w:rPr>
                <w:i/>
              </w:rPr>
              <w:t>section, chapter, or article</w:t>
            </w:r>
            <w:r>
              <w:rPr>
                <w:i/>
              </w:rPr>
              <w:t>)</w:t>
            </w:r>
            <w:r w:rsidRPr="00F443B7">
              <w:rPr>
                <w:b/>
                <w:color w:val="4472C4" w:themeColor="accent5"/>
              </w:rPr>
              <w:t>, as follows</w:t>
            </w:r>
            <w:r w:rsidRPr="00F443B7">
              <w:t>.</w:t>
            </w:r>
          </w:p>
          <w:p w14:paraId="31D578F0" w14:textId="77777777" w:rsidR="00810886" w:rsidRPr="00576CA2" w:rsidRDefault="00810886" w:rsidP="00810886">
            <w:pPr>
              <w:pStyle w:val="Style4"/>
              <w:numPr>
                <w:ilvl w:val="0"/>
                <w:numId w:val="20"/>
              </w:numPr>
              <w:rPr>
                <w:b/>
                <w:color w:val="4472C4" w:themeColor="accent5"/>
              </w:rPr>
            </w:pPr>
            <w:r w:rsidRPr="00576CA2">
              <w:rPr>
                <w:b/>
                <w:color w:val="4472C4" w:themeColor="accent5"/>
              </w:rPr>
              <w:t xml:space="preserve"> The extent, location and intensity of the variance will be in substantial compliance with the MRCCA Plan;</w:t>
            </w:r>
          </w:p>
          <w:p w14:paraId="658D4D27" w14:textId="77777777" w:rsidR="00810886" w:rsidRPr="00576CA2" w:rsidRDefault="00810886" w:rsidP="00810886">
            <w:pPr>
              <w:pStyle w:val="Style4"/>
              <w:numPr>
                <w:ilvl w:val="0"/>
                <w:numId w:val="1"/>
              </w:numPr>
              <w:rPr>
                <w:b/>
                <w:color w:val="4472C4" w:themeColor="accent5"/>
              </w:rPr>
            </w:pPr>
            <w:r w:rsidRPr="00576CA2">
              <w:rPr>
                <w:b/>
                <w:color w:val="4472C4" w:themeColor="accent5"/>
              </w:rPr>
              <w:t>The variance is consistent with the character and management purpose of the MRCCA district in which it is located;</w:t>
            </w:r>
          </w:p>
          <w:p w14:paraId="78D5B352" w14:textId="77777777" w:rsidR="00810886" w:rsidRPr="00576CA2" w:rsidRDefault="00810886" w:rsidP="00810886">
            <w:pPr>
              <w:pStyle w:val="Style4"/>
              <w:numPr>
                <w:ilvl w:val="0"/>
                <w:numId w:val="1"/>
              </w:numPr>
              <w:rPr>
                <w:b/>
                <w:color w:val="4472C4" w:themeColor="accent5"/>
              </w:rPr>
            </w:pPr>
            <w:r w:rsidRPr="00576CA2">
              <w:rPr>
                <w:b/>
                <w:color w:val="4472C4" w:themeColor="accent5"/>
              </w:rPr>
              <w:t>The variance will not be detrimental to PCAs and PRCVs nor will it contribute to negative incremental impacts to PCAs and PRCVs when considered in the context of past, present and reasonable future actions; and</w:t>
            </w:r>
          </w:p>
          <w:p w14:paraId="394D4F0B" w14:textId="77777777" w:rsidR="00810886" w:rsidRPr="00576CA2" w:rsidRDefault="00810886" w:rsidP="00810886">
            <w:pPr>
              <w:pStyle w:val="Style4"/>
              <w:numPr>
                <w:ilvl w:val="0"/>
                <w:numId w:val="1"/>
              </w:numPr>
              <w:rPr>
                <w:b/>
                <w:color w:val="4472C4" w:themeColor="accent5"/>
              </w:rPr>
            </w:pPr>
            <w:r w:rsidRPr="00576CA2">
              <w:rPr>
                <w:b/>
                <w:color w:val="4472C4" w:themeColor="accent5"/>
              </w:rPr>
              <w:t>The variance will not negatively impact (</w:t>
            </w:r>
            <w:r w:rsidRPr="00F443B7">
              <w:rPr>
                <w:b/>
                <w:i/>
                <w:color w:val="4472C4" w:themeColor="accent5"/>
              </w:rPr>
              <w:t>insert other MRCCA plan-identified resources</w:t>
            </w:r>
            <w:r w:rsidRPr="00576CA2">
              <w:rPr>
                <w:b/>
                <w:color w:val="4472C4" w:themeColor="accent5"/>
              </w:rPr>
              <w:t>).</w:t>
            </w:r>
          </w:p>
          <w:p w14:paraId="65DE3561" w14:textId="77777777" w:rsidR="00810886" w:rsidRDefault="00810886" w:rsidP="00810886">
            <w:pPr>
              <w:pStyle w:val="Style2"/>
            </w:pPr>
            <w:r>
              <w:t>3.4</w:t>
            </w:r>
            <w:r>
              <w:tab/>
            </w:r>
            <w:r w:rsidRPr="00EF7B56">
              <w:rPr>
                <w:b/>
              </w:rPr>
              <w:t xml:space="preserve">Conditional </w:t>
            </w:r>
            <w:r>
              <w:rPr>
                <w:b/>
              </w:rPr>
              <w:t>and interim u</w:t>
            </w:r>
            <w:r w:rsidRPr="00EF7B56">
              <w:rPr>
                <w:b/>
              </w:rPr>
              <w:t>se</w:t>
            </w:r>
            <w:r>
              <w:rPr>
                <w:b/>
              </w:rPr>
              <w:t xml:space="preserve"> permits</w:t>
            </w:r>
            <w:r w:rsidRPr="00EF7B56">
              <w:rPr>
                <w:b/>
              </w:rPr>
              <w:t>.</w:t>
            </w:r>
            <w:r>
              <w:t xml:space="preserve"> All conditional and interim uses, required under this </w:t>
            </w:r>
            <w:r w:rsidRPr="00145D82">
              <w:rPr>
                <w:i/>
              </w:rPr>
              <w:t>(section, chapter or article),</w:t>
            </w:r>
            <w:r>
              <w:t xml:space="preserve"> must comply with Minnesota Statutes, section </w:t>
            </w:r>
            <w:hyperlink r:id="rId55" w:history="1">
              <w:r w:rsidRPr="00D54268">
                <w:rPr>
                  <w:rStyle w:val="Hyperlink"/>
                </w:rPr>
                <w:t>462.3595</w:t>
              </w:r>
            </w:hyperlink>
            <w:r>
              <w:t xml:space="preserve">  and must consider the potential impacts on primary conservation areas, public river corridor views, and other resources identified in the MRCCA plan. In reviewing the application, the </w:t>
            </w:r>
            <w:r w:rsidRPr="00145D82">
              <w:rPr>
                <w:i/>
              </w:rPr>
              <w:t>(zoning authority, governing body, or other appropriate term)</w:t>
            </w:r>
            <w:r>
              <w:t xml:space="preserve"> shall:</w:t>
            </w:r>
          </w:p>
          <w:p w14:paraId="18B2C905" w14:textId="77777777" w:rsidR="00810886" w:rsidRDefault="00810886" w:rsidP="00810886">
            <w:pPr>
              <w:pStyle w:val="Style3"/>
            </w:pPr>
            <w:r>
              <w:t xml:space="preserve">3.41 Evaluate the impacts to these resources </w:t>
            </w:r>
            <w:r w:rsidRPr="00AD6345">
              <w:t>and if negative impacts are found, require conditions to mitigate the impacts that are related to and proportional to the impacts</w:t>
            </w:r>
            <w:r>
              <w:t xml:space="preserve">, </w:t>
            </w:r>
            <w:r w:rsidRPr="00AD6345">
              <w:rPr>
                <w:b/>
                <w:color w:val="4472C4" w:themeColor="accent5"/>
              </w:rPr>
              <w:t>consistent with Section 3.</w:t>
            </w:r>
            <w:r w:rsidRPr="00070221">
              <w:rPr>
                <w:b/>
                <w:color w:val="4472C4" w:themeColor="accent5"/>
              </w:rPr>
              <w:t>5</w:t>
            </w:r>
            <w:r>
              <w:t xml:space="preserve">; </w:t>
            </w:r>
            <w:r w:rsidRPr="00F37ADB">
              <w:rPr>
                <w:b/>
                <w:color w:val="4472C4" w:themeColor="accent5"/>
              </w:rPr>
              <w:t xml:space="preserve">and </w:t>
            </w:r>
          </w:p>
          <w:p w14:paraId="1DD6852F" w14:textId="77777777" w:rsidR="00810886" w:rsidRPr="00576CA2" w:rsidRDefault="00810886" w:rsidP="00810886">
            <w:pPr>
              <w:pStyle w:val="Style3"/>
              <w:rPr>
                <w:b/>
                <w:color w:val="4472C4" w:themeColor="accent5"/>
              </w:rPr>
            </w:pPr>
            <w:r w:rsidRPr="00576CA2">
              <w:rPr>
                <w:b/>
                <w:color w:val="4472C4" w:themeColor="accent5"/>
              </w:rPr>
              <w:t>3.42</w:t>
            </w:r>
            <w:r w:rsidRPr="00576CA2">
              <w:rPr>
                <w:b/>
                <w:color w:val="4472C4" w:themeColor="accent5"/>
              </w:rPr>
              <w:tab/>
              <w:t xml:space="preserve">Make written findings that the conditional use is consistent with the purpose of this </w:t>
            </w:r>
            <w:r w:rsidRPr="00576CA2">
              <w:rPr>
                <w:b/>
                <w:i/>
                <w:color w:val="4472C4" w:themeColor="accent5"/>
              </w:rPr>
              <w:t>(section, chapter, or article</w:t>
            </w:r>
            <w:r w:rsidRPr="00576CA2">
              <w:rPr>
                <w:b/>
                <w:color w:val="4472C4" w:themeColor="accent5"/>
              </w:rPr>
              <w:t>), as follows.</w:t>
            </w:r>
          </w:p>
          <w:p w14:paraId="49C010AC" w14:textId="77777777" w:rsidR="00810886" w:rsidRPr="00576CA2" w:rsidRDefault="00810886" w:rsidP="00810886">
            <w:pPr>
              <w:pStyle w:val="Style4"/>
              <w:numPr>
                <w:ilvl w:val="0"/>
                <w:numId w:val="21"/>
              </w:numPr>
              <w:rPr>
                <w:b/>
                <w:color w:val="4472C4" w:themeColor="accent5"/>
              </w:rPr>
            </w:pPr>
            <w:r w:rsidRPr="00576CA2">
              <w:rPr>
                <w:b/>
                <w:color w:val="4472C4" w:themeColor="accent5"/>
              </w:rPr>
              <w:t>The extent, location and intensity of the conditional use will be in substantial compliance with the MRCCA Plan;</w:t>
            </w:r>
          </w:p>
          <w:p w14:paraId="684C83F4" w14:textId="77777777" w:rsidR="00810886" w:rsidRPr="00576CA2" w:rsidRDefault="00810886" w:rsidP="00810886">
            <w:pPr>
              <w:pStyle w:val="Style4"/>
              <w:numPr>
                <w:ilvl w:val="0"/>
                <w:numId w:val="1"/>
              </w:numPr>
              <w:rPr>
                <w:b/>
                <w:color w:val="4472C4" w:themeColor="accent5"/>
              </w:rPr>
            </w:pPr>
            <w:r w:rsidRPr="00576CA2">
              <w:rPr>
                <w:b/>
                <w:color w:val="4472C4" w:themeColor="accent5"/>
              </w:rPr>
              <w:t>The conditional use is consistent with the character and management purpose of the MRCCA district in which it is located;</w:t>
            </w:r>
          </w:p>
          <w:p w14:paraId="5A6F0FF1" w14:textId="77777777" w:rsidR="00810886" w:rsidRPr="00576CA2" w:rsidRDefault="00810886" w:rsidP="00810886">
            <w:pPr>
              <w:pStyle w:val="Style4"/>
              <w:numPr>
                <w:ilvl w:val="0"/>
                <w:numId w:val="1"/>
              </w:numPr>
              <w:rPr>
                <w:b/>
                <w:color w:val="4472C4" w:themeColor="accent5"/>
              </w:rPr>
            </w:pPr>
            <w:r w:rsidRPr="00576CA2">
              <w:rPr>
                <w:b/>
                <w:color w:val="4472C4" w:themeColor="accent5"/>
              </w:rPr>
              <w:t>The conditional use will not be detrimental to PCAs and PRCVs nor will it contribute to negative incremental impacts to PCAs and PRCVs when considered in the context of past, present and reasonable future actions; and</w:t>
            </w:r>
          </w:p>
          <w:p w14:paraId="71C36465" w14:textId="77777777" w:rsidR="00810886" w:rsidRPr="00576CA2" w:rsidRDefault="00810886" w:rsidP="00810886">
            <w:pPr>
              <w:pStyle w:val="Style4"/>
              <w:numPr>
                <w:ilvl w:val="0"/>
                <w:numId w:val="1"/>
              </w:numPr>
              <w:rPr>
                <w:b/>
                <w:color w:val="4472C4" w:themeColor="accent5"/>
              </w:rPr>
            </w:pPr>
            <w:r w:rsidRPr="00576CA2">
              <w:rPr>
                <w:b/>
                <w:color w:val="4472C4" w:themeColor="accent5"/>
              </w:rPr>
              <w:t>The conditional use will not negatively impact (</w:t>
            </w:r>
            <w:r w:rsidRPr="00F443B7">
              <w:rPr>
                <w:b/>
                <w:i/>
                <w:color w:val="4472C4" w:themeColor="accent5"/>
              </w:rPr>
              <w:t>insert other MRCCA plan-identified resources</w:t>
            </w:r>
            <w:r w:rsidRPr="00576CA2">
              <w:rPr>
                <w:b/>
                <w:color w:val="4472C4" w:themeColor="accent5"/>
              </w:rPr>
              <w:t>).</w:t>
            </w:r>
          </w:p>
          <w:p w14:paraId="6FEF5A58" w14:textId="77777777" w:rsidR="00810886" w:rsidRPr="00576CA2" w:rsidRDefault="00810886" w:rsidP="00810886">
            <w:pPr>
              <w:pStyle w:val="Style2"/>
              <w:rPr>
                <w:b/>
                <w:color w:val="4472C4" w:themeColor="accent5"/>
              </w:rPr>
            </w:pPr>
            <w:r w:rsidRPr="00576CA2">
              <w:rPr>
                <w:b/>
                <w:color w:val="4472C4" w:themeColor="accent5"/>
              </w:rPr>
              <w:t>3.5</w:t>
            </w:r>
            <w:r>
              <w:tab/>
            </w:r>
            <w:r w:rsidRPr="00576CA2">
              <w:rPr>
                <w:b/>
                <w:color w:val="4472C4" w:themeColor="accent5"/>
              </w:rPr>
              <w:t xml:space="preserve">Conditions of Approval. The </w:t>
            </w:r>
            <w:r w:rsidRPr="00576CA2">
              <w:rPr>
                <w:b/>
                <w:i/>
                <w:color w:val="4472C4" w:themeColor="accent5"/>
              </w:rPr>
              <w:t xml:space="preserve">(zoning authority, governing body, or other appropriate term) </w:t>
            </w:r>
            <w:r w:rsidRPr="00576CA2">
              <w:rPr>
                <w:b/>
                <w:color w:val="4472C4" w:themeColor="accent5"/>
              </w:rPr>
              <w:t xml:space="preserve">shall evaluate the impacts to PCAs, PRCVs, and other resources identified in the MRCCA Plan, and if negative impacts are found, </w:t>
            </w:r>
            <w:r w:rsidRPr="00576CA2">
              <w:rPr>
                <w:b/>
                <w:color w:val="4472C4" w:themeColor="accent5"/>
              </w:rPr>
              <w:lastRenderedPageBreak/>
              <w:t>require conditions to mitigate the impacts that are related to and proportional to the impacts. Mitigation may include:</w:t>
            </w:r>
          </w:p>
          <w:p w14:paraId="4C69D249" w14:textId="77777777" w:rsidR="00810886" w:rsidRPr="00937E0A" w:rsidRDefault="00810886" w:rsidP="00810886">
            <w:pPr>
              <w:pStyle w:val="Style3"/>
              <w:rPr>
                <w:b/>
                <w:color w:val="4472C4" w:themeColor="accent5"/>
              </w:rPr>
            </w:pPr>
            <w:r w:rsidRPr="00937E0A">
              <w:rPr>
                <w:b/>
                <w:color w:val="4472C4" w:themeColor="accent5"/>
              </w:rPr>
              <w:t>3.51</w:t>
            </w:r>
            <w:r w:rsidRPr="00937E0A">
              <w:rPr>
                <w:b/>
                <w:color w:val="4472C4" w:themeColor="accent5"/>
              </w:rPr>
              <w:tab/>
              <w:t>Restoration of vegetation identified as “vegetation restoration priorities” identified in the MRCCA plan.</w:t>
            </w:r>
          </w:p>
          <w:p w14:paraId="12B51F27" w14:textId="77777777" w:rsidR="00810886" w:rsidRPr="00937E0A" w:rsidRDefault="00810886" w:rsidP="00810886">
            <w:pPr>
              <w:pStyle w:val="Style3"/>
              <w:rPr>
                <w:b/>
                <w:color w:val="4472C4" w:themeColor="accent5"/>
              </w:rPr>
            </w:pPr>
            <w:r w:rsidRPr="00937E0A">
              <w:rPr>
                <w:b/>
                <w:color w:val="4472C4" w:themeColor="accent5"/>
              </w:rPr>
              <w:t>3.52</w:t>
            </w:r>
            <w:r w:rsidRPr="00937E0A">
              <w:rPr>
                <w:b/>
                <w:color w:val="4472C4" w:themeColor="accent5"/>
              </w:rPr>
              <w:tab/>
              <w:t>Preservation of existing vegetation;</w:t>
            </w:r>
          </w:p>
          <w:p w14:paraId="4978CC78" w14:textId="77777777" w:rsidR="00810886" w:rsidRPr="00937E0A" w:rsidRDefault="00810886" w:rsidP="00810886">
            <w:pPr>
              <w:pStyle w:val="Style3"/>
              <w:rPr>
                <w:b/>
                <w:color w:val="4472C4" w:themeColor="accent5"/>
              </w:rPr>
            </w:pPr>
            <w:r w:rsidRPr="00937E0A">
              <w:rPr>
                <w:b/>
                <w:color w:val="4472C4" w:themeColor="accent5"/>
              </w:rPr>
              <w:t>3.53</w:t>
            </w:r>
            <w:r w:rsidRPr="00937E0A">
              <w:rPr>
                <w:b/>
                <w:color w:val="4472C4" w:themeColor="accent5"/>
              </w:rPr>
              <w:tab/>
              <w:t>Stormwater runoff management;</w:t>
            </w:r>
          </w:p>
          <w:p w14:paraId="3A49055D" w14:textId="77777777" w:rsidR="00810886" w:rsidRPr="00937E0A" w:rsidRDefault="00810886" w:rsidP="00810886">
            <w:pPr>
              <w:pStyle w:val="Style3"/>
              <w:rPr>
                <w:b/>
                <w:color w:val="4472C4" w:themeColor="accent5"/>
              </w:rPr>
            </w:pPr>
            <w:r w:rsidRPr="00937E0A">
              <w:rPr>
                <w:b/>
                <w:color w:val="4472C4" w:themeColor="accent5"/>
              </w:rPr>
              <w:t>3.54</w:t>
            </w:r>
            <w:r w:rsidRPr="00937E0A">
              <w:rPr>
                <w:b/>
                <w:color w:val="4472C4" w:themeColor="accent5"/>
              </w:rPr>
              <w:tab/>
              <w:t xml:space="preserve">Reducing impervious surface; </w:t>
            </w:r>
          </w:p>
          <w:p w14:paraId="1E5F9E99" w14:textId="371DAFCE" w:rsidR="00810886" w:rsidRPr="00937E0A" w:rsidRDefault="00810886" w:rsidP="00810886">
            <w:pPr>
              <w:pStyle w:val="Style3"/>
              <w:rPr>
                <w:b/>
                <w:color w:val="4472C4" w:themeColor="accent5"/>
              </w:rPr>
            </w:pPr>
            <w:r w:rsidRPr="00937E0A">
              <w:rPr>
                <w:b/>
                <w:color w:val="4472C4" w:themeColor="accent5"/>
              </w:rPr>
              <w:t>3.55</w:t>
            </w:r>
            <w:r w:rsidRPr="00937E0A">
              <w:rPr>
                <w:b/>
                <w:color w:val="4472C4" w:themeColor="accent5"/>
              </w:rPr>
              <w:tab/>
              <w:t>Increasing structure setbacks;</w:t>
            </w:r>
          </w:p>
          <w:p w14:paraId="555416F1" w14:textId="23D0B7F0" w:rsidR="00810886" w:rsidRDefault="00810886" w:rsidP="00810886">
            <w:pPr>
              <w:pStyle w:val="Style3"/>
              <w:rPr>
                <w:b/>
                <w:color w:val="4472C4" w:themeColor="accent5"/>
              </w:rPr>
            </w:pPr>
            <w:r w:rsidRPr="00937E0A">
              <w:rPr>
                <w:b/>
                <w:color w:val="4472C4" w:themeColor="accent5"/>
              </w:rPr>
              <w:t>3.56</w:t>
            </w:r>
            <w:r w:rsidRPr="00937E0A">
              <w:rPr>
                <w:b/>
                <w:color w:val="4472C4" w:themeColor="accent5"/>
              </w:rPr>
              <w:tab/>
              <w:t>Wetland and drainage</w:t>
            </w:r>
            <w:r w:rsidR="00353D5F">
              <w:rPr>
                <w:b/>
                <w:color w:val="4472C4" w:themeColor="accent5"/>
              </w:rPr>
              <w:t xml:space="preserve"> route</w:t>
            </w:r>
            <w:r w:rsidRPr="00937E0A">
              <w:rPr>
                <w:b/>
                <w:color w:val="4472C4" w:themeColor="accent5"/>
              </w:rPr>
              <w:t xml:space="preserve"> restoration and/or preservation; </w:t>
            </w:r>
          </w:p>
          <w:p w14:paraId="044F0CFD" w14:textId="72513735" w:rsidR="00155EC4" w:rsidRDefault="00155EC4" w:rsidP="00810886">
            <w:pPr>
              <w:pStyle w:val="Style3"/>
              <w:rPr>
                <w:b/>
                <w:color w:val="4472C4" w:themeColor="accent5"/>
              </w:rPr>
            </w:pPr>
            <w:r>
              <w:rPr>
                <w:b/>
                <w:color w:val="4472C4" w:themeColor="accent5"/>
              </w:rPr>
              <w:t>3.</w:t>
            </w:r>
            <w:r w:rsidR="00391C6C">
              <w:rPr>
                <w:b/>
                <w:color w:val="4472C4" w:themeColor="accent5"/>
              </w:rPr>
              <w:t>57</w:t>
            </w:r>
            <w:r w:rsidR="00A618B6">
              <w:rPr>
                <w:b/>
                <w:color w:val="4472C4" w:themeColor="accent5"/>
              </w:rPr>
              <w:t xml:space="preserve">     </w:t>
            </w:r>
            <w:r>
              <w:rPr>
                <w:b/>
                <w:color w:val="4472C4" w:themeColor="accent5"/>
              </w:rPr>
              <w:t>Limiting the height of structures</w:t>
            </w:r>
          </w:p>
          <w:p w14:paraId="736588A9" w14:textId="2A01F89F" w:rsidR="00155EC4" w:rsidRPr="00937E0A" w:rsidRDefault="00155EC4" w:rsidP="00810886">
            <w:pPr>
              <w:pStyle w:val="Style3"/>
              <w:rPr>
                <w:b/>
                <w:color w:val="4472C4" w:themeColor="accent5"/>
              </w:rPr>
            </w:pPr>
            <w:r>
              <w:rPr>
                <w:b/>
                <w:color w:val="4472C4" w:themeColor="accent5"/>
              </w:rPr>
              <w:t>3.</w:t>
            </w:r>
            <w:r w:rsidR="00391C6C">
              <w:rPr>
                <w:b/>
                <w:color w:val="4472C4" w:themeColor="accent5"/>
              </w:rPr>
              <w:t>58</w:t>
            </w:r>
            <w:r>
              <w:rPr>
                <w:b/>
                <w:color w:val="4472C4" w:themeColor="accent5"/>
              </w:rPr>
              <w:t xml:space="preserve">     Modifying structure design to limit visual impacts on PRCVs; and</w:t>
            </w:r>
          </w:p>
          <w:p w14:paraId="160100B5" w14:textId="42059157" w:rsidR="00810886" w:rsidRPr="00937E0A" w:rsidRDefault="00810886" w:rsidP="00810886">
            <w:pPr>
              <w:pStyle w:val="Style3"/>
              <w:rPr>
                <w:b/>
                <w:color w:val="4472C4" w:themeColor="accent5"/>
              </w:rPr>
            </w:pPr>
            <w:r w:rsidRPr="00937E0A">
              <w:rPr>
                <w:b/>
                <w:color w:val="4472C4" w:themeColor="accent5"/>
              </w:rPr>
              <w:t>3.</w:t>
            </w:r>
            <w:r w:rsidR="00391C6C">
              <w:rPr>
                <w:b/>
                <w:color w:val="4472C4" w:themeColor="accent5"/>
              </w:rPr>
              <w:t>59</w:t>
            </w:r>
            <w:r w:rsidRPr="00937E0A">
              <w:rPr>
                <w:b/>
                <w:color w:val="4472C4" w:themeColor="accent5"/>
              </w:rPr>
              <w:tab/>
              <w:t>Other conservation measures.</w:t>
            </w:r>
          </w:p>
          <w:p w14:paraId="3F84DB79" w14:textId="77777777" w:rsidR="00810886" w:rsidRPr="002C166D" w:rsidRDefault="00810886" w:rsidP="00810886">
            <w:pPr>
              <w:pStyle w:val="Style2"/>
            </w:pPr>
            <w:r w:rsidRPr="00060F84">
              <w:t>3</w:t>
            </w:r>
            <w:r>
              <w:t>.6</w:t>
            </w:r>
            <w:r>
              <w:tab/>
            </w:r>
            <w:r w:rsidRPr="002C166D">
              <w:rPr>
                <w:b/>
              </w:rPr>
              <w:t>Application materials.</w:t>
            </w:r>
            <w:r w:rsidRPr="002C166D">
              <w:t xml:space="preserve"> Application</w:t>
            </w:r>
            <w:r>
              <w:t>s</w:t>
            </w:r>
            <w:r w:rsidRPr="002C166D">
              <w:t xml:space="preserve"> for permits and </w:t>
            </w:r>
            <w:r>
              <w:t xml:space="preserve">discretionary actions required under this </w:t>
            </w:r>
            <w:r w:rsidRPr="00145D82">
              <w:rPr>
                <w:i/>
              </w:rPr>
              <w:t xml:space="preserve">(section, chapter or article) </w:t>
            </w:r>
            <w:r>
              <w:t>must submit the following information unless the (</w:t>
            </w:r>
            <w:r w:rsidRPr="009F5417">
              <w:rPr>
                <w:i/>
              </w:rPr>
              <w:t>insert designated official</w:t>
            </w:r>
            <w:r w:rsidRPr="002C166D">
              <w:t xml:space="preserve">) </w:t>
            </w:r>
            <w:r>
              <w:t>determines that the information is not needed.</w:t>
            </w:r>
            <w:r w:rsidRPr="002C166D">
              <w:t xml:space="preserve"> </w:t>
            </w:r>
          </w:p>
          <w:p w14:paraId="66E481E1" w14:textId="77777777" w:rsidR="00810886" w:rsidRDefault="00810886" w:rsidP="00810886">
            <w:pPr>
              <w:pStyle w:val="Style3"/>
            </w:pPr>
            <w:r>
              <w:t>3.61</w:t>
            </w:r>
            <w:r>
              <w:tab/>
              <w:t>A detailed project description; and</w:t>
            </w:r>
          </w:p>
          <w:p w14:paraId="6757752B" w14:textId="77777777" w:rsidR="00810886" w:rsidRDefault="00810886" w:rsidP="00810886">
            <w:pPr>
              <w:pStyle w:val="Style3"/>
            </w:pPr>
            <w:r>
              <w:t>3.62</w:t>
            </w:r>
            <w:r>
              <w:tab/>
              <w:t>Scaled maps and plans, dimensional renderings, maintenance agreements, and other materials that identify and describe:</w:t>
            </w:r>
          </w:p>
          <w:p w14:paraId="2136EA0F" w14:textId="77777777" w:rsidR="00810886" w:rsidRDefault="00810886" w:rsidP="00810886">
            <w:pPr>
              <w:pStyle w:val="Style4"/>
              <w:numPr>
                <w:ilvl w:val="0"/>
                <w:numId w:val="22"/>
              </w:numPr>
            </w:pPr>
            <w:r>
              <w:t>Primary conservation areas;</w:t>
            </w:r>
          </w:p>
          <w:p w14:paraId="52BE0974" w14:textId="77777777" w:rsidR="00810886" w:rsidRDefault="00810886" w:rsidP="00810886">
            <w:pPr>
              <w:pStyle w:val="Style4"/>
              <w:numPr>
                <w:ilvl w:val="0"/>
                <w:numId w:val="1"/>
              </w:numPr>
            </w:pPr>
            <w:r>
              <w:t>Public river corridor views;</w:t>
            </w:r>
          </w:p>
          <w:p w14:paraId="5F7D9655" w14:textId="77777777" w:rsidR="00810886" w:rsidRDefault="00810886" w:rsidP="00810886">
            <w:pPr>
              <w:pStyle w:val="Style4"/>
              <w:numPr>
                <w:ilvl w:val="0"/>
                <w:numId w:val="1"/>
              </w:numPr>
            </w:pPr>
            <w:r>
              <w:t>Buildable area;</w:t>
            </w:r>
          </w:p>
          <w:p w14:paraId="6FFD29FF" w14:textId="77777777" w:rsidR="00810886" w:rsidRPr="00CE7CCF" w:rsidRDefault="00810886" w:rsidP="00810886">
            <w:pPr>
              <w:pStyle w:val="Style4"/>
              <w:numPr>
                <w:ilvl w:val="0"/>
                <w:numId w:val="1"/>
              </w:numPr>
            </w:pPr>
            <w:r>
              <w:t>Existing and proposed topography and drainage patterns;</w:t>
            </w:r>
          </w:p>
          <w:p w14:paraId="5E4103C9" w14:textId="77777777" w:rsidR="00810886" w:rsidRDefault="00810886" w:rsidP="00810886">
            <w:pPr>
              <w:pStyle w:val="Style4"/>
              <w:numPr>
                <w:ilvl w:val="0"/>
                <w:numId w:val="1"/>
              </w:numPr>
            </w:pPr>
            <w:r>
              <w:t>Proposed storm water and erosion and sediment control practices;</w:t>
            </w:r>
          </w:p>
          <w:p w14:paraId="7F3B2270" w14:textId="77777777" w:rsidR="00810886" w:rsidRDefault="00810886" w:rsidP="00810886">
            <w:pPr>
              <w:pStyle w:val="Style4"/>
              <w:numPr>
                <w:ilvl w:val="0"/>
                <w:numId w:val="1"/>
              </w:numPr>
            </w:pPr>
            <w:r>
              <w:t>Existing and proposed vegetation to be removed and established;</w:t>
            </w:r>
          </w:p>
          <w:p w14:paraId="1AA51C86" w14:textId="77777777" w:rsidR="00810886" w:rsidRDefault="00810886" w:rsidP="00810886">
            <w:pPr>
              <w:pStyle w:val="Style4"/>
              <w:numPr>
                <w:ilvl w:val="0"/>
                <w:numId w:val="1"/>
              </w:numPr>
            </w:pPr>
            <w:r>
              <w:t xml:space="preserve">Ordinary high water level, </w:t>
            </w:r>
            <w:proofErr w:type="spellStart"/>
            <w:r>
              <w:t>blufflines</w:t>
            </w:r>
            <w:proofErr w:type="spellEnd"/>
            <w:r>
              <w:t>, and all required setbacks;</w:t>
            </w:r>
          </w:p>
          <w:p w14:paraId="4B4401A4" w14:textId="77777777" w:rsidR="00810886" w:rsidRDefault="00810886" w:rsidP="00810886">
            <w:pPr>
              <w:pStyle w:val="Style4"/>
              <w:numPr>
                <w:ilvl w:val="0"/>
                <w:numId w:val="1"/>
              </w:numPr>
            </w:pPr>
            <w:r>
              <w:t>Existing and proposed structures;</w:t>
            </w:r>
          </w:p>
          <w:p w14:paraId="0AFFDCEE" w14:textId="77777777" w:rsidR="00810886" w:rsidRDefault="00810886" w:rsidP="00810886">
            <w:pPr>
              <w:pStyle w:val="Style4"/>
              <w:numPr>
                <w:ilvl w:val="0"/>
                <w:numId w:val="1"/>
              </w:numPr>
            </w:pPr>
            <w:r>
              <w:t xml:space="preserve">Existing and proposed impervious surfaces; and </w:t>
            </w:r>
          </w:p>
          <w:p w14:paraId="14CB3C9A" w14:textId="77777777" w:rsidR="00810886" w:rsidRDefault="00810886" w:rsidP="00810886">
            <w:pPr>
              <w:pStyle w:val="Style4"/>
              <w:numPr>
                <w:ilvl w:val="0"/>
                <w:numId w:val="1"/>
              </w:numPr>
            </w:pPr>
            <w:r>
              <w:lastRenderedPageBreak/>
              <w:t xml:space="preserve">Existing and proposed subsurface sewage treatment systems. </w:t>
            </w:r>
          </w:p>
          <w:p w14:paraId="53E0A4E1" w14:textId="77777777" w:rsidR="00810886" w:rsidRPr="00060F84" w:rsidRDefault="00810886" w:rsidP="00810886">
            <w:pPr>
              <w:pStyle w:val="Style2"/>
            </w:pPr>
            <w:r>
              <w:t>3.7</w:t>
            </w:r>
            <w:r>
              <w:tab/>
            </w:r>
            <w:r w:rsidRPr="00444A45">
              <w:rPr>
                <w:b/>
              </w:rPr>
              <w:t>Nonconformities.</w:t>
            </w:r>
            <w:r w:rsidRPr="00060F84">
              <w:t xml:space="preserve"> </w:t>
            </w:r>
          </w:p>
          <w:p w14:paraId="6C2229C5" w14:textId="4863C3D0" w:rsidR="00810886" w:rsidRDefault="00810886" w:rsidP="00810886">
            <w:pPr>
              <w:pStyle w:val="Style3"/>
            </w:pPr>
            <w:r>
              <w:t>3.71</w:t>
            </w:r>
            <w:r>
              <w:tab/>
            </w:r>
            <w:r w:rsidRPr="00547CD6">
              <w:t xml:space="preserve">All legally established nonconformities as of the date of this ordinance may continue </w:t>
            </w:r>
            <w:r>
              <w:t>consistent with</w:t>
            </w:r>
            <w:r w:rsidRPr="00547CD6">
              <w:t xml:space="preserve"> </w:t>
            </w:r>
            <w:r w:rsidR="00FF5535">
              <w:t xml:space="preserve">Minnesota Statutes, section </w:t>
            </w:r>
            <w:hyperlink r:id="rId56" w:history="1">
              <w:r w:rsidRPr="00FA2005">
                <w:rPr>
                  <w:rStyle w:val="Hyperlink"/>
                  <w:color w:val="0070C0"/>
                </w:rPr>
                <w:t>462.357</w:t>
              </w:r>
              <w:r w:rsidR="00FF5535" w:rsidRPr="00FA2005">
                <w:rPr>
                  <w:rStyle w:val="Hyperlink"/>
                  <w:color w:val="0070C0"/>
                </w:rPr>
                <w:t>,</w:t>
              </w:r>
              <w:r w:rsidRPr="00FA2005">
                <w:rPr>
                  <w:rStyle w:val="Hyperlink"/>
                  <w:color w:val="0070C0"/>
                </w:rPr>
                <w:t xml:space="preserve"> Subd. 1e</w:t>
              </w:r>
            </w:hyperlink>
            <w:r w:rsidRPr="00EB4C14">
              <w:rPr>
                <w:b/>
              </w:rPr>
              <w:t xml:space="preserve"> </w:t>
            </w:r>
            <w:r>
              <w:t xml:space="preserve">. </w:t>
            </w:r>
          </w:p>
          <w:p w14:paraId="75A96931" w14:textId="77777777" w:rsidR="00810886" w:rsidRDefault="00810886" w:rsidP="00810886">
            <w:pPr>
              <w:pStyle w:val="Style3"/>
            </w:pPr>
            <w:r>
              <w:t>3.72</w:t>
            </w:r>
            <w:r>
              <w:tab/>
              <w:t>New structures erected in conformance with the setback averaging provisions of Section 6.34 are conforming structures.</w:t>
            </w:r>
          </w:p>
          <w:p w14:paraId="7F357C1A" w14:textId="77777777" w:rsidR="00810886" w:rsidRPr="00823F2D" w:rsidRDefault="00810886" w:rsidP="00810886">
            <w:pPr>
              <w:pStyle w:val="Style3"/>
            </w:pPr>
            <w:r>
              <w:t>3.73</w:t>
            </w:r>
            <w:r>
              <w:tab/>
              <w:t xml:space="preserve">Site alterations and expansion of site alterations that were legally made prior to the effective date of this ordinance are conforming. Site alterations include vegetation, erosion control, storm water control measures, and other nonstructural site improvements. </w:t>
            </w:r>
          </w:p>
          <w:p w14:paraId="41E6E2AA" w14:textId="77777777" w:rsidR="00810886" w:rsidRDefault="00810886" w:rsidP="00810886">
            <w:pPr>
              <w:pStyle w:val="Style3"/>
            </w:pPr>
            <w:r>
              <w:t>3.74</w:t>
            </w:r>
            <w:r>
              <w:tab/>
              <w:t>Legally nonconforming principal structures that do not meet the setback requirements of Section 6.3 may be expanded laterally provided that:</w:t>
            </w:r>
          </w:p>
          <w:p w14:paraId="519258EA" w14:textId="35CDD05A" w:rsidR="00810886" w:rsidRDefault="00810886" w:rsidP="00810886">
            <w:pPr>
              <w:pStyle w:val="Style4"/>
              <w:numPr>
                <w:ilvl w:val="0"/>
                <w:numId w:val="23"/>
              </w:numPr>
            </w:pPr>
            <w:r>
              <w:t xml:space="preserve">The expansion does not extend into the shore or bluff impact zone or further into the required setback than the building line of the existing principal structure (See Figure </w:t>
            </w:r>
            <w:r w:rsidR="009A397E">
              <w:t>6</w:t>
            </w:r>
            <w:r>
              <w:t>)</w:t>
            </w:r>
            <w:r w:rsidRPr="00560028">
              <w:t>;</w:t>
            </w:r>
            <w:r>
              <w:t xml:space="preserve"> and</w:t>
            </w:r>
          </w:p>
          <w:p w14:paraId="7669FBF2" w14:textId="7B74C96B" w:rsidR="00810886" w:rsidRDefault="00810886" w:rsidP="00810886">
            <w:pPr>
              <w:pStyle w:val="Style4"/>
              <w:numPr>
                <w:ilvl w:val="0"/>
                <w:numId w:val="1"/>
              </w:numPr>
            </w:pPr>
            <w:r>
              <w:t>The expanded structure’s scale and bulk is consistent with that of the original structure and existing surrounding development.</w:t>
            </w:r>
            <w:r>
              <w:br/>
            </w:r>
            <w:r>
              <w:br/>
              <w:t xml:space="preserve">Figure </w:t>
            </w:r>
            <w:r w:rsidR="009A397E">
              <w:t>6</w:t>
            </w:r>
            <w:r>
              <w:t>. Expansion of Nonconforming Structure</w:t>
            </w:r>
            <w:r>
              <w:br/>
            </w:r>
            <w:r>
              <w:rPr>
                <w:noProof/>
              </w:rPr>
              <w:t xml:space="preserve"> </w:t>
            </w:r>
            <w:r w:rsidR="00320AF8">
              <w:rPr>
                <w:noProof/>
              </w:rPr>
              <w:drawing>
                <wp:inline distT="0" distB="0" distL="0" distR="0" wp14:anchorId="1D71935D" wp14:editId="66A2C20E">
                  <wp:extent cx="2387994" cy="1736725"/>
                  <wp:effectExtent l="19050" t="19050" r="12700" b="15875"/>
                  <wp:docPr id="5" name="Picture 5" descr="Figure 6. Expansion of Nonconforming Structure&#10;&#10;Graphic showing that expansions are allowed laterally but not encroaching toward the OHWL or blu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6. Expansion of Nonconforming Structure&#10;&#10;Graphic showing that expansions are allowed laterally but not encroaching toward the OHWL or bluff."/>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449632" cy="1781553"/>
                          </a:xfrm>
                          <a:prstGeom prst="rect">
                            <a:avLst/>
                          </a:prstGeom>
                          <a:ln>
                            <a:solidFill>
                              <a:schemeClr val="tx1"/>
                            </a:solidFill>
                          </a:ln>
                        </pic:spPr>
                      </pic:pic>
                    </a:graphicData>
                  </a:graphic>
                </wp:inline>
              </w:drawing>
            </w:r>
          </w:p>
          <w:p w14:paraId="5AF3652E" w14:textId="77777777" w:rsidR="00810886" w:rsidRPr="002D725D" w:rsidRDefault="00810886" w:rsidP="00810886">
            <w:pPr>
              <w:pStyle w:val="Style2"/>
            </w:pPr>
            <w:r w:rsidRPr="003E54A1">
              <w:t>3.</w:t>
            </w:r>
            <w:r>
              <w:t>8</w:t>
            </w:r>
            <w:r w:rsidRPr="00060F84">
              <w:tab/>
            </w:r>
            <w:r w:rsidRPr="00444A45">
              <w:rPr>
                <w:b/>
              </w:rPr>
              <w:t>Notifications.</w:t>
            </w:r>
            <w:r w:rsidRPr="002D725D">
              <w:t xml:space="preserve"> </w:t>
            </w:r>
          </w:p>
          <w:p w14:paraId="467D6FB3" w14:textId="351F7A59" w:rsidR="00810886" w:rsidRDefault="00810886" w:rsidP="00810886">
            <w:pPr>
              <w:pStyle w:val="Style3"/>
            </w:pPr>
            <w:r>
              <w:t>3.81</w:t>
            </w:r>
            <w:r>
              <w:tab/>
              <w:t xml:space="preserve">Amendments to this </w:t>
            </w:r>
            <w:r w:rsidRPr="00145D82">
              <w:rPr>
                <w:i/>
              </w:rPr>
              <w:t>(section, chapter, or article)</w:t>
            </w:r>
            <w:r>
              <w:t xml:space="preserve"> and to the MRCCA plan must be submitted to the Commissioner as provided in Minnesota Rules, part 6106.0070, Subp. 3, Items B – I. </w:t>
            </w:r>
          </w:p>
          <w:p w14:paraId="553305A3" w14:textId="77777777" w:rsidR="00810886" w:rsidRDefault="00810886" w:rsidP="00810886">
            <w:pPr>
              <w:pStyle w:val="Style3"/>
            </w:pPr>
            <w:r>
              <w:lastRenderedPageBreak/>
              <w:t xml:space="preserve">3.82 Notice of public hearings for discretionary actions, including conditional and interim use permits, variances, appeals, rezonings, preliminary plats, final subdivision plats, </w:t>
            </w:r>
            <w:r w:rsidRPr="003C4CBD">
              <w:rPr>
                <w:b/>
                <w:color w:val="4472C4" w:themeColor="accent5"/>
              </w:rPr>
              <w:t>master plans,</w:t>
            </w:r>
            <w:r w:rsidRPr="003C4CBD">
              <w:rPr>
                <w:color w:val="4472C4" w:themeColor="accent5"/>
              </w:rPr>
              <w:t xml:space="preserve"> </w:t>
            </w:r>
            <w:r>
              <w:t xml:space="preserve">and PUDs, must be sent to the following entities at least </w:t>
            </w:r>
            <w:r w:rsidRPr="003C4CBD">
              <w:rPr>
                <w:b/>
                <w:color w:val="4472C4" w:themeColor="accent5"/>
              </w:rPr>
              <w:t>thirty</w:t>
            </w:r>
            <w:r w:rsidRPr="003C4CBD">
              <w:rPr>
                <w:color w:val="4472C4" w:themeColor="accent5"/>
              </w:rPr>
              <w:t xml:space="preserve"> </w:t>
            </w:r>
            <w:r w:rsidRPr="003C4CBD">
              <w:rPr>
                <w:b/>
                <w:color w:val="4472C4" w:themeColor="accent5"/>
              </w:rPr>
              <w:t>(30)</w:t>
            </w:r>
            <w:r w:rsidRPr="003C4CBD">
              <w:rPr>
                <w:color w:val="4472C4" w:themeColor="accent5"/>
              </w:rPr>
              <w:t xml:space="preserve"> </w:t>
            </w:r>
            <w:r w:rsidRPr="003C4CBD">
              <w:rPr>
                <w:b/>
                <w:strike/>
                <w:color w:val="4472C4" w:themeColor="accent5"/>
              </w:rPr>
              <w:t>ten</w:t>
            </w:r>
            <w:r w:rsidRPr="003C4CBD">
              <w:rPr>
                <w:color w:val="4472C4" w:themeColor="accent5"/>
              </w:rPr>
              <w:t xml:space="preserve"> </w:t>
            </w:r>
            <w:r w:rsidRPr="003C4CBD">
              <w:rPr>
                <w:b/>
                <w:strike/>
                <w:color w:val="4472C4" w:themeColor="accent5"/>
              </w:rPr>
              <w:t>(10</w:t>
            </w:r>
            <w:r w:rsidRPr="004118CD">
              <w:rPr>
                <w:b/>
                <w:strike/>
                <w:color w:val="4472C4" w:themeColor="accent5"/>
              </w:rPr>
              <w:t>)</w:t>
            </w:r>
            <w:r w:rsidRPr="004118CD">
              <w:rPr>
                <w:color w:val="4472C4" w:themeColor="accent5"/>
              </w:rPr>
              <w:t xml:space="preserve"> </w:t>
            </w:r>
            <w:r>
              <w:t>days prior to the hearing:</w:t>
            </w:r>
          </w:p>
          <w:p w14:paraId="216C0F5D" w14:textId="77777777" w:rsidR="00810886" w:rsidRPr="00D73A1F" w:rsidRDefault="00810886" w:rsidP="00810886">
            <w:pPr>
              <w:pStyle w:val="Style4"/>
              <w:numPr>
                <w:ilvl w:val="0"/>
                <w:numId w:val="24"/>
              </w:numPr>
            </w:pPr>
            <w:r w:rsidRPr="00D73A1F">
              <w:t xml:space="preserve">The Commissioner in a format prescribed by the DNR; </w:t>
            </w:r>
          </w:p>
          <w:p w14:paraId="499631C2" w14:textId="77777777" w:rsidR="00810886" w:rsidRPr="00D73A1F" w:rsidRDefault="00810886" w:rsidP="00810886">
            <w:pPr>
              <w:pStyle w:val="Style4"/>
              <w:numPr>
                <w:ilvl w:val="0"/>
                <w:numId w:val="1"/>
              </w:numPr>
            </w:pPr>
            <w:r w:rsidRPr="00D73A1F">
              <w:t>National Park Service; and</w:t>
            </w:r>
          </w:p>
          <w:p w14:paraId="21FFCA8D" w14:textId="77777777" w:rsidR="00810886" w:rsidRPr="004A7C1C" w:rsidRDefault="00810886" w:rsidP="00810886">
            <w:pPr>
              <w:pStyle w:val="Style4"/>
              <w:numPr>
                <w:ilvl w:val="0"/>
                <w:numId w:val="1"/>
              </w:numPr>
            </w:pPr>
            <w:r>
              <w:t>W</w:t>
            </w:r>
            <w:r w:rsidRPr="00D73A1F">
              <w:t>here building heights exceed the height limits specified in Section 6.2 as part of the conditional use or variance process, adjoining local governments within the MRCCA, including those with overlapping jurisdiction and those across the river.</w:t>
            </w:r>
          </w:p>
          <w:p w14:paraId="6D0A4C5A" w14:textId="5FD915D1" w:rsidR="00810886" w:rsidRDefault="00810886" w:rsidP="00810886">
            <w:pPr>
              <w:pStyle w:val="Style3"/>
            </w:pPr>
            <w:r>
              <w:t>3.83</w:t>
            </w:r>
            <w:r>
              <w:tab/>
              <w:t>Notice of final decisions for actions in Section 3.</w:t>
            </w:r>
            <w:r w:rsidR="0026432D">
              <w:t>82</w:t>
            </w:r>
            <w:r>
              <w:t>, including findings of fact, must be sent to the Commissioner, the National Park Service, and adjoining local governments within the MRCCA within ten (10) days of the final decision.</w:t>
            </w:r>
          </w:p>
          <w:p w14:paraId="3F1FFD53" w14:textId="77777777" w:rsidR="00810886" w:rsidRDefault="00810886" w:rsidP="00810886">
            <w:pPr>
              <w:pStyle w:val="Style3"/>
            </w:pPr>
            <w:r>
              <w:t>3.84</w:t>
            </w:r>
            <w:r>
              <w:tab/>
              <w:t>Requests to amend district boundaries must follow the provisions in Minnesota Rules, part 6106.0100, Subp. 9, Item C.</w:t>
            </w:r>
          </w:p>
          <w:p w14:paraId="494630E5" w14:textId="77777777" w:rsidR="00810886" w:rsidRPr="003C4CBD" w:rsidRDefault="00810886" w:rsidP="00810886">
            <w:pPr>
              <w:pStyle w:val="Style3"/>
              <w:rPr>
                <w:b/>
                <w:color w:val="4472C4" w:themeColor="accent5"/>
              </w:rPr>
            </w:pPr>
            <w:r w:rsidRPr="003C4CBD">
              <w:rPr>
                <w:b/>
                <w:color w:val="4472C4" w:themeColor="accent5"/>
              </w:rPr>
              <w:t>3.85 The DNR will be notified at time of application submittal of master plans, PUDs, preliminary, and final plats</w:t>
            </w:r>
            <w:r>
              <w:rPr>
                <w:b/>
                <w:color w:val="4472C4" w:themeColor="accent5"/>
              </w:rPr>
              <w:t>.</w:t>
            </w:r>
          </w:p>
          <w:p w14:paraId="24CE8F92" w14:textId="26B44A99" w:rsidR="00810886" w:rsidRDefault="00810886" w:rsidP="00810886">
            <w:pPr>
              <w:pStyle w:val="Style2"/>
            </w:pPr>
            <w:r w:rsidRPr="003E54A1">
              <w:t>3.</w:t>
            </w:r>
            <w:r>
              <w:t>9</w:t>
            </w:r>
            <w:r w:rsidRPr="00060F84">
              <w:tab/>
            </w:r>
            <w:r>
              <w:rPr>
                <w:b/>
              </w:rPr>
              <w:t>Accommodating disabilities</w:t>
            </w:r>
            <w:r w:rsidRPr="002D725D">
              <w:rPr>
                <w:b/>
              </w:rPr>
              <w:t xml:space="preserve">. </w:t>
            </w:r>
            <w:r w:rsidRPr="00DC0CC0">
              <w:t>Reasonable accommodations for</w:t>
            </w:r>
            <w:r>
              <w:rPr>
                <w:b/>
              </w:rPr>
              <w:t xml:space="preserve"> </w:t>
            </w:r>
            <w:r>
              <w:t>r</w:t>
            </w:r>
            <w:r w:rsidRPr="00D4524F">
              <w:t>amps</w:t>
            </w:r>
            <w:r>
              <w:t xml:space="preserve"> or other facilities to provide </w:t>
            </w:r>
            <w:r w:rsidRPr="00D4524F">
              <w:t xml:space="preserve">persons </w:t>
            </w:r>
            <w:r>
              <w:t xml:space="preserve">with disabilities access to the persons’ property, as required by the federal Americans with Disabilities Act and the federal Fair Housing Act and as provided by </w:t>
            </w:r>
            <w:hyperlink r:id="rId58" w:history="1">
              <w:r w:rsidRPr="001A01A0">
                <w:t>Minnesota Rules, chapter 1341</w:t>
              </w:r>
            </w:hyperlink>
            <w:r>
              <w:t>, must:</w:t>
            </w:r>
          </w:p>
          <w:p w14:paraId="2366875E" w14:textId="77777777" w:rsidR="00810886" w:rsidRDefault="00810886" w:rsidP="00810886">
            <w:pPr>
              <w:pStyle w:val="Style3"/>
            </w:pPr>
            <w:r>
              <w:t>3.91   Comply with Sections 6.0 to 12.0; or</w:t>
            </w:r>
          </w:p>
          <w:p w14:paraId="2F63E4E3" w14:textId="77777777" w:rsidR="00810886" w:rsidRDefault="00810886" w:rsidP="00810886">
            <w:pPr>
              <w:pStyle w:val="Style3"/>
            </w:pPr>
            <w:r>
              <w:t xml:space="preserve">3.92   If Sections 6.0 to 12.0 cannot be complied with, ramps or other facilities </w:t>
            </w:r>
            <w:r w:rsidRPr="00D4524F">
              <w:t xml:space="preserve">are allowed </w:t>
            </w:r>
            <w:r>
              <w:t>with an administrative permit provided:</w:t>
            </w:r>
          </w:p>
          <w:p w14:paraId="265093BC" w14:textId="77777777" w:rsidR="00810886" w:rsidRDefault="00810886" w:rsidP="00810886">
            <w:pPr>
              <w:pStyle w:val="Style4"/>
              <w:numPr>
                <w:ilvl w:val="0"/>
                <w:numId w:val="25"/>
              </w:numPr>
            </w:pPr>
            <w:r>
              <w:t>The permit terminates on either a specific date or upon occurrence of a particular event related to the person requiring accommodation; and</w:t>
            </w:r>
          </w:p>
          <w:p w14:paraId="7C4060C5" w14:textId="77777777" w:rsidR="00810886" w:rsidRDefault="00810886" w:rsidP="00810886">
            <w:pPr>
              <w:pStyle w:val="Style4"/>
              <w:numPr>
                <w:ilvl w:val="0"/>
                <w:numId w:val="1"/>
              </w:numPr>
            </w:pPr>
            <w:r>
              <w:t>Upon expiration of the permit, the ramp or other facilities must be removed.</w:t>
            </w:r>
          </w:p>
          <w:p w14:paraId="4CCD5EBA" w14:textId="77777777" w:rsidR="00810886" w:rsidRDefault="00810886" w:rsidP="00810886">
            <w:pPr>
              <w:pStyle w:val="Heading1"/>
            </w:pPr>
            <w:bookmarkStart w:id="11" w:name="_Toc147996000"/>
            <w:r>
              <w:t xml:space="preserve">4.0 </w:t>
            </w:r>
            <w:r>
              <w:tab/>
              <w:t>MRCCA DISTRICTS</w:t>
            </w:r>
            <w:bookmarkEnd w:id="11"/>
            <w:r>
              <w:t xml:space="preserve"> </w:t>
            </w:r>
          </w:p>
          <w:p w14:paraId="7DB7D477" w14:textId="77777777" w:rsidR="00810886" w:rsidRDefault="00810886" w:rsidP="00810886">
            <w:pPr>
              <w:pStyle w:val="Style2"/>
            </w:pPr>
            <w:r>
              <w:t>4.1</w:t>
            </w:r>
            <w:r>
              <w:tab/>
            </w:r>
            <w:r>
              <w:rPr>
                <w:b/>
              </w:rPr>
              <w:t>Purpose</w:t>
            </w:r>
            <w:r>
              <w:t>. The purpose of this Section is to establish districts under which building height and structure placement are regulated to protect and enhance the Mississippi River’s resources and features consistent with the natural and built character of each district.</w:t>
            </w:r>
          </w:p>
          <w:p w14:paraId="105EE3B4" w14:textId="77777777" w:rsidR="00810886" w:rsidRDefault="00810886" w:rsidP="00810886">
            <w:pPr>
              <w:pStyle w:val="Style2"/>
            </w:pPr>
            <w:r>
              <w:t>4.2</w:t>
            </w:r>
            <w:r>
              <w:tab/>
            </w:r>
            <w:r>
              <w:rPr>
                <w:b/>
              </w:rPr>
              <w:t>District description and management purpose</w:t>
            </w:r>
            <w:r>
              <w:t xml:space="preserve">. The MRCCA within the </w:t>
            </w:r>
            <w:r w:rsidRPr="00145D82">
              <w:rPr>
                <w:i/>
              </w:rPr>
              <w:t>(City or Town)</w:t>
            </w:r>
            <w:r>
              <w:t xml:space="preserve"> is divided into the following MRCCA Districts:</w:t>
            </w:r>
          </w:p>
          <w:p w14:paraId="23521748" w14:textId="77777777" w:rsidR="00810886" w:rsidRDefault="00810886" w:rsidP="00810886">
            <w:pPr>
              <w:pStyle w:val="Style3"/>
            </w:pPr>
            <w:r>
              <w:lastRenderedPageBreak/>
              <w:t>4.21   Rural and Open Space (ROS).</w:t>
            </w:r>
          </w:p>
          <w:p w14:paraId="1F53E30D" w14:textId="77777777" w:rsidR="00810886" w:rsidRDefault="00810886" w:rsidP="00810886">
            <w:pPr>
              <w:pStyle w:val="Style4"/>
              <w:numPr>
                <w:ilvl w:val="0"/>
                <w:numId w:val="26"/>
              </w:numPr>
            </w:pPr>
            <w:r>
              <w:t xml:space="preserve">Description. </w:t>
            </w:r>
            <w:r w:rsidRPr="00115728">
              <w:t>The ROS District is characterized by rural and low-density development patterns and land uses, and includes land that is riparian or visible from the river, as well as large, undeveloped tracts of high ecological and scenic value, floodplain, and undeveloped islands. Many primary conservation areas exist in the district.</w:t>
            </w:r>
          </w:p>
          <w:p w14:paraId="703A1E8B" w14:textId="77777777" w:rsidR="00810886" w:rsidRDefault="00810886" w:rsidP="00810886">
            <w:pPr>
              <w:pStyle w:val="Style4"/>
              <w:numPr>
                <w:ilvl w:val="0"/>
                <w:numId w:val="1"/>
              </w:numPr>
            </w:pPr>
            <w:r>
              <w:t xml:space="preserve">Management purpose. </w:t>
            </w:r>
            <w:r w:rsidRPr="00115728">
              <w:t>The ROS District must be managed to sustain and restore the rural and natural character of the corridor and to protect and enhance habitat, parks and open space, public river corridor views, and scenic, natural, and historic areas</w:t>
            </w:r>
            <w:r>
              <w:t>.</w:t>
            </w:r>
          </w:p>
          <w:p w14:paraId="00B2BCE0" w14:textId="77777777" w:rsidR="00810886" w:rsidRDefault="00810886" w:rsidP="00810886">
            <w:pPr>
              <w:pStyle w:val="Style3"/>
            </w:pPr>
            <w:r>
              <w:t xml:space="preserve">4.22   </w:t>
            </w:r>
            <w:r w:rsidRPr="00115728">
              <w:t>River Neighborhood (RN)</w:t>
            </w:r>
            <w:r>
              <w:t>.</w:t>
            </w:r>
          </w:p>
          <w:p w14:paraId="640492F2" w14:textId="77777777" w:rsidR="00810886" w:rsidRDefault="00810886" w:rsidP="00810886">
            <w:pPr>
              <w:pStyle w:val="Style4"/>
              <w:numPr>
                <w:ilvl w:val="0"/>
                <w:numId w:val="27"/>
              </w:numPr>
            </w:pPr>
            <w:r>
              <w:t xml:space="preserve">Description. </w:t>
            </w:r>
            <w:r w:rsidRPr="00115728">
              <w:t>The RN District is characterized by primarily residential neighborhoods that are riparian or readily visible from the river or that abut riparian parkland. The district includes parks and open space, limited commercial development, marinas, and related land uses.</w:t>
            </w:r>
          </w:p>
          <w:p w14:paraId="1E864940" w14:textId="77777777" w:rsidR="00810886" w:rsidRDefault="00810886" w:rsidP="00810886">
            <w:pPr>
              <w:pStyle w:val="Style4"/>
              <w:numPr>
                <w:ilvl w:val="0"/>
                <w:numId w:val="1"/>
              </w:numPr>
            </w:pPr>
            <w:r>
              <w:t xml:space="preserve">Management purpose. </w:t>
            </w:r>
            <w:r w:rsidRPr="00115728">
              <w:t>The RN District must be managed to maintain the character of the river corridor within the context of existing residential and related neighborhood development, and to protect and enhance habitat, parks and open space, public river corridor views, and scenic, natural, and historic areas. Minimizing erosion and the flow of untreated storm water into the river and enhancing habitat and shoreline vegetation are priorities in the district.</w:t>
            </w:r>
          </w:p>
          <w:p w14:paraId="20B4DA71" w14:textId="77777777" w:rsidR="00810886" w:rsidRDefault="00810886" w:rsidP="00810886">
            <w:pPr>
              <w:pStyle w:val="Style3"/>
            </w:pPr>
            <w:r>
              <w:t xml:space="preserve">4.23   </w:t>
            </w:r>
            <w:r w:rsidRPr="00115728">
              <w:t>River Towns and Crossings (RTC)</w:t>
            </w:r>
            <w:r>
              <w:t>.</w:t>
            </w:r>
          </w:p>
          <w:p w14:paraId="552CF1BF" w14:textId="77777777" w:rsidR="00810886" w:rsidRDefault="00810886" w:rsidP="00810886">
            <w:pPr>
              <w:pStyle w:val="Style4"/>
              <w:numPr>
                <w:ilvl w:val="0"/>
                <w:numId w:val="28"/>
              </w:numPr>
            </w:pPr>
            <w:r>
              <w:t xml:space="preserve">Description. </w:t>
            </w:r>
            <w:r w:rsidRPr="00115728">
              <w:t>The RTC District is characterized by historic downtown areas and limited nodes of intense development at specific river crossings, as well as institutional campuses that predate designation of the MRCCA, and that include taller buildings.</w:t>
            </w:r>
          </w:p>
          <w:p w14:paraId="38431E47" w14:textId="77777777" w:rsidR="00810886" w:rsidRDefault="00810886" w:rsidP="00810886">
            <w:pPr>
              <w:pStyle w:val="Style4"/>
              <w:numPr>
                <w:ilvl w:val="0"/>
                <w:numId w:val="1"/>
              </w:numPr>
            </w:pPr>
            <w:r>
              <w:t xml:space="preserve">Management purpose. </w:t>
            </w:r>
            <w:r w:rsidRPr="00115728">
              <w:t>The RTC district must be managed in a manner that allows continued growth and redevelopment in historic downtowns and more intensive redevelopment in limited areas at river crossings to accommodate compact walkable development patterns and connections to the river. Minimizing erosion and the flow of untreated storm water into the river, providing public access to and public views of the river, and restoring natural vegetation in riparian areas and tree canopy are priorities in the district.</w:t>
            </w:r>
          </w:p>
          <w:p w14:paraId="01ED673C" w14:textId="77777777" w:rsidR="00810886" w:rsidRDefault="00810886" w:rsidP="00810886">
            <w:pPr>
              <w:pStyle w:val="Style3"/>
            </w:pPr>
            <w:r>
              <w:t xml:space="preserve">4.24   </w:t>
            </w:r>
            <w:r w:rsidRPr="00115728">
              <w:t>Separated from River (SR)</w:t>
            </w:r>
            <w:r>
              <w:t>.</w:t>
            </w:r>
          </w:p>
          <w:p w14:paraId="0B9E0952" w14:textId="77777777" w:rsidR="00810886" w:rsidRDefault="00810886" w:rsidP="00810886">
            <w:pPr>
              <w:pStyle w:val="Style4"/>
              <w:numPr>
                <w:ilvl w:val="0"/>
                <w:numId w:val="29"/>
              </w:numPr>
            </w:pPr>
            <w:r>
              <w:t xml:space="preserve">Description. </w:t>
            </w:r>
            <w:r w:rsidRPr="00115728">
              <w:t>The SR District is characterized by its physical and visual distance from the Mississippi River. The district includes land separated from the river by distance, topography, development, or a transportation corridor. The land in this district is not readily visible from the Mississippi River.</w:t>
            </w:r>
          </w:p>
          <w:p w14:paraId="48D83BD3" w14:textId="77777777" w:rsidR="00810886" w:rsidRDefault="00810886" w:rsidP="00810886">
            <w:pPr>
              <w:pStyle w:val="Style4"/>
              <w:numPr>
                <w:ilvl w:val="0"/>
                <w:numId w:val="1"/>
              </w:numPr>
            </w:pPr>
            <w:r>
              <w:lastRenderedPageBreak/>
              <w:t xml:space="preserve">Management purpose. </w:t>
            </w:r>
            <w:r w:rsidRPr="00115728">
              <w:t>The SR district provides flexibility in managing development without negatively affecting the key resources and features of the river corridor. Minimizing negative impacts to primary conservation areas and minimizing erosion and flow of untreated storm water into the Mississippi River are priorities in the district. The RTC district must be managed in a manner that allows continued growth and redevelopment in historic downtowns and more intensive redevelopment in limited areas at river crossings to accommodate compact walkable development patterns and connections to the river. Minimizing erosion and the flow of untreated storm water into the river, providing public access to and public views of the river, and restoring natural vegetation in riparian areas and tree canopy are priorities in the district.</w:t>
            </w:r>
          </w:p>
          <w:p w14:paraId="2A7BDE7E" w14:textId="77777777" w:rsidR="00810886" w:rsidRDefault="00810886" w:rsidP="00810886">
            <w:pPr>
              <w:pStyle w:val="Style3"/>
            </w:pPr>
            <w:r>
              <w:t xml:space="preserve">4.25   </w:t>
            </w:r>
            <w:r w:rsidRPr="00115728">
              <w:t>Urban Mixed (UM)</w:t>
            </w:r>
            <w:r>
              <w:t>.</w:t>
            </w:r>
          </w:p>
          <w:p w14:paraId="6D1351F3" w14:textId="77777777" w:rsidR="00810886" w:rsidRDefault="00810886" w:rsidP="00810886">
            <w:pPr>
              <w:pStyle w:val="Style4"/>
              <w:numPr>
                <w:ilvl w:val="0"/>
                <w:numId w:val="30"/>
              </w:numPr>
            </w:pPr>
            <w:r>
              <w:t xml:space="preserve">Description. </w:t>
            </w:r>
            <w:r w:rsidRPr="00115728">
              <w:t>The UM District includes large areas of highly urbanized mixed use that are a part of the urban fabric of the river corridor, including institutional, commercial, industrial, and residential areas and parks and open space.</w:t>
            </w:r>
          </w:p>
          <w:p w14:paraId="193BD0BD" w14:textId="77777777" w:rsidR="00810886" w:rsidRDefault="00810886" w:rsidP="00810886">
            <w:pPr>
              <w:pStyle w:val="Style4"/>
              <w:numPr>
                <w:ilvl w:val="0"/>
                <w:numId w:val="1"/>
              </w:numPr>
            </w:pPr>
            <w:r>
              <w:t xml:space="preserve">Management purpose. </w:t>
            </w:r>
            <w:r w:rsidRPr="00115728">
              <w:t>The UM District must be managed in a manner that allows for future growth and potential transition of intensely developed areas that does not negatively affect public river corridor views and that protects bluffs and floodplains. Restoring and enhancing bluff and shoreline habitat, minimizing erosion and flow of untreated storm water into the river, and providing public access to and public views of the river are priorities in the district.</w:t>
            </w:r>
          </w:p>
          <w:p w14:paraId="26C3A712" w14:textId="77777777" w:rsidR="00810886" w:rsidRDefault="00810886" w:rsidP="00810886">
            <w:pPr>
              <w:pStyle w:val="Style3"/>
            </w:pPr>
            <w:r>
              <w:t xml:space="preserve">4.26   </w:t>
            </w:r>
            <w:r w:rsidRPr="00115728">
              <w:t>Urban Core (UC)</w:t>
            </w:r>
            <w:r>
              <w:t>.</w:t>
            </w:r>
          </w:p>
          <w:p w14:paraId="3AED3129" w14:textId="77777777" w:rsidR="00810886" w:rsidRDefault="00810886" w:rsidP="00810886">
            <w:pPr>
              <w:pStyle w:val="Style4"/>
              <w:numPr>
                <w:ilvl w:val="0"/>
                <w:numId w:val="31"/>
              </w:numPr>
            </w:pPr>
            <w:r>
              <w:t xml:space="preserve">Description. </w:t>
            </w:r>
            <w:r w:rsidRPr="00115728">
              <w:t>The UC District includes downtown.</w:t>
            </w:r>
          </w:p>
          <w:p w14:paraId="3883C0A5" w14:textId="77777777" w:rsidR="00810886" w:rsidRDefault="00810886" w:rsidP="00810886">
            <w:pPr>
              <w:pStyle w:val="Style4"/>
              <w:numPr>
                <w:ilvl w:val="0"/>
                <w:numId w:val="1"/>
              </w:numPr>
            </w:pPr>
            <w:r>
              <w:t xml:space="preserve">Management purpose. </w:t>
            </w:r>
            <w:r w:rsidRPr="00115728">
              <w:t>The UC District must be managed with the greatest flexibility to protect commercial, industrial, and other high-intensity urban uses, while minimizing negative impacts to primary conservation areas and minimizing erosion and flow of untreated storm water into the river. Providing public access to and public views of the river are priorities in the district.</w:t>
            </w:r>
            <w:r>
              <w:t xml:space="preserve"> </w:t>
            </w:r>
          </w:p>
          <w:p w14:paraId="3182501C" w14:textId="005A2642" w:rsidR="00810886" w:rsidRDefault="00810886" w:rsidP="00810886">
            <w:pPr>
              <w:pStyle w:val="Style2"/>
            </w:pPr>
            <w:r>
              <w:t>4.3</w:t>
            </w:r>
            <w:r>
              <w:tab/>
            </w:r>
            <w:r>
              <w:rPr>
                <w:b/>
              </w:rPr>
              <w:t>MRCCA district map</w:t>
            </w:r>
            <w:r>
              <w:t xml:space="preserve">. The locations and boundaries of the MRCCA districts established by this </w:t>
            </w:r>
            <w:r w:rsidRPr="00145D82">
              <w:rPr>
                <w:i/>
              </w:rPr>
              <w:t>(section, chapter, or article)</w:t>
            </w:r>
            <w:r>
              <w:t xml:space="preserve"> are shown on </w:t>
            </w:r>
            <w:r w:rsidRPr="00AF7D7F">
              <w:rPr>
                <w:i/>
              </w:rPr>
              <w:t>(insert name of MRCCA Overlay District map)</w:t>
            </w:r>
            <w:r>
              <w:t xml:space="preserve"> which is incorporated herein by reference. The district boundary lines </w:t>
            </w:r>
            <w:r w:rsidRPr="008A19E8">
              <w:t>are intended to follow the centerlines of rivers and streams, highways, streets, lot lines, and municipal boundaries, unless a boundary line is otherwise indicated on the map. Where district boundaries cross unsubdivided property, the district boundary line is determined by use of dimensions or the scale appearing on the map</w:t>
            </w:r>
            <w:r>
              <w:t>.</w:t>
            </w:r>
          </w:p>
          <w:p w14:paraId="1D7A532C" w14:textId="78D5845E" w:rsidR="00742EEB" w:rsidRDefault="00742EEB" w:rsidP="00810886">
            <w:pPr>
              <w:pStyle w:val="Style2"/>
            </w:pPr>
          </w:p>
          <w:p w14:paraId="3243FA04" w14:textId="77777777" w:rsidR="00742EEB" w:rsidRDefault="00742EEB" w:rsidP="00810886">
            <w:pPr>
              <w:pStyle w:val="Style2"/>
            </w:pPr>
          </w:p>
          <w:p w14:paraId="6F4817AA" w14:textId="77777777" w:rsidR="00810886" w:rsidRDefault="00810886" w:rsidP="00810886">
            <w:pPr>
              <w:pStyle w:val="Heading1"/>
            </w:pPr>
            <w:bookmarkStart w:id="12" w:name="_Toc464806572"/>
            <w:bookmarkStart w:id="13" w:name="_Toc147996001"/>
            <w:r>
              <w:lastRenderedPageBreak/>
              <w:t xml:space="preserve">5.0 </w:t>
            </w:r>
            <w:r>
              <w:tab/>
              <w:t>SPECIAL LAND USE PROVISIONS</w:t>
            </w:r>
            <w:bookmarkEnd w:id="12"/>
            <w:bookmarkEnd w:id="13"/>
          </w:p>
          <w:p w14:paraId="3BC0B843" w14:textId="77777777" w:rsidR="00810886" w:rsidRDefault="00810886" w:rsidP="00810886">
            <w:pPr>
              <w:pStyle w:val="Style2"/>
            </w:pPr>
            <w:r>
              <w:t xml:space="preserve">5.1 </w:t>
            </w:r>
            <w:r>
              <w:tab/>
            </w:r>
            <w:r>
              <w:rPr>
                <w:b/>
              </w:rPr>
              <w:t>Purpose</w:t>
            </w:r>
            <w:r w:rsidRPr="002D725D">
              <w:rPr>
                <w:b/>
              </w:rPr>
              <w:t>.</w:t>
            </w:r>
            <w:r>
              <w:t xml:space="preserve"> To identify development standards and considerations for land uses that have potential to negatively impact primary conservation areas and public river corridor views.</w:t>
            </w:r>
          </w:p>
          <w:p w14:paraId="6B69C492" w14:textId="77777777" w:rsidR="00810886" w:rsidRDefault="00810886" w:rsidP="00810886">
            <w:pPr>
              <w:pStyle w:val="Style2"/>
            </w:pPr>
            <w:r>
              <w:t xml:space="preserve">5.2 </w:t>
            </w:r>
            <w:r>
              <w:tab/>
            </w:r>
            <w:r>
              <w:rPr>
                <w:b/>
              </w:rPr>
              <w:t>Underlying zoning</w:t>
            </w:r>
            <w:r w:rsidRPr="002D725D">
              <w:rPr>
                <w:b/>
              </w:rPr>
              <w:t>.</w:t>
            </w:r>
            <w:r>
              <w:t xml:space="preserve"> Uses within the MRCCA are generally determined by underlying zoning, with additional provisions for the following land uses:</w:t>
            </w:r>
          </w:p>
          <w:p w14:paraId="53A6F3E6" w14:textId="77777777" w:rsidR="00810886" w:rsidRDefault="00810886" w:rsidP="00810886">
            <w:pPr>
              <w:pStyle w:val="Style3"/>
            </w:pPr>
            <w:r>
              <w:t>5.21</w:t>
            </w:r>
            <w:r>
              <w:tab/>
            </w:r>
            <w:r w:rsidRPr="00DF0F1B">
              <w:rPr>
                <w:b/>
              </w:rPr>
              <w:t>Agricultural use.</w:t>
            </w:r>
            <w:r>
              <w:t xml:space="preserve"> P</w:t>
            </w:r>
            <w:r w:rsidRPr="00131753">
              <w:t>erennial ground cover is required within 50 feet of the ordinary high water level and within the bluff impact zone.</w:t>
            </w:r>
          </w:p>
          <w:p w14:paraId="46E796E5" w14:textId="5D91F0C6" w:rsidR="00810886" w:rsidRDefault="00810886" w:rsidP="00810886">
            <w:pPr>
              <w:pStyle w:val="Style3"/>
            </w:pPr>
            <w:r>
              <w:t>5.22</w:t>
            </w:r>
            <w:r>
              <w:tab/>
            </w:r>
            <w:r w:rsidRPr="00DF0F1B">
              <w:rPr>
                <w:b/>
              </w:rPr>
              <w:t>Feedlots.</w:t>
            </w:r>
            <w:r>
              <w:t xml:space="preserve"> </w:t>
            </w:r>
            <w:r w:rsidRPr="00131753">
              <w:t xml:space="preserve">New animal feedlots and manure storage areas are prohibited. Existing animal feedlots and manure storage areas must conform with </w:t>
            </w:r>
            <w:r w:rsidRPr="001A01A0">
              <w:t xml:space="preserve">Minnesota Rules, chapter </w:t>
            </w:r>
            <w:hyperlink r:id="rId59" w:history="1">
              <w:r w:rsidRPr="001A01A0">
                <w:rPr>
                  <w:rStyle w:val="Hyperlink"/>
                </w:rPr>
                <w:t>7020</w:t>
              </w:r>
            </w:hyperlink>
            <w:r w:rsidRPr="00131753">
              <w:t>.</w:t>
            </w:r>
          </w:p>
          <w:p w14:paraId="3D94AEF3" w14:textId="77777777" w:rsidR="00810886" w:rsidRPr="00131753" w:rsidRDefault="00810886" w:rsidP="00810886">
            <w:pPr>
              <w:pStyle w:val="Style3"/>
            </w:pPr>
            <w:r>
              <w:t>5.23</w:t>
            </w:r>
            <w:r>
              <w:tab/>
            </w:r>
            <w:r w:rsidRPr="00DF0F1B">
              <w:rPr>
                <w:b/>
              </w:rPr>
              <w:t>Forestry.</w:t>
            </w:r>
            <w:r>
              <w:t xml:space="preserve"> T</w:t>
            </w:r>
            <w:r w:rsidRPr="00131753">
              <w:t xml:space="preserve">ree harvesting and biomass harvesting within woodlands, and associated reforestation, must be consistent with recommended practices in </w:t>
            </w:r>
            <w:hyperlink r:id="rId60" w:history="1">
              <w:r w:rsidRPr="00202D7B">
                <w:rPr>
                  <w:rStyle w:val="Hyperlink"/>
                </w:rPr>
                <w:t>Conserving Wooded Areas in Developing Communities: Best Management Practices in Minnesota.</w:t>
              </w:r>
            </w:hyperlink>
          </w:p>
          <w:p w14:paraId="0C087F5D" w14:textId="77777777" w:rsidR="00810886" w:rsidRDefault="00810886" w:rsidP="00810886">
            <w:pPr>
              <w:pStyle w:val="Style3"/>
            </w:pPr>
            <w:r>
              <w:t xml:space="preserve">5.24 </w:t>
            </w:r>
            <w:r>
              <w:tab/>
            </w:r>
            <w:r w:rsidRPr="00DF0F1B">
              <w:rPr>
                <w:b/>
              </w:rPr>
              <w:t>Nonmetallic mining.</w:t>
            </w:r>
            <w:r>
              <w:t xml:space="preserve"> N</w:t>
            </w:r>
            <w:r w:rsidRPr="00131753">
              <w:t>onmetallic mining requires a conditional use permit or interim use permit issued by the local government, subject to the following</w:t>
            </w:r>
            <w:r>
              <w:t>:</w:t>
            </w:r>
          </w:p>
          <w:p w14:paraId="3D0AD985" w14:textId="77777777" w:rsidR="00810886" w:rsidRPr="00877C5F" w:rsidRDefault="00810886" w:rsidP="00810886">
            <w:pPr>
              <w:pStyle w:val="Style4"/>
              <w:numPr>
                <w:ilvl w:val="0"/>
                <w:numId w:val="33"/>
              </w:numPr>
            </w:pPr>
            <w:r>
              <w:t>N</w:t>
            </w:r>
            <w:r w:rsidRPr="00131753">
              <w:t xml:space="preserve">ew nonmetallic mining is prohibited within the shore impact zone and bluff impact zone and within the required structure setback from the </w:t>
            </w:r>
            <w:proofErr w:type="spellStart"/>
            <w:r w:rsidRPr="00131753">
              <w:t>bluffline</w:t>
            </w:r>
            <w:proofErr w:type="spellEnd"/>
            <w:r>
              <w:t xml:space="preserve"> </w:t>
            </w:r>
            <w:r w:rsidRPr="0095163B">
              <w:rPr>
                <w:b/>
                <w:bCs/>
                <w:color w:val="4472C4" w:themeColor="accent5"/>
              </w:rPr>
              <w:t xml:space="preserve">and </w:t>
            </w:r>
            <w:proofErr w:type="gramStart"/>
            <w:r w:rsidRPr="0095163B">
              <w:rPr>
                <w:b/>
                <w:bCs/>
                <w:color w:val="4472C4" w:themeColor="accent5"/>
              </w:rPr>
              <w:t>OHWL;</w:t>
            </w:r>
            <w:proofErr w:type="gramEnd"/>
          </w:p>
          <w:p w14:paraId="644788C6" w14:textId="77777777" w:rsidR="00810886" w:rsidRPr="00877C5F" w:rsidRDefault="00810886" w:rsidP="00810886">
            <w:pPr>
              <w:pStyle w:val="Style4"/>
              <w:numPr>
                <w:ilvl w:val="0"/>
                <w:numId w:val="1"/>
              </w:numPr>
            </w:pPr>
            <w:r>
              <w:t>Processing machinery must be located consistent with setback standards for structures as provided in Section 6.3</w:t>
            </w:r>
            <w:r w:rsidRPr="00877C5F">
              <w:t xml:space="preserve">; </w:t>
            </w:r>
          </w:p>
          <w:p w14:paraId="2756FC62" w14:textId="77777777" w:rsidR="00810886" w:rsidRDefault="00810886" w:rsidP="00810886">
            <w:pPr>
              <w:pStyle w:val="Style4"/>
              <w:numPr>
                <w:ilvl w:val="0"/>
                <w:numId w:val="1"/>
              </w:numPr>
            </w:pPr>
            <w:r>
              <w:t>Only one barge loading area, which must be limited to the minimum size practicable, is permitted for each mining operation</w:t>
            </w:r>
            <w:r w:rsidRPr="00877C5F">
              <w:t xml:space="preserve">; </w:t>
            </w:r>
          </w:p>
          <w:p w14:paraId="4F1CF705" w14:textId="77777777" w:rsidR="00810886" w:rsidRPr="00D34021" w:rsidRDefault="00810886" w:rsidP="00810886">
            <w:pPr>
              <w:pStyle w:val="Style4"/>
              <w:numPr>
                <w:ilvl w:val="0"/>
                <w:numId w:val="1"/>
              </w:numPr>
            </w:pPr>
            <w:r>
              <w:t>New and, where practicable, existing nonmetallic mining operations must not be readily visible and must be screened by establishing and maintaining natural vegetation. The unscreened boundaries of nonmetallic mining areas are limited to only the barge loading area;</w:t>
            </w:r>
          </w:p>
          <w:p w14:paraId="253D563B" w14:textId="77777777" w:rsidR="00810886" w:rsidRPr="00D34021" w:rsidRDefault="00810886" w:rsidP="00810886">
            <w:pPr>
              <w:pStyle w:val="Style4"/>
              <w:numPr>
                <w:ilvl w:val="0"/>
                <w:numId w:val="1"/>
              </w:numPr>
            </w:pPr>
            <w:r>
              <w:t>A site management plan must be developed by the operator and approved by the local government before new nonmetallic mining commences. Operations must be consistent with the site plan throughout the duration of operations at the site. The site management plan must:</w:t>
            </w:r>
          </w:p>
          <w:p w14:paraId="3D21DFFD" w14:textId="77777777" w:rsidR="00810886" w:rsidRPr="00D34021" w:rsidRDefault="00810886" w:rsidP="00810886">
            <w:pPr>
              <w:pStyle w:val="Style5"/>
              <w:numPr>
                <w:ilvl w:val="0"/>
                <w:numId w:val="32"/>
              </w:numPr>
            </w:pPr>
            <w:r>
              <w:t xml:space="preserve">Describe how the site will be developed over time with an emphasis on minimizing environmental risk to public waters; </w:t>
            </w:r>
          </w:p>
          <w:p w14:paraId="579ABC7C" w14:textId="77777777" w:rsidR="00810886" w:rsidRDefault="00810886" w:rsidP="00810886">
            <w:pPr>
              <w:pStyle w:val="Style5"/>
              <w:numPr>
                <w:ilvl w:val="0"/>
                <w:numId w:val="2"/>
              </w:numPr>
            </w:pPr>
            <w:r>
              <w:t>Explain where staged reclamation may occur at certain points during the life of the site;</w:t>
            </w:r>
          </w:p>
          <w:p w14:paraId="663DB723" w14:textId="77777777" w:rsidR="00810886" w:rsidRDefault="00810886" w:rsidP="00810886">
            <w:pPr>
              <w:pStyle w:val="Style5"/>
              <w:numPr>
                <w:ilvl w:val="0"/>
                <w:numId w:val="2"/>
              </w:numPr>
            </w:pPr>
            <w:r>
              <w:lastRenderedPageBreak/>
              <w:t>Address dust, noise, storm water management, possible pollutant discharges, days and hours of operation, and duration of operations; and</w:t>
            </w:r>
          </w:p>
          <w:p w14:paraId="68A7AE9A" w14:textId="77777777" w:rsidR="00810886" w:rsidRDefault="00810886" w:rsidP="00810886">
            <w:pPr>
              <w:pStyle w:val="Style5"/>
              <w:numPr>
                <w:ilvl w:val="0"/>
                <w:numId w:val="2"/>
              </w:numPr>
            </w:pPr>
            <w:r>
              <w:t>Describe any anticipated vegetation and topographic alterations outside the pit, and reclamation plans consistent with the stated end use for the land; and;</w:t>
            </w:r>
          </w:p>
          <w:p w14:paraId="03E23193" w14:textId="77777777" w:rsidR="00810886" w:rsidRPr="001F275C" w:rsidRDefault="00810886" w:rsidP="00810886">
            <w:pPr>
              <w:pStyle w:val="Style4"/>
              <w:numPr>
                <w:ilvl w:val="0"/>
                <w:numId w:val="1"/>
              </w:numPr>
            </w:pPr>
            <w:r>
              <w:t>Existing and new nonmetallic mining operations must submit land reclamation plans to the local government compatible with the purposes of this ordinance.</w:t>
            </w:r>
          </w:p>
          <w:p w14:paraId="17948FE6" w14:textId="77777777" w:rsidR="00810886" w:rsidRPr="003420CF" w:rsidRDefault="00810886" w:rsidP="00810886">
            <w:pPr>
              <w:pStyle w:val="Style3"/>
            </w:pPr>
            <w:r w:rsidRPr="003420CF">
              <w:t>5.25</w:t>
            </w:r>
            <w:r w:rsidRPr="003420CF">
              <w:tab/>
            </w:r>
            <w:r w:rsidRPr="00893D52">
              <w:rPr>
                <w:b/>
              </w:rPr>
              <w:t>River-dependent uses.</w:t>
            </w:r>
            <w:r w:rsidRPr="003420CF">
              <w:t xml:space="preserve"> River-dependent uses must comply with the following design standards: </w:t>
            </w:r>
          </w:p>
          <w:p w14:paraId="39612693" w14:textId="77777777" w:rsidR="00810886" w:rsidRDefault="00810886" w:rsidP="00810886">
            <w:pPr>
              <w:pStyle w:val="Style4"/>
              <w:numPr>
                <w:ilvl w:val="0"/>
                <w:numId w:val="34"/>
              </w:numPr>
            </w:pPr>
            <w:r>
              <w:t>Structures and parking areas, except shoreline facilities and private roads and conveyances serving river-dependent uses as provided in Section 12.0, must meet the dimensional and performance standards in this</w:t>
            </w:r>
            <w:r w:rsidRPr="00F97131">
              <w:rPr>
                <w:i/>
              </w:rPr>
              <w:t xml:space="preserve"> (section, chapter, or article),</w:t>
            </w:r>
            <w:r>
              <w:t xml:space="preserve"> must be designed so that they are not readily visible, and must be screened by establishing and maintaining natural vegetation;</w:t>
            </w:r>
          </w:p>
          <w:p w14:paraId="5F119BD5" w14:textId="4B9E5D88" w:rsidR="00810886" w:rsidRDefault="00810886" w:rsidP="00810886">
            <w:pPr>
              <w:pStyle w:val="Style4"/>
              <w:numPr>
                <w:ilvl w:val="0"/>
                <w:numId w:val="1"/>
              </w:numPr>
            </w:pPr>
            <w:r>
              <w:t xml:space="preserve">Shoreline facilities must comply with </w:t>
            </w:r>
            <w:r w:rsidRPr="001A01A0">
              <w:t xml:space="preserve">Minnesota Rules, chapter </w:t>
            </w:r>
            <w:hyperlink r:id="rId61" w:history="1">
              <w:r w:rsidRPr="001A01A0">
                <w:rPr>
                  <w:rStyle w:val="Hyperlink"/>
                </w:rPr>
                <w:t>6115</w:t>
              </w:r>
            </w:hyperlink>
            <w:r>
              <w:t xml:space="preserve"> and must: </w:t>
            </w:r>
          </w:p>
          <w:p w14:paraId="419430B1" w14:textId="77777777" w:rsidR="00810886" w:rsidRDefault="00810886" w:rsidP="00810886">
            <w:pPr>
              <w:pStyle w:val="Style5"/>
              <w:numPr>
                <w:ilvl w:val="0"/>
                <w:numId w:val="35"/>
              </w:numPr>
            </w:pPr>
            <w:r>
              <w:t>Be designed in a compact fashion so as to minimize the shoreline area affected; and</w:t>
            </w:r>
          </w:p>
          <w:p w14:paraId="6D1CC8DF" w14:textId="77777777" w:rsidR="00810886" w:rsidRDefault="00810886" w:rsidP="00810886">
            <w:pPr>
              <w:pStyle w:val="Style5"/>
              <w:numPr>
                <w:ilvl w:val="0"/>
                <w:numId w:val="2"/>
              </w:numPr>
            </w:pPr>
            <w:r>
              <w:t>Minimize the surface area of land occupied in relation to the number of watercraft or barges to be served; and</w:t>
            </w:r>
          </w:p>
          <w:p w14:paraId="0452F34C" w14:textId="77777777" w:rsidR="00810886" w:rsidRDefault="00810886" w:rsidP="00810886">
            <w:pPr>
              <w:pStyle w:val="Style4"/>
              <w:numPr>
                <w:ilvl w:val="0"/>
                <w:numId w:val="1"/>
              </w:numPr>
            </w:pPr>
            <w:r>
              <w:t>Dredging and placement of dredged material are subject to existing federal and state permit requirements and agreements.</w:t>
            </w:r>
          </w:p>
          <w:p w14:paraId="7D4C6DD1" w14:textId="77777777" w:rsidR="00810886" w:rsidRDefault="00810886" w:rsidP="00810886">
            <w:pPr>
              <w:pStyle w:val="Style3"/>
            </w:pPr>
            <w:r>
              <w:t>5.26</w:t>
            </w:r>
            <w:r>
              <w:tab/>
            </w:r>
            <w:r w:rsidRPr="00E45701">
              <w:rPr>
                <w:b/>
              </w:rPr>
              <w:t xml:space="preserve">Wireless communication </w:t>
            </w:r>
            <w:r>
              <w:rPr>
                <w:b/>
              </w:rPr>
              <w:t>towers</w:t>
            </w:r>
            <w:r w:rsidRPr="00E45701">
              <w:rPr>
                <w:b/>
              </w:rPr>
              <w:t>.</w:t>
            </w:r>
            <w:r>
              <w:t xml:space="preserve"> </w:t>
            </w:r>
            <w:r w:rsidRPr="00416594">
              <w:t xml:space="preserve">Wireless communication </w:t>
            </w:r>
            <w:r>
              <w:t>towers</w:t>
            </w:r>
            <w:r w:rsidRPr="00416594">
              <w:t xml:space="preserve"> require a conditional or</w:t>
            </w:r>
            <w:r>
              <w:t xml:space="preserve"> </w:t>
            </w:r>
            <w:r w:rsidRPr="00416594">
              <w:t xml:space="preserve">interim use permit </w:t>
            </w:r>
            <w:r>
              <w:t xml:space="preserve">and are subject to the following design standards: </w:t>
            </w:r>
          </w:p>
          <w:p w14:paraId="781DE881" w14:textId="77777777" w:rsidR="00810886" w:rsidRPr="00D73A1F" w:rsidRDefault="00810886" w:rsidP="00810886">
            <w:pPr>
              <w:pStyle w:val="Style4"/>
              <w:numPr>
                <w:ilvl w:val="0"/>
                <w:numId w:val="36"/>
              </w:numPr>
            </w:pPr>
            <w:r w:rsidRPr="00D73A1F">
              <w:t xml:space="preserve">The applicant must demonstrate that functional coverage cannot be provided through co-location, a </w:t>
            </w:r>
            <w:r w:rsidRPr="00215F1A">
              <w:t>tower</w:t>
            </w:r>
            <w:r w:rsidRPr="00F97131">
              <w:rPr>
                <w:b/>
                <w:color w:val="4472C4" w:themeColor="accent5"/>
              </w:rPr>
              <w:t xml:space="preserve"> </w:t>
            </w:r>
            <w:r w:rsidRPr="00D73A1F">
              <w:t>at a lower height, or a tower at a location outside of the MRCCA;</w:t>
            </w:r>
          </w:p>
          <w:p w14:paraId="2E6D8730" w14:textId="77777777" w:rsidR="00810886" w:rsidRPr="00D73A1F" w:rsidRDefault="00810886" w:rsidP="00810886">
            <w:pPr>
              <w:pStyle w:val="Style4"/>
              <w:numPr>
                <w:ilvl w:val="0"/>
                <w:numId w:val="1"/>
              </w:numPr>
            </w:pPr>
            <w:r w:rsidRPr="00D73A1F">
              <w:t xml:space="preserve">The </w:t>
            </w:r>
            <w:r w:rsidRPr="00215F1A">
              <w:t>tower</w:t>
            </w:r>
            <w:r>
              <w:rPr>
                <w:b/>
                <w:color w:val="4472C4" w:themeColor="accent5"/>
              </w:rPr>
              <w:t xml:space="preserve"> </w:t>
            </w:r>
            <w:r w:rsidRPr="00D73A1F">
              <w:t xml:space="preserve">must not be located in </w:t>
            </w:r>
            <w:r w:rsidRPr="00DB0271">
              <w:t>a bluff or shore impact zone</w:t>
            </w:r>
            <w:r w:rsidRPr="00D73A1F">
              <w:t>; and</w:t>
            </w:r>
          </w:p>
          <w:p w14:paraId="3AE80CB0" w14:textId="77777777" w:rsidR="00810886" w:rsidRDefault="00810886" w:rsidP="00810886">
            <w:pPr>
              <w:pStyle w:val="Style4"/>
              <w:numPr>
                <w:ilvl w:val="0"/>
                <w:numId w:val="1"/>
              </w:numPr>
            </w:pPr>
            <w:r w:rsidRPr="00D73A1F">
              <w:t xml:space="preserve">Placement of the </w:t>
            </w:r>
            <w:r w:rsidRPr="00215F1A">
              <w:t>tower</w:t>
            </w:r>
            <w:r w:rsidRPr="00D73A1F">
              <w:t xml:space="preserve"> must minimize impacts on public river corridor views.</w:t>
            </w:r>
          </w:p>
          <w:p w14:paraId="733B8404" w14:textId="77777777" w:rsidR="00810886" w:rsidRDefault="00810886" w:rsidP="00810886">
            <w:pPr>
              <w:pStyle w:val="Style4"/>
              <w:numPr>
                <w:ilvl w:val="0"/>
                <w:numId w:val="1"/>
              </w:numPr>
            </w:pPr>
            <w:r>
              <w:t xml:space="preserve">Comply with the general design standards in Section 8.2. </w:t>
            </w:r>
          </w:p>
          <w:p w14:paraId="4D44839D" w14:textId="77777777" w:rsidR="00810886" w:rsidRDefault="00810886" w:rsidP="00810886">
            <w:pPr>
              <w:pStyle w:val="Heading1"/>
            </w:pPr>
            <w:bookmarkStart w:id="14" w:name="_Toc464806573"/>
            <w:bookmarkStart w:id="15" w:name="_Toc147996002"/>
            <w:r>
              <w:t>6.0</w:t>
            </w:r>
            <w:r>
              <w:tab/>
              <w:t>STRUCTURE HEIGHT AND PLACEMENT</w:t>
            </w:r>
            <w:bookmarkEnd w:id="14"/>
            <w:r>
              <w:t xml:space="preserve"> AND LOT SIZE</w:t>
            </w:r>
            <w:bookmarkEnd w:id="15"/>
          </w:p>
          <w:p w14:paraId="587A091B" w14:textId="77777777" w:rsidR="00810886" w:rsidRDefault="00810886" w:rsidP="00810886">
            <w:pPr>
              <w:pStyle w:val="Style2"/>
            </w:pPr>
            <w:r>
              <w:t>6.1</w:t>
            </w:r>
            <w:r>
              <w:tab/>
            </w:r>
            <w:r w:rsidRPr="003E54A1">
              <w:rPr>
                <w:b/>
              </w:rPr>
              <w:t>Purpose</w:t>
            </w:r>
            <w:r>
              <w:rPr>
                <w:b/>
              </w:rPr>
              <w:t>.</w:t>
            </w:r>
            <w:r>
              <w:t xml:space="preserve"> To establish standards that protect primary conservation areas and public river corridor views from development impacts and ensure that new development is sited consistent with the purpose of the MRCCA.</w:t>
            </w:r>
          </w:p>
          <w:p w14:paraId="5CBC404D" w14:textId="77777777" w:rsidR="00810886" w:rsidRDefault="00810886" w:rsidP="00810886">
            <w:pPr>
              <w:pStyle w:val="Style2"/>
            </w:pPr>
            <w:r>
              <w:t>6.2</w:t>
            </w:r>
            <w:r>
              <w:tab/>
            </w:r>
            <w:r>
              <w:rPr>
                <w:b/>
              </w:rPr>
              <w:t>Structure height</w:t>
            </w:r>
            <w:r w:rsidRPr="00023DB5">
              <w:rPr>
                <w:b/>
              </w:rPr>
              <w:t xml:space="preserve">. </w:t>
            </w:r>
            <w:r>
              <w:t>Structures and facilities must comply with the following standards unless identified as exempt in Section 12.0.</w:t>
            </w:r>
          </w:p>
          <w:p w14:paraId="3CFBAE9A" w14:textId="77777777" w:rsidR="00810886" w:rsidRDefault="00810886" w:rsidP="00810886">
            <w:pPr>
              <w:pStyle w:val="Style3"/>
            </w:pPr>
            <w:r w:rsidRPr="00D40927">
              <w:lastRenderedPageBreak/>
              <w:t>6.</w:t>
            </w:r>
            <w:r>
              <w:t>2</w:t>
            </w:r>
            <w:r w:rsidRPr="00D40927">
              <w:t xml:space="preserve">1 </w:t>
            </w:r>
            <w:r w:rsidRPr="00D40927">
              <w:tab/>
            </w:r>
            <w:r>
              <w:t xml:space="preserve">Structures and facilities must comply with the following standards unless identified as exempt in Section 12.0. </w:t>
            </w:r>
          </w:p>
          <w:p w14:paraId="1E66219D" w14:textId="77777777" w:rsidR="00810886" w:rsidRDefault="00810886" w:rsidP="00810886">
            <w:pPr>
              <w:pStyle w:val="Style4"/>
              <w:numPr>
                <w:ilvl w:val="0"/>
                <w:numId w:val="37"/>
              </w:numPr>
            </w:pPr>
            <w:r>
              <w:t xml:space="preserve">ROS District: 35 feet </w:t>
            </w:r>
            <w:r w:rsidRPr="00E424F8">
              <w:rPr>
                <w:b/>
                <w:color w:val="4472C4" w:themeColor="accent5"/>
              </w:rPr>
              <w:t>(or lower).</w:t>
            </w:r>
          </w:p>
          <w:p w14:paraId="4F244B71" w14:textId="77777777" w:rsidR="00810886" w:rsidRDefault="00810886" w:rsidP="00810886">
            <w:pPr>
              <w:pStyle w:val="Style4"/>
              <w:numPr>
                <w:ilvl w:val="0"/>
                <w:numId w:val="1"/>
              </w:numPr>
            </w:pPr>
            <w:r>
              <w:t>RN District: 35 feet.</w:t>
            </w:r>
          </w:p>
          <w:p w14:paraId="3E6F0BDD" w14:textId="77777777" w:rsidR="00810886" w:rsidRDefault="00810886" w:rsidP="00810886">
            <w:pPr>
              <w:pStyle w:val="Style4"/>
              <w:numPr>
                <w:ilvl w:val="0"/>
                <w:numId w:val="1"/>
              </w:numPr>
            </w:pPr>
            <w:r>
              <w:t xml:space="preserve">RTC District: 48 feet </w:t>
            </w:r>
            <w:r w:rsidRPr="00E424F8">
              <w:rPr>
                <w:b/>
                <w:color w:val="4472C4" w:themeColor="accent5"/>
              </w:rPr>
              <w:t>(or lower)</w:t>
            </w:r>
            <w:r w:rsidRPr="00E424F8">
              <w:rPr>
                <w:color w:val="4472C4" w:themeColor="accent5"/>
              </w:rPr>
              <w:t xml:space="preserve">, </w:t>
            </w:r>
            <w:r w:rsidRPr="00395F86">
              <w:t xml:space="preserve">provided tiering of structures away from the Mississippi River and from </w:t>
            </w:r>
            <w:proofErr w:type="spellStart"/>
            <w:r w:rsidRPr="00395F86">
              <w:t>blufflines</w:t>
            </w:r>
            <w:proofErr w:type="spellEnd"/>
            <w:r w:rsidRPr="00395F86">
              <w:t xml:space="preserve"> is given priority, with lower structure heights closer to the river and </w:t>
            </w:r>
            <w:proofErr w:type="spellStart"/>
            <w:r w:rsidRPr="00395F86">
              <w:t>blufflines</w:t>
            </w:r>
            <w:proofErr w:type="spellEnd"/>
            <w:r w:rsidRPr="00395F86">
              <w:t>, and that structure design and placement minimizes interference with public river corridor views</w:t>
            </w:r>
            <w:r>
              <w:t xml:space="preserve">. Structures over 48 </w:t>
            </w:r>
            <w:r w:rsidRPr="003D5649">
              <w:t>feet</w:t>
            </w:r>
            <w:r w:rsidRPr="00E424F8">
              <w:rPr>
                <w:color w:val="4472C4" w:themeColor="accent5"/>
              </w:rPr>
              <w:t xml:space="preserve"> </w:t>
            </w:r>
            <w:r w:rsidRPr="00E424F8">
              <w:rPr>
                <w:b/>
                <w:color w:val="4472C4" w:themeColor="accent5"/>
              </w:rPr>
              <w:t>(or lower)</w:t>
            </w:r>
            <w:r w:rsidRPr="00E424F8">
              <w:rPr>
                <w:color w:val="4472C4" w:themeColor="accent5"/>
              </w:rPr>
              <w:t xml:space="preserve"> </w:t>
            </w:r>
            <w:r w:rsidRPr="00E424F8">
              <w:rPr>
                <w:b/>
                <w:color w:val="4472C4" w:themeColor="accent5"/>
              </w:rPr>
              <w:t>and up to (</w:t>
            </w:r>
            <w:r w:rsidRPr="00E424F8">
              <w:rPr>
                <w:b/>
                <w:i/>
                <w:color w:val="4472C4" w:themeColor="accent5"/>
              </w:rPr>
              <w:t>fill in a max. height</w:t>
            </w:r>
            <w:r w:rsidRPr="00E424F8">
              <w:rPr>
                <w:b/>
                <w:color w:val="4472C4" w:themeColor="accent5"/>
              </w:rPr>
              <w:t>)</w:t>
            </w:r>
            <w:r w:rsidRPr="005A5895">
              <w:rPr>
                <w:color w:val="4472C4" w:themeColor="accent5"/>
              </w:rPr>
              <w:t xml:space="preserve"> </w:t>
            </w:r>
            <w:r>
              <w:t>are allowed as a conditional use according to Section 6.23.</w:t>
            </w:r>
          </w:p>
          <w:p w14:paraId="4526E0A5" w14:textId="77777777" w:rsidR="00810886" w:rsidRDefault="00810886" w:rsidP="00810886">
            <w:pPr>
              <w:pStyle w:val="Style4"/>
              <w:numPr>
                <w:ilvl w:val="0"/>
                <w:numId w:val="1"/>
              </w:numPr>
            </w:pPr>
            <w:r>
              <w:t xml:space="preserve">SR District: Height is determined by underlying zoning, provided the allowed height is consistent with that of the mature </w:t>
            </w:r>
            <w:proofErr w:type="spellStart"/>
            <w:r>
              <w:t>treeline</w:t>
            </w:r>
            <w:proofErr w:type="spellEnd"/>
            <w:r>
              <w:t>, where present, and existing surrounding development, as viewed from the OWHL of the opposite shore.</w:t>
            </w:r>
          </w:p>
          <w:p w14:paraId="7F84FF17" w14:textId="77777777" w:rsidR="00810886" w:rsidRDefault="00810886" w:rsidP="00810886">
            <w:pPr>
              <w:pStyle w:val="Style4"/>
              <w:numPr>
                <w:ilvl w:val="0"/>
                <w:numId w:val="1"/>
              </w:numPr>
            </w:pPr>
            <w:r>
              <w:t xml:space="preserve">UM District: 65 feet, </w:t>
            </w:r>
            <w:r w:rsidRPr="00395F86">
              <w:t xml:space="preserve">provided tiering of structures away from the Mississippi River and from </w:t>
            </w:r>
            <w:proofErr w:type="spellStart"/>
            <w:r w:rsidRPr="00395F86">
              <w:t>blufflines</w:t>
            </w:r>
            <w:proofErr w:type="spellEnd"/>
            <w:r w:rsidRPr="00395F86">
              <w:t xml:space="preserve"> is given priority, with lower structure heights closer to the river and </w:t>
            </w:r>
            <w:proofErr w:type="spellStart"/>
            <w:r w:rsidRPr="00395F86">
              <w:t>blufflines</w:t>
            </w:r>
            <w:proofErr w:type="spellEnd"/>
            <w:r w:rsidRPr="00395F86">
              <w:t>, and that structure design and placement minimize interference with public river corridor views. Structures over 65 feet</w:t>
            </w:r>
            <w:r>
              <w:t xml:space="preserve"> </w:t>
            </w:r>
            <w:r w:rsidRPr="00E424F8">
              <w:rPr>
                <w:b/>
                <w:color w:val="4472C4" w:themeColor="accent5"/>
              </w:rPr>
              <w:t>(or lower)</w:t>
            </w:r>
            <w:r w:rsidRPr="00E424F8">
              <w:rPr>
                <w:color w:val="4472C4" w:themeColor="accent5"/>
              </w:rPr>
              <w:t xml:space="preserve"> </w:t>
            </w:r>
            <w:r w:rsidRPr="00E424F8">
              <w:rPr>
                <w:b/>
                <w:color w:val="4472C4" w:themeColor="accent5"/>
              </w:rPr>
              <w:t>and up to (</w:t>
            </w:r>
            <w:r w:rsidRPr="00E424F8">
              <w:rPr>
                <w:b/>
                <w:i/>
                <w:color w:val="4472C4" w:themeColor="accent5"/>
              </w:rPr>
              <w:t>fill in a max. height</w:t>
            </w:r>
            <w:r w:rsidRPr="00E424F8">
              <w:rPr>
                <w:b/>
                <w:color w:val="4472C4" w:themeColor="accent5"/>
              </w:rPr>
              <w:t xml:space="preserve">) </w:t>
            </w:r>
            <w:r w:rsidRPr="00395F86">
              <w:t>are allowed as a conditional use according to Section 6.23.</w:t>
            </w:r>
            <w:r>
              <w:t xml:space="preserve"> </w:t>
            </w:r>
          </w:p>
          <w:p w14:paraId="2C3B1DCD" w14:textId="77777777" w:rsidR="00810886" w:rsidRPr="00477CD5" w:rsidRDefault="00810886" w:rsidP="00810886">
            <w:pPr>
              <w:pStyle w:val="Style4"/>
              <w:numPr>
                <w:ilvl w:val="0"/>
                <w:numId w:val="1"/>
              </w:numPr>
            </w:pPr>
            <w:r>
              <w:t xml:space="preserve">UC District: Height is determined by underlying zoning, </w:t>
            </w:r>
            <w:r w:rsidRPr="00395F86">
              <w:t xml:space="preserve">provided tiering of structures away from the Mississippi River and </w:t>
            </w:r>
            <w:proofErr w:type="spellStart"/>
            <w:r w:rsidRPr="00395F86">
              <w:t>blufflines</w:t>
            </w:r>
            <w:proofErr w:type="spellEnd"/>
            <w:r w:rsidRPr="00395F86">
              <w:t xml:space="preserve"> be given priority, with lower structure heights closer to the river and </w:t>
            </w:r>
            <w:proofErr w:type="spellStart"/>
            <w:r w:rsidRPr="00395F86">
              <w:t>blufflines</w:t>
            </w:r>
            <w:proofErr w:type="spellEnd"/>
            <w:r w:rsidRPr="00395F86">
              <w:t>, and structure design and placement minimize interference with public river corridor views.</w:t>
            </w:r>
            <w:r>
              <w:t xml:space="preserve"> </w:t>
            </w:r>
          </w:p>
          <w:p w14:paraId="72F31278" w14:textId="77777777" w:rsidR="00810886" w:rsidRDefault="00810886" w:rsidP="00810886">
            <w:pPr>
              <w:pStyle w:val="Style3"/>
            </w:pPr>
            <w:r>
              <w:t>6.22</w:t>
            </w:r>
            <w:r w:rsidRPr="00D40927">
              <w:t xml:space="preserve"> </w:t>
            </w:r>
            <w:r w:rsidRPr="00D40927">
              <w:tab/>
            </w:r>
            <w:r>
              <w:t xml:space="preserve">Height is measured on the side of the structure facing the Mississippi River. </w:t>
            </w:r>
          </w:p>
          <w:p w14:paraId="72186CFE" w14:textId="77777777" w:rsidR="00810886" w:rsidRDefault="00810886" w:rsidP="00810886">
            <w:pPr>
              <w:pStyle w:val="Style3"/>
            </w:pPr>
            <w:r>
              <w:t>6.23</w:t>
            </w:r>
            <w:r w:rsidRPr="00D40927">
              <w:t xml:space="preserve"> </w:t>
            </w:r>
            <w:r w:rsidRPr="00D40927">
              <w:tab/>
            </w:r>
            <w:r>
              <w:t>In addition to the conditional use permit requirements of Section 3.4, criteria for considering whether to grant a conditional use permit for structures exceeding the height limits must include:</w:t>
            </w:r>
          </w:p>
          <w:p w14:paraId="2E1A3F97" w14:textId="77777777" w:rsidR="00810886" w:rsidRDefault="00810886" w:rsidP="00810886">
            <w:pPr>
              <w:pStyle w:val="Style4"/>
              <w:numPr>
                <w:ilvl w:val="0"/>
                <w:numId w:val="38"/>
              </w:numPr>
            </w:pPr>
            <w:r>
              <w:t>Assessment of the visual impact of the proposed structure on public river corridor views, including views from other communities;</w:t>
            </w:r>
          </w:p>
          <w:p w14:paraId="40064C50" w14:textId="77777777" w:rsidR="00810886" w:rsidRPr="00B10DA1" w:rsidRDefault="00810886" w:rsidP="00810886">
            <w:pPr>
              <w:pStyle w:val="Style4"/>
              <w:numPr>
                <w:ilvl w:val="0"/>
                <w:numId w:val="1"/>
              </w:numPr>
              <w:rPr>
                <w:b/>
                <w:color w:val="4472C4" w:themeColor="accent5"/>
              </w:rPr>
            </w:pPr>
            <w:r w:rsidRPr="00B10DA1">
              <w:rPr>
                <w:b/>
                <w:color w:val="4472C4" w:themeColor="accent5"/>
              </w:rPr>
              <w:t>Determination that the proposed structure meets the required bluff and OHWL setbacks;</w:t>
            </w:r>
          </w:p>
          <w:p w14:paraId="4CAA6557" w14:textId="77777777" w:rsidR="00810886" w:rsidRPr="001D017A" w:rsidRDefault="00810886" w:rsidP="00810886">
            <w:pPr>
              <w:pStyle w:val="Style4"/>
              <w:numPr>
                <w:ilvl w:val="0"/>
                <w:numId w:val="1"/>
              </w:numPr>
            </w:pPr>
            <w:r>
              <w:t>Identification and application of techniques to minimize the perceived bulk of the proposed structure, such as:</w:t>
            </w:r>
            <w:r w:rsidRPr="001D017A">
              <w:t xml:space="preserve"> </w:t>
            </w:r>
          </w:p>
          <w:p w14:paraId="3FFE9100" w14:textId="77777777" w:rsidR="00810886" w:rsidRPr="001D017A" w:rsidRDefault="00810886" w:rsidP="00810886">
            <w:pPr>
              <w:pStyle w:val="Style5"/>
              <w:numPr>
                <w:ilvl w:val="0"/>
                <w:numId w:val="64"/>
              </w:numPr>
            </w:pPr>
            <w:r>
              <w:t>Placing the long axis of the building perpendicular to the river</w:t>
            </w:r>
            <w:r w:rsidRPr="001D017A">
              <w:t>;</w:t>
            </w:r>
          </w:p>
          <w:p w14:paraId="240D7109" w14:textId="77777777" w:rsidR="00810886" w:rsidRPr="00582E8E" w:rsidRDefault="00810886" w:rsidP="00810886">
            <w:pPr>
              <w:pStyle w:val="Style5"/>
              <w:numPr>
                <w:ilvl w:val="0"/>
                <w:numId w:val="2"/>
              </w:numPr>
              <w:rPr>
                <w:b/>
              </w:rPr>
            </w:pPr>
            <w:r>
              <w:t>Stepping back of portions of the facade</w:t>
            </w:r>
            <w:r w:rsidRPr="001D017A">
              <w:t xml:space="preserve">; </w:t>
            </w:r>
          </w:p>
          <w:p w14:paraId="32B63D6A" w14:textId="77777777" w:rsidR="00810886" w:rsidRPr="00582E8E" w:rsidRDefault="00810886" w:rsidP="00810886">
            <w:pPr>
              <w:pStyle w:val="Style5"/>
              <w:numPr>
                <w:ilvl w:val="0"/>
                <w:numId w:val="2"/>
              </w:numPr>
              <w:rPr>
                <w:b/>
                <w:color w:val="4472C4" w:themeColor="accent5"/>
              </w:rPr>
            </w:pPr>
            <w:r w:rsidRPr="00582E8E">
              <w:rPr>
                <w:b/>
                <w:color w:val="4472C4" w:themeColor="accent5"/>
              </w:rPr>
              <w:t xml:space="preserve">Lowering the roof pitch or use of a flat roof; </w:t>
            </w:r>
          </w:p>
          <w:p w14:paraId="145EC881" w14:textId="77777777" w:rsidR="00810886" w:rsidRPr="00582E8E" w:rsidRDefault="00810886" w:rsidP="00810886">
            <w:pPr>
              <w:pStyle w:val="Style5"/>
              <w:numPr>
                <w:ilvl w:val="0"/>
                <w:numId w:val="2"/>
              </w:numPr>
              <w:rPr>
                <w:b/>
                <w:color w:val="4472C4" w:themeColor="accent5"/>
              </w:rPr>
            </w:pPr>
            <w:r w:rsidRPr="00582E8E">
              <w:rPr>
                <w:b/>
                <w:color w:val="4472C4" w:themeColor="accent5"/>
              </w:rPr>
              <w:lastRenderedPageBreak/>
              <w:t xml:space="preserve">Using building materials or mitigation techniques that will blend in with the natural surroundings such as green roofs, green walls, or other green and brown building materials; </w:t>
            </w:r>
          </w:p>
          <w:p w14:paraId="133EAACC" w14:textId="77777777" w:rsidR="00810886" w:rsidRPr="001D017A" w:rsidRDefault="00810886" w:rsidP="00810886">
            <w:pPr>
              <w:pStyle w:val="Style5"/>
              <w:numPr>
                <w:ilvl w:val="0"/>
                <w:numId w:val="2"/>
              </w:numPr>
            </w:pPr>
            <w:r>
              <w:t>Narrowing the profile of upper floors of the building</w:t>
            </w:r>
            <w:r w:rsidRPr="001D017A">
              <w:t>;</w:t>
            </w:r>
            <w:r>
              <w:t xml:space="preserve"> or</w:t>
            </w:r>
          </w:p>
          <w:p w14:paraId="662B14D8" w14:textId="77777777" w:rsidR="00810886" w:rsidRPr="001D017A" w:rsidRDefault="00810886" w:rsidP="00810886">
            <w:pPr>
              <w:pStyle w:val="Style5"/>
              <w:numPr>
                <w:ilvl w:val="0"/>
                <w:numId w:val="2"/>
              </w:numPr>
            </w:pPr>
            <w:r>
              <w:t xml:space="preserve">Increasing the setbacks of the building from the Mississippi River or </w:t>
            </w:r>
            <w:proofErr w:type="spellStart"/>
            <w:r>
              <w:t>blufflines</w:t>
            </w:r>
            <w:proofErr w:type="spellEnd"/>
            <w:r>
              <w:t>;</w:t>
            </w:r>
          </w:p>
          <w:p w14:paraId="1DCBA047" w14:textId="77777777" w:rsidR="00810886" w:rsidRDefault="00810886" w:rsidP="00810886">
            <w:pPr>
              <w:pStyle w:val="Style4"/>
              <w:numPr>
                <w:ilvl w:val="0"/>
                <w:numId w:val="1"/>
              </w:numPr>
            </w:pPr>
            <w:r>
              <w:t>Identification of techniques for preservation of those view corridors identified in the MRCCA Plan; and</w:t>
            </w:r>
          </w:p>
          <w:p w14:paraId="27D0764C" w14:textId="77777777" w:rsidR="00810886" w:rsidRPr="001D017A" w:rsidRDefault="00810886" w:rsidP="00810886">
            <w:pPr>
              <w:pStyle w:val="Style4"/>
              <w:numPr>
                <w:ilvl w:val="0"/>
                <w:numId w:val="1"/>
              </w:numPr>
            </w:pPr>
            <w:r w:rsidRPr="001D017A">
              <w:t xml:space="preserve"> </w:t>
            </w:r>
            <w:r>
              <w:t>Opportunities for creation or enhancement of public river corridor views.</w:t>
            </w:r>
          </w:p>
          <w:p w14:paraId="0357056C" w14:textId="77777777" w:rsidR="00810886" w:rsidRPr="00A57A22" w:rsidRDefault="00810886" w:rsidP="00810886">
            <w:pPr>
              <w:pStyle w:val="Style2"/>
              <w:rPr>
                <w:b/>
              </w:rPr>
            </w:pPr>
            <w:r>
              <w:t>6.3</w:t>
            </w:r>
            <w:r>
              <w:tab/>
            </w:r>
            <w:r w:rsidRPr="00A57A22">
              <w:rPr>
                <w:b/>
              </w:rPr>
              <w:t>Structure and impervious surface placement.</w:t>
            </w:r>
          </w:p>
          <w:p w14:paraId="3C77C279" w14:textId="77777777" w:rsidR="00810886" w:rsidRDefault="00810886" w:rsidP="00810886">
            <w:pPr>
              <w:pStyle w:val="Style3"/>
            </w:pPr>
            <w:r w:rsidRPr="00D40927">
              <w:t xml:space="preserve">6.31 </w:t>
            </w:r>
            <w:r w:rsidRPr="00D40927">
              <w:tab/>
              <w:t>S</w:t>
            </w:r>
            <w:r>
              <w:t xml:space="preserve">tructures and impervious surface must not be placed in the shore or bluff impact zones unless identified as an exemption in Section 12.0. </w:t>
            </w:r>
          </w:p>
          <w:p w14:paraId="596C6550" w14:textId="071407CD" w:rsidR="00810886" w:rsidRDefault="00810886" w:rsidP="00810886">
            <w:pPr>
              <w:pStyle w:val="Style3"/>
            </w:pPr>
            <w:r w:rsidRPr="00D40927">
              <w:t>6.3</w:t>
            </w:r>
            <w:r>
              <w:t>2</w:t>
            </w:r>
            <w:r w:rsidRPr="00D40927">
              <w:t xml:space="preserve"> </w:t>
            </w:r>
            <w:r w:rsidRPr="00D40927">
              <w:tab/>
            </w:r>
            <w:r>
              <w:t>Structures</w:t>
            </w:r>
            <w:r w:rsidR="006D502E">
              <w:t>, impervious surfaces,</w:t>
            </w:r>
            <w:r>
              <w:t xml:space="preserve"> and facilities must</w:t>
            </w:r>
            <w:r w:rsidRPr="00646FD5">
              <w:rPr>
                <w:b/>
              </w:rPr>
              <w:t xml:space="preserve"> </w:t>
            </w:r>
            <w:r w:rsidRPr="00314DE4">
              <w:t>comply with the following OHWL setback provisions</w:t>
            </w:r>
            <w:r>
              <w:t xml:space="preserve"> unless identified as exempt in Section 12.0.</w:t>
            </w:r>
          </w:p>
          <w:p w14:paraId="2E77813C" w14:textId="77777777" w:rsidR="00810886" w:rsidRDefault="00810886" w:rsidP="00810886">
            <w:pPr>
              <w:pStyle w:val="Style4"/>
              <w:numPr>
                <w:ilvl w:val="0"/>
                <w:numId w:val="39"/>
              </w:numPr>
            </w:pPr>
            <w:r>
              <w:t>ROS District: 200 feet from the Mississippi River and 150 feet from the Minnesota and Vermillion Rivers.</w:t>
            </w:r>
          </w:p>
          <w:p w14:paraId="39A5A61A" w14:textId="77777777" w:rsidR="00810886" w:rsidRDefault="00810886" w:rsidP="00810886">
            <w:pPr>
              <w:pStyle w:val="Style4"/>
              <w:numPr>
                <w:ilvl w:val="0"/>
                <w:numId w:val="1"/>
              </w:numPr>
            </w:pPr>
            <w:r>
              <w:t>RN District: 100 feet from the Mississippi River and 75 feet from the Rum and Vermillion Rivers.</w:t>
            </w:r>
          </w:p>
          <w:p w14:paraId="22E1FBFA" w14:textId="77777777" w:rsidR="00810886" w:rsidRDefault="00810886" w:rsidP="00810886">
            <w:pPr>
              <w:pStyle w:val="Style4"/>
              <w:numPr>
                <w:ilvl w:val="0"/>
                <w:numId w:val="1"/>
              </w:numPr>
            </w:pPr>
            <w:r>
              <w:t>RTC District: 75 feet from the Mississippi, Crow, and Rum Rivers.</w:t>
            </w:r>
          </w:p>
          <w:p w14:paraId="528C7911" w14:textId="77777777" w:rsidR="00810886" w:rsidRDefault="00810886" w:rsidP="00810886">
            <w:pPr>
              <w:pStyle w:val="Style4"/>
              <w:numPr>
                <w:ilvl w:val="0"/>
                <w:numId w:val="1"/>
              </w:numPr>
            </w:pPr>
            <w:r>
              <w:t>SR District: 75 feet from the Vermillion River.</w:t>
            </w:r>
          </w:p>
          <w:p w14:paraId="720D5372" w14:textId="77777777" w:rsidR="00810886" w:rsidRDefault="00810886" w:rsidP="00810886">
            <w:pPr>
              <w:pStyle w:val="Style4"/>
              <w:numPr>
                <w:ilvl w:val="0"/>
                <w:numId w:val="1"/>
              </w:numPr>
            </w:pPr>
            <w:r>
              <w:t>UM District: 50 feet from the Mississippi River.</w:t>
            </w:r>
          </w:p>
          <w:p w14:paraId="04472731" w14:textId="77777777" w:rsidR="00810886" w:rsidRDefault="00810886" w:rsidP="00810886">
            <w:pPr>
              <w:pStyle w:val="Style4"/>
              <w:numPr>
                <w:ilvl w:val="0"/>
                <w:numId w:val="1"/>
              </w:numPr>
            </w:pPr>
            <w:r>
              <w:t xml:space="preserve">UC District: Setbacks are determined by underlying zoning. </w:t>
            </w:r>
          </w:p>
          <w:p w14:paraId="38B73022" w14:textId="755FBB8F" w:rsidR="00810886" w:rsidRPr="00A57A22" w:rsidRDefault="00810886" w:rsidP="00810886">
            <w:pPr>
              <w:pStyle w:val="Style3"/>
            </w:pPr>
            <w:r w:rsidRPr="00A57A22">
              <w:t>6.33</w:t>
            </w:r>
            <w:r w:rsidRPr="00A57A22">
              <w:tab/>
              <w:t>Structures</w:t>
            </w:r>
            <w:r w:rsidR="009F4AFB">
              <w:t>, impervious surfaces,</w:t>
            </w:r>
            <w:r w:rsidRPr="00A57A22">
              <w:t xml:space="preserve"> and facilities must comply with the following </w:t>
            </w:r>
            <w:proofErr w:type="spellStart"/>
            <w:r w:rsidRPr="00A57A22">
              <w:t>bluffline</w:t>
            </w:r>
            <w:proofErr w:type="spellEnd"/>
            <w:r w:rsidRPr="00A57A22">
              <w:t xml:space="preserve"> setback provisions unless identified as exempt in Section 12.0:</w:t>
            </w:r>
          </w:p>
          <w:p w14:paraId="66BE5E11" w14:textId="77777777" w:rsidR="00810886" w:rsidRDefault="00810886" w:rsidP="00810886">
            <w:pPr>
              <w:pStyle w:val="Style4"/>
              <w:numPr>
                <w:ilvl w:val="0"/>
                <w:numId w:val="40"/>
              </w:numPr>
            </w:pPr>
            <w:r>
              <w:t>ROS District: 100 feet.</w:t>
            </w:r>
          </w:p>
          <w:p w14:paraId="302BAA96" w14:textId="77777777" w:rsidR="00810886" w:rsidRDefault="00810886" w:rsidP="00810886">
            <w:pPr>
              <w:pStyle w:val="Style4"/>
              <w:numPr>
                <w:ilvl w:val="0"/>
                <w:numId w:val="1"/>
              </w:numPr>
            </w:pPr>
            <w:r>
              <w:t>RN District: 40 feet.</w:t>
            </w:r>
          </w:p>
          <w:p w14:paraId="163C125D" w14:textId="77777777" w:rsidR="00810886" w:rsidRDefault="00810886" w:rsidP="00810886">
            <w:pPr>
              <w:pStyle w:val="Style4"/>
              <w:numPr>
                <w:ilvl w:val="0"/>
                <w:numId w:val="1"/>
              </w:numPr>
            </w:pPr>
            <w:r>
              <w:t>RTC District: 40 feet.</w:t>
            </w:r>
          </w:p>
          <w:p w14:paraId="19993368" w14:textId="77777777" w:rsidR="00810886" w:rsidRDefault="00810886" w:rsidP="00810886">
            <w:pPr>
              <w:pStyle w:val="Style4"/>
              <w:numPr>
                <w:ilvl w:val="0"/>
                <w:numId w:val="1"/>
              </w:numPr>
            </w:pPr>
            <w:r>
              <w:t>SR District: 40 feet.</w:t>
            </w:r>
          </w:p>
          <w:p w14:paraId="2555EA69" w14:textId="77777777" w:rsidR="00810886" w:rsidRDefault="00810886" w:rsidP="00810886">
            <w:pPr>
              <w:pStyle w:val="Style4"/>
              <w:numPr>
                <w:ilvl w:val="0"/>
                <w:numId w:val="1"/>
              </w:numPr>
            </w:pPr>
            <w:r>
              <w:t>UM District: 40 feet.</w:t>
            </w:r>
          </w:p>
          <w:p w14:paraId="6C0E7883" w14:textId="77777777" w:rsidR="00810886" w:rsidRDefault="00810886" w:rsidP="00810886">
            <w:pPr>
              <w:pStyle w:val="Style4"/>
              <w:numPr>
                <w:ilvl w:val="0"/>
                <w:numId w:val="1"/>
              </w:numPr>
            </w:pPr>
            <w:r>
              <w:t xml:space="preserve">UC District: 40 feet. </w:t>
            </w:r>
          </w:p>
          <w:p w14:paraId="0232268A" w14:textId="32CAE938" w:rsidR="00810886" w:rsidRDefault="00810886" w:rsidP="00810886">
            <w:pPr>
              <w:pStyle w:val="Style3"/>
            </w:pPr>
            <w:r>
              <w:lastRenderedPageBreak/>
              <w:t xml:space="preserve">6.34 </w:t>
            </w:r>
            <w:r>
              <w:tab/>
            </w:r>
            <w:r w:rsidRPr="00563907">
              <w:t xml:space="preserve">Where principal structures exist on the adjoining lots on both sides of a proposed building site, the minimum setback may be altered to conform to the average of the adjoining setbacks, if the new structure's scale and bulk riverward or </w:t>
            </w:r>
            <w:proofErr w:type="spellStart"/>
            <w:r w:rsidRPr="00563907">
              <w:t>bluffward</w:t>
            </w:r>
            <w:proofErr w:type="spellEnd"/>
            <w:r w:rsidRPr="00563907">
              <w:t xml:space="preserve"> of the setbacks required under</w:t>
            </w:r>
            <w:r>
              <w:t xml:space="preserve"> Sections 6.32 and 6.33</w:t>
            </w:r>
            <w:r w:rsidRPr="00563907">
              <w:t xml:space="preserve"> are consistent with adjoining development</w:t>
            </w:r>
            <w:r>
              <w:t>.</w:t>
            </w:r>
            <w:r w:rsidRPr="00314DE4">
              <w:t xml:space="preserve"> </w:t>
            </w:r>
            <w:r>
              <w:t xml:space="preserve">See Figure </w:t>
            </w:r>
            <w:r w:rsidR="009A397E">
              <w:t>7</w:t>
            </w:r>
            <w:r>
              <w:t>.</w:t>
            </w:r>
            <w:r>
              <w:br/>
            </w:r>
            <w:r>
              <w:br/>
              <w:t xml:space="preserve">Figure </w:t>
            </w:r>
            <w:r w:rsidR="009E470C">
              <w:t>7</w:t>
            </w:r>
            <w:r>
              <w:t>. Structure Setback Averaging</w:t>
            </w:r>
            <w:r>
              <w:br/>
            </w:r>
            <w:r>
              <w:rPr>
                <w:noProof/>
              </w:rPr>
              <w:t xml:space="preserve"> </w:t>
            </w:r>
            <w:r>
              <w:rPr>
                <w:noProof/>
              </w:rPr>
              <w:drawing>
                <wp:inline distT="0" distB="0" distL="0" distR="0" wp14:anchorId="04810AF6" wp14:editId="658E2295">
                  <wp:extent cx="2712099" cy="1661823"/>
                  <wp:effectExtent l="19050" t="19050" r="12065" b="14605"/>
                  <wp:docPr id="17" name="Picture 17" descr="Graphic showing how to calculate an average setback based on setbacks of two adjacent structures." title="Figure 6. Structure Setback Aver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737986" cy="1677685"/>
                          </a:xfrm>
                          <a:prstGeom prst="rect">
                            <a:avLst/>
                          </a:prstGeom>
                          <a:ln>
                            <a:solidFill>
                              <a:schemeClr val="tx1"/>
                            </a:solidFill>
                          </a:ln>
                        </pic:spPr>
                      </pic:pic>
                    </a:graphicData>
                  </a:graphic>
                </wp:inline>
              </w:drawing>
            </w:r>
          </w:p>
          <w:p w14:paraId="58FD33CE" w14:textId="77777777" w:rsidR="00810886" w:rsidRDefault="00810886" w:rsidP="00810886">
            <w:pPr>
              <w:pStyle w:val="Style3"/>
            </w:pPr>
            <w:r>
              <w:t xml:space="preserve">6.35 </w:t>
            </w:r>
            <w:r>
              <w:tab/>
            </w:r>
            <w:r w:rsidRPr="00563907">
              <w:t>Subsurface sewage treatment systems, including the septic tank and absorption area, must be located at least 75 feet from the ordinary high water level of the Mississippi River and all other public waters</w:t>
            </w:r>
            <w:r>
              <w:t>.</w:t>
            </w:r>
            <w:r w:rsidRPr="00314DE4">
              <w:t xml:space="preserve"> </w:t>
            </w:r>
          </w:p>
          <w:p w14:paraId="04B93E1C" w14:textId="77777777" w:rsidR="00810886" w:rsidRPr="003E54A1" w:rsidRDefault="00810886" w:rsidP="00810886">
            <w:pPr>
              <w:pStyle w:val="Style2"/>
            </w:pPr>
            <w:r>
              <w:t>6.4</w:t>
            </w:r>
            <w:r>
              <w:tab/>
            </w:r>
            <w:r w:rsidRPr="00A57A22">
              <w:rPr>
                <w:b/>
              </w:rPr>
              <w:t>Lot size and buildable area.</w:t>
            </w:r>
          </w:p>
          <w:p w14:paraId="51905B3D" w14:textId="77777777" w:rsidR="00810886" w:rsidRDefault="00810886" w:rsidP="00810886">
            <w:pPr>
              <w:pStyle w:val="Style3"/>
            </w:pPr>
            <w:r w:rsidRPr="00DC64CA">
              <w:t>6.</w:t>
            </w:r>
            <w:r>
              <w:t>41</w:t>
            </w:r>
            <w:r w:rsidRPr="00DC64CA">
              <w:t xml:space="preserve"> </w:t>
            </w:r>
            <w:r w:rsidRPr="00DC64CA">
              <w:tab/>
            </w:r>
            <w:r>
              <w:t>The width of lots abutting the Mississippi River in the ROS District must be at least 200 feet, unless alternative design methods are used that provide greater protection of the riparian area.</w:t>
            </w:r>
          </w:p>
          <w:p w14:paraId="2A090D4D" w14:textId="77777777" w:rsidR="00810886" w:rsidRDefault="00810886" w:rsidP="00810886">
            <w:pPr>
              <w:pStyle w:val="Style3"/>
            </w:pPr>
            <w:r>
              <w:t>6.42</w:t>
            </w:r>
            <w:r w:rsidRPr="00DC64CA">
              <w:t xml:space="preserve"> </w:t>
            </w:r>
            <w:r w:rsidRPr="00DC64CA">
              <w:tab/>
            </w:r>
            <w:r>
              <w:t>All new lots must have adequate buildable area to comply with the setback requirements of Sections 6.32 and 6.33 so as to not require variances to use the lots for their intended purpose.</w:t>
            </w:r>
          </w:p>
          <w:p w14:paraId="38500A28" w14:textId="77777777" w:rsidR="00810886" w:rsidRDefault="00810886" w:rsidP="00810886">
            <w:pPr>
              <w:pStyle w:val="Heading1"/>
            </w:pPr>
            <w:bookmarkStart w:id="16" w:name="_Toc464806574"/>
            <w:bookmarkStart w:id="17" w:name="_Toc147996003"/>
            <w:r>
              <w:t>7.0</w:t>
            </w:r>
            <w:r>
              <w:tab/>
              <w:t>PERFORMANCE STANDARDS FOR PRIVATE FACILITIES</w:t>
            </w:r>
            <w:bookmarkEnd w:id="16"/>
            <w:bookmarkEnd w:id="17"/>
          </w:p>
          <w:p w14:paraId="71A2696F" w14:textId="77777777" w:rsidR="00810886" w:rsidRDefault="00810886" w:rsidP="00810886">
            <w:pPr>
              <w:pStyle w:val="Style2"/>
            </w:pPr>
            <w:r>
              <w:t>7.1</w:t>
            </w:r>
            <w:r>
              <w:tab/>
            </w:r>
            <w:r w:rsidRPr="003E54A1">
              <w:rPr>
                <w:b/>
              </w:rPr>
              <w:t>Purpose</w:t>
            </w:r>
            <w:r>
              <w:rPr>
                <w:b/>
              </w:rPr>
              <w:t>.</w:t>
            </w:r>
            <w:r>
              <w:t xml:space="preserve"> To establish design standards for private facilities that are consistent with best management practices and that minimize impacts to primary conservation areas, public river corridor views and other resources identified in the MRCCA plan.</w:t>
            </w:r>
          </w:p>
          <w:p w14:paraId="7EB3BD68" w14:textId="77777777" w:rsidR="00810886" w:rsidRDefault="00810886" w:rsidP="00810886">
            <w:pPr>
              <w:pStyle w:val="Style2"/>
            </w:pPr>
            <w:r>
              <w:t>7.2</w:t>
            </w:r>
            <w:r>
              <w:tab/>
            </w:r>
            <w:r w:rsidRPr="0004778A">
              <w:rPr>
                <w:b/>
              </w:rPr>
              <w:t>General design standards</w:t>
            </w:r>
            <w:r>
              <w:t xml:space="preserve">. All private facilities must be developed in accordance with the vegetation management and land alteration requirements in Sections 9.0 and 10.0. </w:t>
            </w:r>
          </w:p>
          <w:p w14:paraId="5076492C" w14:textId="77777777" w:rsidR="00810886" w:rsidRDefault="00810886" w:rsidP="00810886">
            <w:pPr>
              <w:pStyle w:val="Style2"/>
            </w:pPr>
            <w:r>
              <w:t>7.3</w:t>
            </w:r>
            <w:r>
              <w:tab/>
            </w:r>
            <w:r w:rsidRPr="00D4524F">
              <w:rPr>
                <w:b/>
              </w:rPr>
              <w:t>Private roads, driveways, and parking areas</w:t>
            </w:r>
            <w:r>
              <w:t>. Except as provided in Section 12.0, private roads, driveways and</w:t>
            </w:r>
            <w:r w:rsidRPr="003338E8">
              <w:t xml:space="preserve"> parking areas must</w:t>
            </w:r>
            <w:r>
              <w:t>:</w:t>
            </w:r>
          </w:p>
          <w:p w14:paraId="64E209B4" w14:textId="77777777" w:rsidR="00810886" w:rsidRPr="00B10DA1" w:rsidRDefault="00810886" w:rsidP="00810886">
            <w:pPr>
              <w:pStyle w:val="Style3"/>
            </w:pPr>
            <w:r w:rsidRPr="00B10DA1">
              <w:t xml:space="preserve">7.31   Be designed to take advantage of natural vegetation and topography so that they are not readily visible;  </w:t>
            </w:r>
          </w:p>
          <w:p w14:paraId="4E9B2DBC" w14:textId="77777777" w:rsidR="00810886" w:rsidRPr="00B10DA1" w:rsidRDefault="00810886" w:rsidP="00810886">
            <w:pPr>
              <w:pStyle w:val="Style3"/>
            </w:pPr>
            <w:r w:rsidRPr="00B10DA1">
              <w:lastRenderedPageBreak/>
              <w:t>7.32   Comply with structure setback requirements according to Section 6.3; and</w:t>
            </w:r>
          </w:p>
          <w:p w14:paraId="32365BFD" w14:textId="77777777" w:rsidR="00810886" w:rsidRPr="00B10DA1" w:rsidRDefault="00810886" w:rsidP="00810886">
            <w:pPr>
              <w:pStyle w:val="Style3"/>
            </w:pPr>
            <w:r w:rsidRPr="00B10DA1">
              <w:t xml:space="preserve">7.33   Not be placed within the bluff impact zone or shore impact zone, unless exempt under Section 12.0 and designed consistent with Section 8.2. </w:t>
            </w:r>
          </w:p>
          <w:p w14:paraId="6A73D8D1" w14:textId="77777777" w:rsidR="00810886" w:rsidRPr="00A57A22" w:rsidRDefault="00810886" w:rsidP="00810886">
            <w:pPr>
              <w:pStyle w:val="Style2"/>
              <w:rPr>
                <w:b/>
              </w:rPr>
            </w:pPr>
            <w:r>
              <w:t>7.4</w:t>
            </w:r>
            <w:r>
              <w:tab/>
            </w:r>
            <w:r w:rsidRPr="00A57A22">
              <w:rPr>
                <w:b/>
              </w:rPr>
              <w:t xml:space="preserve">Private water access and viewing facilities. </w:t>
            </w:r>
          </w:p>
          <w:p w14:paraId="7951B6F1" w14:textId="77777777" w:rsidR="00810886" w:rsidRDefault="00810886" w:rsidP="00810886">
            <w:pPr>
              <w:pStyle w:val="Style3"/>
            </w:pPr>
            <w:r>
              <w:t xml:space="preserve">7.41 </w:t>
            </w:r>
            <w:r w:rsidRPr="003338E8">
              <w:t xml:space="preserve"> </w:t>
            </w:r>
            <w:r>
              <w:t xml:space="preserve"> Private access paths must be no more than:</w:t>
            </w:r>
          </w:p>
          <w:p w14:paraId="4EE446C4" w14:textId="77777777" w:rsidR="00810886" w:rsidRDefault="00810886" w:rsidP="00810886">
            <w:pPr>
              <w:pStyle w:val="Style4"/>
              <w:numPr>
                <w:ilvl w:val="0"/>
                <w:numId w:val="41"/>
              </w:numPr>
            </w:pPr>
            <w:r>
              <w:t>Eight feet wide, if placed within the shore impact zone; and</w:t>
            </w:r>
          </w:p>
          <w:p w14:paraId="267BB9ED" w14:textId="77777777" w:rsidR="00810886" w:rsidRDefault="00810886" w:rsidP="00810886">
            <w:pPr>
              <w:pStyle w:val="Style4"/>
              <w:numPr>
                <w:ilvl w:val="0"/>
                <w:numId w:val="1"/>
              </w:numPr>
            </w:pPr>
            <w:r>
              <w:t>Four feet wide, if placed within the bluff impact zone.</w:t>
            </w:r>
          </w:p>
          <w:p w14:paraId="73988213" w14:textId="77777777" w:rsidR="00810886" w:rsidRDefault="00810886" w:rsidP="00810886">
            <w:pPr>
              <w:pStyle w:val="Style3"/>
            </w:pPr>
            <w:r>
              <w:t xml:space="preserve">7.42 </w:t>
            </w:r>
            <w:r w:rsidRPr="003338E8">
              <w:t xml:space="preserve"> </w:t>
            </w:r>
            <w:r>
              <w:t xml:space="preserve"> Private water access ramps must:</w:t>
            </w:r>
          </w:p>
          <w:p w14:paraId="3CC30FF5" w14:textId="2626CE7D" w:rsidR="00810886" w:rsidRDefault="00810886" w:rsidP="00810886">
            <w:pPr>
              <w:pStyle w:val="Style4"/>
              <w:numPr>
                <w:ilvl w:val="0"/>
                <w:numId w:val="42"/>
              </w:numPr>
            </w:pPr>
            <w:r>
              <w:t xml:space="preserve">Comply with Minnesota Rules, </w:t>
            </w:r>
            <w:r w:rsidR="001A01A0">
              <w:t xml:space="preserve">parts </w:t>
            </w:r>
            <w:hyperlink r:id="rId63" w:history="1">
              <w:r w:rsidRPr="004374B3">
                <w:rPr>
                  <w:rStyle w:val="Hyperlink"/>
                </w:rPr>
                <w:t>6115.0210</w:t>
              </w:r>
            </w:hyperlink>
            <w:r>
              <w:t xml:space="preserve"> and </w:t>
            </w:r>
            <w:hyperlink r:id="rId64" w:history="1">
              <w:r w:rsidRPr="004374B3">
                <w:rPr>
                  <w:rStyle w:val="Hyperlink"/>
                </w:rPr>
                <w:t>6280.0250</w:t>
              </w:r>
            </w:hyperlink>
            <w:r>
              <w:t>; and</w:t>
            </w:r>
          </w:p>
          <w:p w14:paraId="224809FD" w14:textId="77777777" w:rsidR="00810886" w:rsidRDefault="00810886" w:rsidP="00810886">
            <w:pPr>
              <w:pStyle w:val="Style4"/>
              <w:numPr>
                <w:ilvl w:val="0"/>
                <w:numId w:val="1"/>
              </w:numPr>
            </w:pPr>
            <w:r>
              <w:t xml:space="preserve">Be designed and constructed consistent with the applicable standards in Design Handbook for </w:t>
            </w:r>
            <w:r w:rsidRPr="00A96D9B">
              <w:t>Recreational Boating and Fishing Facilities</w:t>
            </w:r>
            <w:r>
              <w:t>.</w:t>
            </w:r>
            <w:r w:rsidRPr="00A96D9B">
              <w:t xml:space="preserve"> </w:t>
            </w:r>
          </w:p>
          <w:p w14:paraId="40B3FC89" w14:textId="77777777" w:rsidR="00810886" w:rsidRDefault="00810886" w:rsidP="00810886">
            <w:pPr>
              <w:pStyle w:val="Style3"/>
            </w:pPr>
            <w:r>
              <w:t>7.43   Design and construction of private stairways, lifts, and landings are subject to the following standards:</w:t>
            </w:r>
          </w:p>
          <w:p w14:paraId="53EBF480" w14:textId="77777777" w:rsidR="00810886" w:rsidRPr="00D4524F" w:rsidRDefault="00810886" w:rsidP="00810886">
            <w:pPr>
              <w:pStyle w:val="Style4"/>
              <w:numPr>
                <w:ilvl w:val="0"/>
                <w:numId w:val="43"/>
              </w:numPr>
            </w:pPr>
            <w:r w:rsidRPr="00D4524F">
              <w:t>Stairways and lifts must not exceed four feet in width on residential lots</w:t>
            </w:r>
            <w:r>
              <w:t xml:space="preserve">. </w:t>
            </w:r>
            <w:r w:rsidRPr="00D4524F">
              <w:t xml:space="preserve"> Wider stairways may be </w:t>
            </w:r>
            <w:r>
              <w:t>used for commercial properties and residential facilities held in common, if approved by (</w:t>
            </w:r>
            <w:r w:rsidRPr="00B10DA1">
              <w:rPr>
                <w:i/>
              </w:rPr>
              <w:t>insert name of LGU permit or approval type)</w:t>
            </w:r>
            <w:r w:rsidRPr="007B5F8D">
              <w:t>;</w:t>
            </w:r>
          </w:p>
          <w:p w14:paraId="1E0FBF73" w14:textId="77777777" w:rsidR="00810886" w:rsidRPr="00D4524F" w:rsidRDefault="00810886" w:rsidP="00810886">
            <w:pPr>
              <w:pStyle w:val="Style4"/>
              <w:numPr>
                <w:ilvl w:val="0"/>
                <w:numId w:val="1"/>
              </w:numPr>
            </w:pPr>
            <w:r w:rsidRPr="00D4524F">
              <w:t xml:space="preserve">Landings for stairways and lifts on residential lots must not exceed 32 square feet in area. Landings larger than 32 square feet </w:t>
            </w:r>
            <w:r>
              <w:t xml:space="preserve">area allowed for </w:t>
            </w:r>
            <w:r w:rsidRPr="00D4524F">
              <w:t>commercial properties</w:t>
            </w:r>
            <w:r>
              <w:t xml:space="preserve"> and residential facilities held in common, if approved by </w:t>
            </w:r>
            <w:r w:rsidRPr="00145D82">
              <w:rPr>
                <w:i/>
              </w:rPr>
              <w:t>(insert name of LGU permit or approval type);</w:t>
            </w:r>
          </w:p>
          <w:p w14:paraId="5D30564C" w14:textId="77777777" w:rsidR="00810886" w:rsidRPr="00D526C4" w:rsidRDefault="00810886" w:rsidP="00810886">
            <w:pPr>
              <w:pStyle w:val="Style4"/>
              <w:numPr>
                <w:ilvl w:val="0"/>
                <w:numId w:val="1"/>
              </w:numPr>
            </w:pPr>
            <w:r w:rsidRPr="00D4524F">
              <w:t xml:space="preserve">Canopies or roofs are </w:t>
            </w:r>
            <w:r>
              <w:t>prohibited</w:t>
            </w:r>
            <w:r w:rsidRPr="00D4524F">
              <w:t xml:space="preserve"> on stairways, lifts, or landings;</w:t>
            </w:r>
          </w:p>
          <w:p w14:paraId="226B924E" w14:textId="77777777" w:rsidR="00810886" w:rsidRDefault="00810886" w:rsidP="00810886">
            <w:pPr>
              <w:pStyle w:val="Style4"/>
              <w:numPr>
                <w:ilvl w:val="0"/>
                <w:numId w:val="1"/>
              </w:numPr>
            </w:pPr>
            <w:r w:rsidRPr="00D4524F">
              <w:t xml:space="preserve">Stairways, lifts, and landings must be located in the </w:t>
            </w:r>
            <w:r>
              <w:t>least visible portion of the lot whenever practical; and</w:t>
            </w:r>
          </w:p>
          <w:p w14:paraId="13D87502" w14:textId="77777777" w:rsidR="00810886" w:rsidRPr="00D526C4" w:rsidRDefault="00810886" w:rsidP="00810886">
            <w:pPr>
              <w:pStyle w:val="Style4"/>
              <w:numPr>
                <w:ilvl w:val="0"/>
                <w:numId w:val="1"/>
              </w:numPr>
            </w:pPr>
            <w:r>
              <w:t xml:space="preserve">Ramps, lifts, mobility paths, or other facilities for persons with physical disabilities are allowed for achieving access to shore areas according to Section 7.43 A. – D, and as provided under Section 3.9. </w:t>
            </w:r>
          </w:p>
          <w:p w14:paraId="720D89D1" w14:textId="77777777" w:rsidR="00810886" w:rsidRDefault="00810886" w:rsidP="00810886">
            <w:pPr>
              <w:pStyle w:val="Style3"/>
            </w:pPr>
            <w:r w:rsidRPr="003338E8">
              <w:t>7.</w:t>
            </w:r>
            <w:r>
              <w:t>45</w:t>
            </w:r>
            <w:r w:rsidRPr="003338E8">
              <w:tab/>
            </w:r>
            <w:r>
              <w:t>One water-oriented accessory structure is allowed for each riparian lot or parcel less than 300 feet in width at the ordinary high water level, with one additional water-oriented accessory structure allowed for each additional 300 feet of shoreline on the same lot or parcel. Water-oriented accessory structures are prohibited in the bluff impact zone and must:</w:t>
            </w:r>
            <w:r w:rsidRPr="003338E8">
              <w:t xml:space="preserve"> </w:t>
            </w:r>
          </w:p>
          <w:p w14:paraId="0C6D0AB2" w14:textId="77777777" w:rsidR="00810886" w:rsidRPr="00D4524F" w:rsidRDefault="00810886" w:rsidP="00810886">
            <w:pPr>
              <w:pStyle w:val="Style4"/>
              <w:numPr>
                <w:ilvl w:val="0"/>
                <w:numId w:val="44"/>
              </w:numPr>
            </w:pPr>
            <w:r>
              <w:t>Not exceed 12 feet in heigh</w:t>
            </w:r>
            <w:r w:rsidRPr="00C97A4B">
              <w:t>t;</w:t>
            </w:r>
          </w:p>
          <w:p w14:paraId="4E3FF434" w14:textId="77777777" w:rsidR="00810886" w:rsidRPr="00D4524F" w:rsidRDefault="00810886" w:rsidP="00810886">
            <w:pPr>
              <w:pStyle w:val="Style4"/>
              <w:numPr>
                <w:ilvl w:val="0"/>
                <w:numId w:val="1"/>
              </w:numPr>
            </w:pPr>
            <w:r>
              <w:t>Not exceed 120 square feet in area; and</w:t>
            </w:r>
          </w:p>
          <w:p w14:paraId="068848CF" w14:textId="77777777" w:rsidR="00810886" w:rsidRPr="00D4524F" w:rsidRDefault="00810886" w:rsidP="00810886">
            <w:pPr>
              <w:pStyle w:val="Style4"/>
              <w:numPr>
                <w:ilvl w:val="0"/>
                <w:numId w:val="1"/>
              </w:numPr>
            </w:pPr>
            <w:r>
              <w:lastRenderedPageBreak/>
              <w:t>Be placed a minimum of 10 feet from the ordinary high water level.</w:t>
            </w:r>
          </w:p>
          <w:p w14:paraId="355DDF7A" w14:textId="77777777" w:rsidR="00810886" w:rsidRPr="00D4524F" w:rsidRDefault="00810886" w:rsidP="00810886">
            <w:pPr>
              <w:pStyle w:val="Style2"/>
            </w:pPr>
            <w:r>
              <w:t>7.5</w:t>
            </w:r>
            <w:r w:rsidRPr="00D4524F">
              <w:tab/>
            </w:r>
            <w:r w:rsidRPr="004877B7">
              <w:rPr>
                <w:b/>
              </w:rPr>
              <w:t>Decks and patios in setback areas.</w:t>
            </w:r>
            <w:r>
              <w:t xml:space="preserve"> Decks and at-grade patios may encroach into the required setbacks from the ordinary high water level and </w:t>
            </w:r>
            <w:proofErr w:type="spellStart"/>
            <w:r>
              <w:t>blufflines</w:t>
            </w:r>
            <w:proofErr w:type="spellEnd"/>
            <w:r>
              <w:t xml:space="preserve"> without a variance, when consistent with Sections 9.0 and 10.0, provided that</w:t>
            </w:r>
            <w:r w:rsidRPr="00D4524F">
              <w:t>:</w:t>
            </w:r>
          </w:p>
          <w:p w14:paraId="6D532096" w14:textId="77777777" w:rsidR="00810886" w:rsidRPr="00D4524F" w:rsidRDefault="00810886" w:rsidP="00810886">
            <w:pPr>
              <w:pStyle w:val="Style3"/>
            </w:pPr>
            <w:r>
              <w:t>7.5</w:t>
            </w:r>
            <w:r w:rsidRPr="00D4524F">
              <w:t>1</w:t>
            </w:r>
            <w:r w:rsidRPr="00D4524F">
              <w:tab/>
            </w:r>
            <w:r>
              <w:t>The encroachment of the deck or patio into the required setback area does not exceed 15 percent of the required structure setback;</w:t>
            </w:r>
          </w:p>
          <w:p w14:paraId="29160F75" w14:textId="0C1861D8" w:rsidR="00810886" w:rsidRDefault="00810886" w:rsidP="00810886">
            <w:pPr>
              <w:pStyle w:val="Style3"/>
            </w:pPr>
            <w:r>
              <w:t>7.52</w:t>
            </w:r>
            <w:r>
              <w:tab/>
            </w:r>
            <w:r w:rsidR="00922275">
              <w:t>T</w:t>
            </w:r>
            <w:r w:rsidRPr="00D4524F">
              <w:t xml:space="preserve">he </w:t>
            </w:r>
            <w:r>
              <w:t>area of the deck or patio that extends into the required setback area occupies no more than 25 percent of the total area between the required setback and the 15 percent using the formula:</w:t>
            </w:r>
          </w:p>
          <w:p w14:paraId="4E5BC3CF" w14:textId="0081E4B5" w:rsidR="00810886" w:rsidRPr="00031D37" w:rsidRDefault="00810886" w:rsidP="00810886">
            <w:pPr>
              <w:pStyle w:val="Style3"/>
              <w:jc w:val="center"/>
            </w:pPr>
            <w:r>
              <w:t xml:space="preserve">[Required setback depth (feet) x 0.15 x lot width </w:t>
            </w:r>
            <w:r w:rsidR="00FE087F" w:rsidRPr="00FA2005">
              <w:rPr>
                <w:b/>
                <w:color w:val="0070C0"/>
              </w:rPr>
              <w:t>at setback</w:t>
            </w:r>
            <w:r w:rsidR="00FE087F" w:rsidRPr="00FE087F">
              <w:rPr>
                <w:color w:val="5B9BD5" w:themeColor="accent1"/>
              </w:rPr>
              <w:t xml:space="preserve"> </w:t>
            </w:r>
            <w:r>
              <w:t xml:space="preserve">(feet) </w:t>
            </w:r>
            <w:r w:rsidR="007666DB">
              <w:t xml:space="preserve">x 0.25 </w:t>
            </w:r>
            <w:r>
              <w:t>= maximum total area]</w:t>
            </w:r>
          </w:p>
          <w:p w14:paraId="3173C0E7" w14:textId="22C3D291" w:rsidR="00810886" w:rsidRDefault="00810886" w:rsidP="00810886">
            <w:pPr>
              <w:pStyle w:val="Style3"/>
            </w:pPr>
            <w:r>
              <w:t>7.5</w:t>
            </w:r>
            <w:r w:rsidRPr="00D4524F">
              <w:t>3</w:t>
            </w:r>
            <w:r w:rsidRPr="00D4524F">
              <w:tab/>
            </w:r>
            <w:r>
              <w:t xml:space="preserve">The deck or patio does not extend into the bluff impact zone. See Figure </w:t>
            </w:r>
            <w:r w:rsidR="009A397E">
              <w:t>8</w:t>
            </w:r>
            <w:r>
              <w:t>.</w:t>
            </w:r>
            <w:r>
              <w:br/>
            </w:r>
            <w:r>
              <w:br/>
              <w:t xml:space="preserve">Figure </w:t>
            </w:r>
            <w:r w:rsidR="009A397E">
              <w:t>8</w:t>
            </w:r>
            <w:r>
              <w:t>. Deck and Patio Encroachment</w:t>
            </w:r>
            <w:r>
              <w:br/>
            </w:r>
            <w:r>
              <w:rPr>
                <w:noProof/>
              </w:rPr>
              <w:t xml:space="preserve"> </w:t>
            </w:r>
            <w:r>
              <w:rPr>
                <w:noProof/>
              </w:rPr>
              <w:drawing>
                <wp:inline distT="0" distB="0" distL="0" distR="0" wp14:anchorId="18D19635" wp14:editId="3B7C2E32">
                  <wp:extent cx="2743200" cy="2098675"/>
                  <wp:effectExtent l="19050" t="19050" r="19050" b="15875"/>
                  <wp:docPr id="20" name="Picture 20" descr="Graphic showing the forumula and method for measuring the area for encroachments." title="Figure 7. Deck and Patio Encro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65" cstate="print">
                            <a:extLst>
                              <a:ext uri="{28A0092B-C50C-407E-A947-70E740481C1C}">
                                <a14:useLocalDpi xmlns:a14="http://schemas.microsoft.com/office/drawing/2010/main" val="0"/>
                              </a:ext>
                            </a:extLst>
                          </a:blip>
                          <a:stretch>
                            <a:fillRect/>
                          </a:stretch>
                        </pic:blipFill>
                        <pic:spPr>
                          <a:xfrm>
                            <a:off x="0" y="0"/>
                            <a:ext cx="2743200" cy="2098675"/>
                          </a:xfrm>
                          <a:prstGeom prst="rect">
                            <a:avLst/>
                          </a:prstGeom>
                          <a:ln>
                            <a:solidFill>
                              <a:schemeClr val="tx1"/>
                            </a:solidFill>
                          </a:ln>
                        </pic:spPr>
                      </pic:pic>
                    </a:graphicData>
                  </a:graphic>
                </wp:inline>
              </w:drawing>
            </w:r>
          </w:p>
          <w:p w14:paraId="40BC3C8D" w14:textId="77777777" w:rsidR="00810886" w:rsidRPr="00D4524F" w:rsidRDefault="00810886" w:rsidP="00810886">
            <w:pPr>
              <w:pStyle w:val="Style2"/>
            </w:pPr>
            <w:r>
              <w:t>7.6</w:t>
            </w:r>
            <w:r w:rsidRPr="00D4524F">
              <w:tab/>
            </w:r>
            <w:r w:rsidRPr="00A57A22">
              <w:rPr>
                <w:b/>
              </w:rPr>
              <w:t>Off-premise and directional signs.</w:t>
            </w:r>
            <w:r>
              <w:t xml:space="preserve"> </w:t>
            </w:r>
          </w:p>
          <w:p w14:paraId="106BD6E0" w14:textId="77777777" w:rsidR="00810886" w:rsidRDefault="00810886" w:rsidP="00810886">
            <w:pPr>
              <w:pStyle w:val="Style3"/>
            </w:pPr>
            <w:r>
              <w:t>7.6</w:t>
            </w:r>
            <w:r w:rsidRPr="00D4524F">
              <w:t>1</w:t>
            </w:r>
            <w:r w:rsidRPr="00D4524F">
              <w:tab/>
            </w:r>
            <w:r>
              <w:t>Off-premise advertising signs must:</w:t>
            </w:r>
          </w:p>
          <w:p w14:paraId="141F0733" w14:textId="77777777" w:rsidR="00810886" w:rsidRDefault="00810886" w:rsidP="00810886">
            <w:pPr>
              <w:pStyle w:val="Style4"/>
              <w:numPr>
                <w:ilvl w:val="0"/>
                <w:numId w:val="45"/>
              </w:numPr>
            </w:pPr>
            <w:r>
              <w:t>Meet required structure placement and height standards in Sections 6.2 and 6.3.</w:t>
            </w:r>
          </w:p>
          <w:p w14:paraId="0563EF5F" w14:textId="77777777" w:rsidR="00810886" w:rsidRDefault="00810886" w:rsidP="00810886">
            <w:pPr>
              <w:pStyle w:val="Style4"/>
              <w:numPr>
                <w:ilvl w:val="0"/>
                <w:numId w:val="1"/>
              </w:numPr>
            </w:pPr>
            <w:r>
              <w:t>Not be readily visible</w:t>
            </w:r>
          </w:p>
          <w:p w14:paraId="65E2B9B2" w14:textId="77777777" w:rsidR="00810886" w:rsidRDefault="00810886" w:rsidP="00810886">
            <w:pPr>
              <w:pStyle w:val="Style3"/>
            </w:pPr>
            <w:r>
              <w:t>7.62</w:t>
            </w:r>
            <w:r w:rsidRPr="00D4524F">
              <w:tab/>
            </w:r>
            <w:r>
              <w:t>Directional signs for patrons arriving at a business by watercraft must comply with the following standards:</w:t>
            </w:r>
          </w:p>
          <w:p w14:paraId="45FAC59E" w14:textId="25979795" w:rsidR="00810886" w:rsidRDefault="00810886" w:rsidP="00810886">
            <w:pPr>
              <w:pStyle w:val="Style4"/>
              <w:numPr>
                <w:ilvl w:val="0"/>
                <w:numId w:val="46"/>
              </w:numPr>
            </w:pPr>
            <w:r>
              <w:t xml:space="preserve">They must be consistent with </w:t>
            </w:r>
            <w:r w:rsidRPr="00B14B62">
              <w:t xml:space="preserve">Minnesota Statutes, section </w:t>
            </w:r>
            <w:hyperlink r:id="rId66" w:history="1">
              <w:r w:rsidRPr="00B14B62">
                <w:rPr>
                  <w:rStyle w:val="Hyperlink"/>
                </w:rPr>
                <w:t>86B.115</w:t>
              </w:r>
            </w:hyperlink>
            <w:r>
              <w:t>.</w:t>
            </w:r>
          </w:p>
          <w:p w14:paraId="407C2414" w14:textId="77777777" w:rsidR="00810886" w:rsidRDefault="00810886" w:rsidP="00810886">
            <w:pPr>
              <w:pStyle w:val="Style4"/>
              <w:numPr>
                <w:ilvl w:val="0"/>
                <w:numId w:val="1"/>
              </w:numPr>
            </w:pPr>
            <w:r>
              <w:lastRenderedPageBreak/>
              <w:t>Only convey the location and name of the establishment and the general types of goods and services available, if located in a shore impact zone.</w:t>
            </w:r>
          </w:p>
          <w:p w14:paraId="7580D965" w14:textId="77777777" w:rsidR="00810886" w:rsidRDefault="00810886" w:rsidP="00810886">
            <w:pPr>
              <w:pStyle w:val="Style4"/>
              <w:numPr>
                <w:ilvl w:val="0"/>
                <w:numId w:val="1"/>
              </w:numPr>
            </w:pPr>
            <w:r>
              <w:t>Be no greater than ten feet in height and 32 square feet in surface area; and</w:t>
            </w:r>
          </w:p>
          <w:p w14:paraId="6B20F87E" w14:textId="5C22C331" w:rsidR="00810886" w:rsidRDefault="00810886" w:rsidP="00810886">
            <w:pPr>
              <w:pStyle w:val="Style4"/>
              <w:numPr>
                <w:ilvl w:val="0"/>
                <w:numId w:val="1"/>
              </w:numPr>
            </w:pPr>
            <w:r>
              <w:t xml:space="preserve">If illuminated, the lighting must be </w:t>
            </w:r>
            <w:r w:rsidR="00A41DFB" w:rsidRPr="00AF20B8">
              <w:rPr>
                <w:b/>
                <w:color w:val="4472C4" w:themeColor="accent5"/>
              </w:rPr>
              <w:t>fully</w:t>
            </w:r>
            <w:r w:rsidR="00A41DFB" w:rsidRPr="00AF20B8">
              <w:t xml:space="preserve"> </w:t>
            </w:r>
            <w:r w:rsidRPr="00AF20B8">
              <w:t xml:space="preserve">shielded </w:t>
            </w:r>
            <w:r w:rsidR="00A41DFB" w:rsidRPr="00AF20B8">
              <w:rPr>
                <w:b/>
                <w:color w:val="4472C4" w:themeColor="accent5"/>
              </w:rPr>
              <w:t>and directed downward</w:t>
            </w:r>
            <w:r w:rsidR="00A41DFB" w:rsidRPr="00A41DFB">
              <w:rPr>
                <w:color w:val="4472C4" w:themeColor="accent5"/>
              </w:rPr>
              <w:t xml:space="preserve"> </w:t>
            </w:r>
            <w:r>
              <w:t>to prevent illumination out across the river or to the sky.</w:t>
            </w:r>
          </w:p>
          <w:p w14:paraId="6AE9DCE7" w14:textId="77777777" w:rsidR="00810886" w:rsidRPr="00A57A22" w:rsidRDefault="00810886" w:rsidP="00810886">
            <w:pPr>
              <w:pStyle w:val="Style2"/>
              <w:rPr>
                <w:b/>
                <w:color w:val="4472C4" w:themeColor="accent5"/>
              </w:rPr>
            </w:pPr>
            <w:r w:rsidRPr="00A57A22">
              <w:rPr>
                <w:b/>
                <w:color w:val="4472C4" w:themeColor="accent5"/>
              </w:rPr>
              <w:t>7.7</w:t>
            </w:r>
            <w:r w:rsidRPr="00A57A22">
              <w:rPr>
                <w:b/>
                <w:color w:val="4472C4" w:themeColor="accent5"/>
              </w:rPr>
              <w:tab/>
              <w:t>Fences. Fences between principal structures and the river are allowed if fences are:</w:t>
            </w:r>
          </w:p>
          <w:p w14:paraId="28CC6FBF" w14:textId="77777777" w:rsidR="00810886" w:rsidRPr="00A57A22" w:rsidRDefault="00810886" w:rsidP="00810886">
            <w:pPr>
              <w:pStyle w:val="Style3"/>
              <w:rPr>
                <w:b/>
                <w:color w:val="4472C4" w:themeColor="accent5"/>
              </w:rPr>
            </w:pPr>
            <w:r w:rsidRPr="00A57A22">
              <w:rPr>
                <w:b/>
                <w:color w:val="4472C4" w:themeColor="accent5"/>
              </w:rPr>
              <w:t>7.71</w:t>
            </w:r>
            <w:r w:rsidRPr="00A57A22">
              <w:rPr>
                <w:b/>
                <w:color w:val="4472C4" w:themeColor="accent5"/>
              </w:rPr>
              <w:tab/>
              <w:t>Not higher than six feet.</w:t>
            </w:r>
          </w:p>
          <w:p w14:paraId="45E7C688" w14:textId="48871334" w:rsidR="00810886" w:rsidRPr="00A57A22" w:rsidRDefault="00810886" w:rsidP="00810886">
            <w:pPr>
              <w:pStyle w:val="Style3"/>
              <w:rPr>
                <w:b/>
                <w:color w:val="4472C4" w:themeColor="accent5"/>
              </w:rPr>
            </w:pPr>
            <w:r w:rsidRPr="00A57A22">
              <w:rPr>
                <w:b/>
                <w:color w:val="4472C4" w:themeColor="accent5"/>
              </w:rPr>
              <w:t>7.72</w:t>
            </w:r>
            <w:r w:rsidRPr="00A57A22">
              <w:rPr>
                <w:b/>
                <w:color w:val="4472C4" w:themeColor="accent5"/>
              </w:rPr>
              <w:tab/>
              <w:t xml:space="preserve">Not located within </w:t>
            </w:r>
            <w:r w:rsidR="001F022E">
              <w:rPr>
                <w:b/>
                <w:color w:val="4472C4" w:themeColor="accent5"/>
              </w:rPr>
              <w:t>the SIZ and BIZ</w:t>
            </w:r>
          </w:p>
          <w:p w14:paraId="67B82892" w14:textId="7C6367DE" w:rsidR="00810886" w:rsidRDefault="00810886" w:rsidP="00810886">
            <w:pPr>
              <w:pStyle w:val="Style3"/>
              <w:rPr>
                <w:b/>
                <w:color w:val="4472C4" w:themeColor="accent5"/>
              </w:rPr>
            </w:pPr>
            <w:r w:rsidRPr="00A57A22">
              <w:rPr>
                <w:b/>
                <w:color w:val="4472C4" w:themeColor="accent5"/>
              </w:rPr>
              <w:t>7.73</w:t>
            </w:r>
            <w:r w:rsidRPr="00A57A22">
              <w:rPr>
                <w:b/>
                <w:color w:val="4472C4" w:themeColor="accent5"/>
              </w:rPr>
              <w:tab/>
              <w:t>Not located in the regulatory floodplain.</w:t>
            </w:r>
          </w:p>
          <w:p w14:paraId="7CC49246" w14:textId="77777777" w:rsidR="00463E0B" w:rsidRPr="00A57A22" w:rsidRDefault="00463E0B" w:rsidP="00463E0B">
            <w:pPr>
              <w:pStyle w:val="Style2"/>
              <w:rPr>
                <w:b/>
                <w:color w:val="4472C4" w:themeColor="accent5"/>
              </w:rPr>
            </w:pPr>
            <w:r>
              <w:rPr>
                <w:b/>
                <w:color w:val="4472C4" w:themeColor="accent5"/>
              </w:rPr>
              <w:t>7.8</w:t>
            </w:r>
            <w:r w:rsidRPr="00A57A22">
              <w:rPr>
                <w:b/>
                <w:color w:val="4472C4" w:themeColor="accent5"/>
              </w:rPr>
              <w:tab/>
            </w:r>
            <w:r>
              <w:rPr>
                <w:b/>
                <w:color w:val="4472C4" w:themeColor="accent5"/>
              </w:rPr>
              <w:t>Lighting</w:t>
            </w:r>
            <w:r w:rsidRPr="00A57A22">
              <w:rPr>
                <w:b/>
                <w:color w:val="4472C4" w:themeColor="accent5"/>
              </w:rPr>
              <w:t xml:space="preserve">. </w:t>
            </w:r>
            <w:r>
              <w:rPr>
                <w:b/>
                <w:color w:val="4472C4" w:themeColor="accent5"/>
              </w:rPr>
              <w:t>Within the OHWL setback</w:t>
            </w:r>
            <w:r w:rsidRPr="00A57A22">
              <w:rPr>
                <w:b/>
                <w:color w:val="4472C4" w:themeColor="accent5"/>
              </w:rPr>
              <w:t>:</w:t>
            </w:r>
          </w:p>
          <w:p w14:paraId="1C2C8FA7" w14:textId="77777777" w:rsidR="00463E0B" w:rsidRPr="00A57A22" w:rsidRDefault="00463E0B" w:rsidP="00463E0B">
            <w:pPr>
              <w:pStyle w:val="Style3"/>
              <w:rPr>
                <w:b/>
                <w:color w:val="4472C4" w:themeColor="accent5"/>
              </w:rPr>
            </w:pPr>
            <w:r>
              <w:rPr>
                <w:b/>
                <w:color w:val="4472C4" w:themeColor="accent5"/>
              </w:rPr>
              <w:t>7.8</w:t>
            </w:r>
            <w:r w:rsidRPr="00A57A22">
              <w:rPr>
                <w:b/>
                <w:color w:val="4472C4" w:themeColor="accent5"/>
              </w:rPr>
              <w:t>1</w:t>
            </w:r>
            <w:r w:rsidRPr="00A57A22">
              <w:rPr>
                <w:b/>
                <w:color w:val="4472C4" w:themeColor="accent5"/>
              </w:rPr>
              <w:tab/>
            </w:r>
            <w:r>
              <w:rPr>
                <w:b/>
                <w:color w:val="4472C4" w:themeColor="accent5"/>
              </w:rPr>
              <w:t>Lighting shall be fully shielded and directed away from the river</w:t>
            </w:r>
            <w:r w:rsidRPr="00A57A22">
              <w:rPr>
                <w:b/>
                <w:color w:val="4472C4" w:themeColor="accent5"/>
              </w:rPr>
              <w:t>.</w:t>
            </w:r>
          </w:p>
          <w:p w14:paraId="748FB5D5" w14:textId="2667162E" w:rsidR="00463E0B" w:rsidRPr="00A57A22" w:rsidRDefault="00463E0B" w:rsidP="00463E0B">
            <w:pPr>
              <w:pStyle w:val="Style3"/>
              <w:rPr>
                <w:b/>
                <w:color w:val="4472C4" w:themeColor="accent5"/>
              </w:rPr>
            </w:pPr>
            <w:r w:rsidRPr="00A57A22">
              <w:rPr>
                <w:b/>
                <w:color w:val="4472C4" w:themeColor="accent5"/>
              </w:rPr>
              <w:t>7.</w:t>
            </w:r>
            <w:r>
              <w:rPr>
                <w:b/>
                <w:color w:val="4472C4" w:themeColor="accent5"/>
              </w:rPr>
              <w:t>82</w:t>
            </w:r>
            <w:r w:rsidRPr="00A57A22">
              <w:rPr>
                <w:b/>
                <w:color w:val="4472C4" w:themeColor="accent5"/>
              </w:rPr>
              <w:tab/>
            </w:r>
            <w:r>
              <w:rPr>
                <w:b/>
                <w:color w:val="4472C4" w:themeColor="accent5"/>
              </w:rPr>
              <w:t>Uplighting is prohibited</w:t>
            </w:r>
            <w:r w:rsidR="0035649A">
              <w:rPr>
                <w:b/>
                <w:color w:val="4472C4" w:themeColor="accent5"/>
              </w:rPr>
              <w:t>.</w:t>
            </w:r>
          </w:p>
          <w:p w14:paraId="1EF948BA" w14:textId="77777777" w:rsidR="00810886" w:rsidRDefault="00810886" w:rsidP="00810886">
            <w:pPr>
              <w:pStyle w:val="Heading1"/>
            </w:pPr>
            <w:bookmarkStart w:id="18" w:name="_Toc147996004"/>
            <w:r>
              <w:t>8.0</w:t>
            </w:r>
            <w:r>
              <w:tab/>
              <w:t>PERFORMANCE STANDARDS FOR PUBLIC FACILITIES</w:t>
            </w:r>
            <w:bookmarkEnd w:id="18"/>
          </w:p>
          <w:p w14:paraId="5C67B952" w14:textId="77777777" w:rsidR="00810886" w:rsidRDefault="00810886" w:rsidP="00810886">
            <w:pPr>
              <w:pStyle w:val="Style2"/>
            </w:pPr>
            <w:r>
              <w:t>8.1</w:t>
            </w:r>
            <w:r>
              <w:tab/>
            </w:r>
            <w:r w:rsidRPr="003E54A1">
              <w:rPr>
                <w:b/>
              </w:rPr>
              <w:t>Purpose</w:t>
            </w:r>
            <w:r>
              <w:rPr>
                <w:b/>
              </w:rPr>
              <w:t>.</w:t>
            </w:r>
            <w:r>
              <w:t xml:space="preserve"> To establish design standards for public facilities that are consistent with best management practices and that minimize impacts to primary conservation areas, public river corridor views and other resources identified in the MRCCA plan. Public facilities serve the public interest by providing public access to the Mississippi River corridor or require locations in or adjacent to the river corridor and therefore require some degree of flexibility.</w:t>
            </w:r>
          </w:p>
          <w:p w14:paraId="123D7002" w14:textId="77777777" w:rsidR="00810886" w:rsidRDefault="00810886" w:rsidP="00810886">
            <w:pPr>
              <w:pStyle w:val="Style2"/>
            </w:pPr>
            <w:r>
              <w:t xml:space="preserve">8.2   </w:t>
            </w:r>
            <w:r>
              <w:rPr>
                <w:b/>
              </w:rPr>
              <w:t>General design standards</w:t>
            </w:r>
            <w:r>
              <w:t>. All public facilities must be designed and constructed to:</w:t>
            </w:r>
          </w:p>
          <w:p w14:paraId="59FEC1CF" w14:textId="77777777" w:rsidR="00810886" w:rsidRPr="003338E8" w:rsidRDefault="00810886" w:rsidP="00810886">
            <w:pPr>
              <w:pStyle w:val="Style3"/>
            </w:pPr>
            <w:r>
              <w:t>8.21</w:t>
            </w:r>
            <w:r w:rsidRPr="003338E8">
              <w:tab/>
            </w:r>
            <w:r>
              <w:t xml:space="preserve">Minimize visibility of the facility </w:t>
            </w:r>
            <w:r w:rsidRPr="0097423E">
              <w:rPr>
                <w:b/>
                <w:color w:val="4472C4" w:themeColor="accent5"/>
              </w:rPr>
              <w:t>from the river</w:t>
            </w:r>
            <w:r w:rsidRPr="0097423E">
              <w:rPr>
                <w:color w:val="4472C4" w:themeColor="accent5"/>
              </w:rPr>
              <w:t xml:space="preserve"> </w:t>
            </w:r>
            <w:r>
              <w:t>to the extent consistent with the purpose of the facility;</w:t>
            </w:r>
            <w:r w:rsidRPr="003338E8">
              <w:t xml:space="preserve">  </w:t>
            </w:r>
          </w:p>
          <w:p w14:paraId="1D5E0E2C" w14:textId="77777777" w:rsidR="00810886" w:rsidRDefault="00810886" w:rsidP="00810886">
            <w:pPr>
              <w:pStyle w:val="Style3"/>
            </w:pPr>
            <w:r>
              <w:t>8.22</w:t>
            </w:r>
            <w:r w:rsidRPr="003338E8">
              <w:tab/>
            </w:r>
            <w:r>
              <w:t xml:space="preserve">Comply with the structure placement and height standards in Section 6.0, except as provided in Section 12.0; </w:t>
            </w:r>
          </w:p>
          <w:p w14:paraId="3C527E02" w14:textId="77777777" w:rsidR="00810886" w:rsidRDefault="00810886" w:rsidP="00810886">
            <w:pPr>
              <w:pStyle w:val="Style3"/>
            </w:pPr>
            <w:r>
              <w:t>8</w:t>
            </w:r>
            <w:r w:rsidRPr="003338E8">
              <w:t>.</w:t>
            </w:r>
            <w:r>
              <w:t>23</w:t>
            </w:r>
            <w:r w:rsidRPr="003338E8">
              <w:tab/>
            </w:r>
            <w:r>
              <w:t xml:space="preserve">Be consistent with the vegetation management standards in Section 9.0 and the land alteration and storm water management standards in Section 10.0, including use of practices identified in </w:t>
            </w:r>
            <w:hyperlink r:id="rId67" w:history="1">
              <w:r w:rsidRPr="00242A90">
                <w:rPr>
                  <w:rStyle w:val="Hyperlink"/>
                </w:rPr>
                <w:t>Best Practices for Meeting DNR General Public Waters Work Permit GP 2004-0001</w:t>
              </w:r>
            </w:hyperlink>
            <w:r>
              <w:t xml:space="preserve">, where applicable; </w:t>
            </w:r>
          </w:p>
          <w:p w14:paraId="43B8EC44" w14:textId="77777777" w:rsidR="00810886" w:rsidRDefault="00810886" w:rsidP="00810886">
            <w:pPr>
              <w:pStyle w:val="Style3"/>
            </w:pPr>
            <w:r>
              <w:t>8.24</w:t>
            </w:r>
            <w:r w:rsidRPr="003338E8">
              <w:tab/>
            </w:r>
            <w:r>
              <w:t xml:space="preserve">Avoid primary conservation areas, unless no alternative exists. If no alternative exists, then disturbance to primary conservation areas must be avoided to the greatest extent practicable, and design and construction must minimize impacts; and </w:t>
            </w:r>
          </w:p>
          <w:p w14:paraId="284CC8DE" w14:textId="7F0A65D4" w:rsidR="00810886" w:rsidRDefault="00810886" w:rsidP="00810886">
            <w:pPr>
              <w:pStyle w:val="Style3"/>
            </w:pPr>
            <w:r>
              <w:t>8</w:t>
            </w:r>
            <w:r w:rsidRPr="003338E8">
              <w:t>.</w:t>
            </w:r>
            <w:r>
              <w:t>25</w:t>
            </w:r>
            <w:r w:rsidRPr="003338E8">
              <w:tab/>
            </w:r>
            <w:r>
              <w:t xml:space="preserve">Minimize disturbance of spawning and nesting times by scheduling construction at times when local fish and wildlife are not spawning or nesting. </w:t>
            </w:r>
          </w:p>
          <w:p w14:paraId="4CF16BCD" w14:textId="4E4BC608" w:rsidR="00A41DFB" w:rsidRPr="00395F08" w:rsidRDefault="00A41DFB" w:rsidP="00810886">
            <w:pPr>
              <w:pStyle w:val="Style3"/>
              <w:rPr>
                <w:b/>
                <w:color w:val="4472C4" w:themeColor="accent5"/>
              </w:rPr>
            </w:pPr>
            <w:r w:rsidRPr="00AF20B8">
              <w:rPr>
                <w:b/>
                <w:color w:val="4472C4" w:themeColor="accent5"/>
              </w:rPr>
              <w:lastRenderedPageBreak/>
              <w:t xml:space="preserve">8.26  </w:t>
            </w:r>
            <w:r w:rsidR="00395F08" w:rsidRPr="00AF20B8">
              <w:rPr>
                <w:b/>
                <w:color w:val="4472C4" w:themeColor="accent5"/>
              </w:rPr>
              <w:t>Minimize disturbance during bird migration and nesting times by scheduling construction at times when birds are not migrating or nesting.</w:t>
            </w:r>
          </w:p>
          <w:p w14:paraId="24C2B029" w14:textId="77777777" w:rsidR="00810886" w:rsidRDefault="00810886" w:rsidP="00810886">
            <w:pPr>
              <w:pStyle w:val="Style2"/>
            </w:pPr>
            <w:r>
              <w:t xml:space="preserve">8.3   </w:t>
            </w:r>
            <w:r>
              <w:rPr>
                <w:b/>
              </w:rPr>
              <w:t>Right-of-way maintenance standards</w:t>
            </w:r>
            <w:r>
              <w:t>. Right-of-way maintenance must comply with the following standards:</w:t>
            </w:r>
          </w:p>
          <w:p w14:paraId="5BECE19F" w14:textId="77777777" w:rsidR="00810886" w:rsidRDefault="00810886" w:rsidP="00810886">
            <w:pPr>
              <w:pStyle w:val="Style3"/>
            </w:pPr>
            <w:r>
              <w:t xml:space="preserve">8.31 </w:t>
            </w:r>
            <w:r w:rsidRPr="003338E8">
              <w:t xml:space="preserve"> </w:t>
            </w:r>
            <w:r>
              <w:t xml:space="preserve"> Vegetation currently in a natural state must be maintained to the extent feasible;</w:t>
            </w:r>
          </w:p>
          <w:p w14:paraId="29986A9A" w14:textId="77777777" w:rsidR="00810886" w:rsidRDefault="00810886" w:rsidP="00810886">
            <w:pPr>
              <w:pStyle w:val="Style3"/>
            </w:pPr>
            <w:r>
              <w:t xml:space="preserve">8.32 </w:t>
            </w:r>
            <w:r w:rsidRPr="003338E8">
              <w:t xml:space="preserve"> </w:t>
            </w:r>
            <w:r>
              <w:t xml:space="preserve"> Where vegetation in a natural state has been removed, native plants must be planted and maintained on the right-of-way; and</w:t>
            </w:r>
          </w:p>
          <w:p w14:paraId="573E679E" w14:textId="77777777" w:rsidR="00810886" w:rsidRDefault="00810886" w:rsidP="00810886">
            <w:pPr>
              <w:pStyle w:val="Style3"/>
            </w:pPr>
            <w:r>
              <w:t>8.33</w:t>
            </w:r>
            <w:r w:rsidRPr="003338E8">
              <w:tab/>
            </w:r>
            <w:r>
              <w:t>Chemical control of vegetation must be avoided when practicable, but when chemical control is necessary, chemicals used must be in accordance with the regulations and other requirements of all state and federal agencies with authority over the chemical’s use.</w:t>
            </w:r>
          </w:p>
          <w:p w14:paraId="1019F1CB" w14:textId="77777777" w:rsidR="00810886" w:rsidRDefault="00810886" w:rsidP="00810886">
            <w:pPr>
              <w:pStyle w:val="Style2"/>
              <w:rPr>
                <w:b/>
              </w:rPr>
            </w:pPr>
            <w:r>
              <w:t xml:space="preserve">8.4   </w:t>
            </w:r>
            <w:r>
              <w:rPr>
                <w:b/>
              </w:rPr>
              <w:t xml:space="preserve">Crossings of public water or public land. </w:t>
            </w:r>
            <w:r w:rsidRPr="00ED05DC">
              <w:t xml:space="preserve">Crossings of public waters or land controlled by the commissioner are subject to approval by the commissioner according to Minnesota Statutes, sections </w:t>
            </w:r>
            <w:hyperlink r:id="rId68" w:history="1">
              <w:r w:rsidRPr="004374B3">
                <w:rPr>
                  <w:rStyle w:val="Hyperlink"/>
                </w:rPr>
                <w:t>84.415</w:t>
              </w:r>
            </w:hyperlink>
            <w:r w:rsidRPr="00ED05DC">
              <w:t xml:space="preserve"> and </w:t>
            </w:r>
            <w:hyperlink r:id="rId69" w:history="1">
              <w:r w:rsidRPr="004374B3">
                <w:rPr>
                  <w:rStyle w:val="Hyperlink"/>
                </w:rPr>
                <w:t>103G.245.</w:t>
              </w:r>
            </w:hyperlink>
            <w:r w:rsidRPr="00ED05DC">
              <w:t xml:space="preserve"> </w:t>
            </w:r>
          </w:p>
          <w:p w14:paraId="4E5DA09B" w14:textId="77777777" w:rsidR="00810886" w:rsidRDefault="00810886" w:rsidP="00810886">
            <w:pPr>
              <w:pStyle w:val="Style2"/>
            </w:pPr>
            <w:r>
              <w:t xml:space="preserve">8.5   </w:t>
            </w:r>
            <w:r>
              <w:rPr>
                <w:b/>
              </w:rPr>
              <w:t>Public utilities</w:t>
            </w:r>
            <w:r>
              <w:t>. Public utilities must comply with the following standards:</w:t>
            </w:r>
          </w:p>
          <w:p w14:paraId="78E74C6C" w14:textId="77777777" w:rsidR="00810886" w:rsidRDefault="00810886" w:rsidP="00810886">
            <w:pPr>
              <w:pStyle w:val="Style3"/>
            </w:pPr>
            <w:r>
              <w:t xml:space="preserve">8.51 </w:t>
            </w:r>
            <w:r w:rsidRPr="003338E8">
              <w:t xml:space="preserve"> </w:t>
            </w:r>
            <w:r>
              <w:t xml:space="preserve"> High-voltage transmission lines, wind energy conversion systems greater than five megawatts, and pipelines are regulated according to Minnesota Statutes, chapter </w:t>
            </w:r>
            <w:hyperlink r:id="rId70" w:history="1">
              <w:r w:rsidRPr="004374B3">
                <w:rPr>
                  <w:rStyle w:val="Hyperlink"/>
                </w:rPr>
                <w:t>216E</w:t>
              </w:r>
            </w:hyperlink>
            <w:r>
              <w:t xml:space="preserve">, </w:t>
            </w:r>
            <w:hyperlink r:id="rId71" w:history="1">
              <w:r w:rsidRPr="004374B3">
                <w:rPr>
                  <w:rStyle w:val="Hyperlink"/>
                </w:rPr>
                <w:t>216F</w:t>
              </w:r>
            </w:hyperlink>
            <w:r>
              <w:t xml:space="preserve">, and </w:t>
            </w:r>
            <w:hyperlink r:id="rId72" w:history="1">
              <w:r w:rsidRPr="004374B3">
                <w:rPr>
                  <w:rStyle w:val="Hyperlink"/>
                </w:rPr>
                <w:t>216G</w:t>
              </w:r>
            </w:hyperlink>
            <w:r>
              <w:t xml:space="preserve"> respectively; and</w:t>
            </w:r>
          </w:p>
          <w:p w14:paraId="5C6BBD93" w14:textId="77777777" w:rsidR="00810886" w:rsidRDefault="00810886" w:rsidP="00810886">
            <w:pPr>
              <w:pStyle w:val="Style3"/>
            </w:pPr>
            <w:r>
              <w:t xml:space="preserve">8.52 </w:t>
            </w:r>
            <w:r w:rsidRPr="003338E8">
              <w:t xml:space="preserve"> </w:t>
            </w:r>
            <w:r>
              <w:t xml:space="preserve"> If overhead placement is necessary, utility </w:t>
            </w:r>
            <w:r w:rsidRPr="0097423E">
              <w:rPr>
                <w:b/>
                <w:color w:val="4472C4" w:themeColor="accent5"/>
              </w:rPr>
              <w:t>facility</w:t>
            </w:r>
            <w:r>
              <w:t xml:space="preserve"> crossings must </w:t>
            </w:r>
            <w:r w:rsidRPr="0097423E">
              <w:rPr>
                <w:b/>
                <w:color w:val="4472C4" w:themeColor="accent5"/>
              </w:rPr>
              <w:t xml:space="preserve">minimize visibility of the facility from the river </w:t>
            </w:r>
            <w:r w:rsidRPr="004808F9">
              <w:rPr>
                <w:b/>
                <w:strike/>
                <w:color w:val="4472C4" w:themeColor="accent5"/>
              </w:rPr>
              <w:t>be hidden from view</w:t>
            </w:r>
            <w:r w:rsidRPr="0097423E">
              <w:rPr>
                <w:color w:val="4472C4" w:themeColor="accent5"/>
              </w:rPr>
              <w:t xml:space="preserve"> </w:t>
            </w:r>
            <w:r w:rsidRPr="004808F9">
              <w:rPr>
                <w:b/>
                <w:color w:val="4472C4" w:themeColor="accent5"/>
              </w:rPr>
              <w:t>and follow other existing right of ways</w:t>
            </w:r>
            <w:r w:rsidRPr="004808F9">
              <w:rPr>
                <w:color w:val="4472C4" w:themeColor="accent5"/>
              </w:rPr>
              <w:t xml:space="preserve"> </w:t>
            </w:r>
            <w:r>
              <w:t xml:space="preserve">as much as practicable. </w:t>
            </w:r>
          </w:p>
          <w:p w14:paraId="2C549170" w14:textId="77777777" w:rsidR="00810886" w:rsidRDefault="00810886" w:rsidP="00810886">
            <w:pPr>
              <w:pStyle w:val="Style3"/>
            </w:pPr>
            <w:r>
              <w:t>8.53</w:t>
            </w:r>
            <w:r w:rsidRPr="003338E8">
              <w:tab/>
            </w:r>
            <w:r>
              <w:t>The appearance of structures must be as compatible as practicable with the surrounding area in a natural state with regard to height and width, materials used, and color.</w:t>
            </w:r>
          </w:p>
          <w:p w14:paraId="435C31C8" w14:textId="77777777" w:rsidR="00810886" w:rsidRDefault="00810886" w:rsidP="00810886">
            <w:pPr>
              <w:pStyle w:val="Style3"/>
            </w:pPr>
            <w:r>
              <w:t>8.54</w:t>
            </w:r>
            <w:r w:rsidRPr="003338E8">
              <w:tab/>
            </w:r>
            <w:r>
              <w:t>Wireless communication facilities, according to Section 5.26.</w:t>
            </w:r>
          </w:p>
          <w:p w14:paraId="42EE930F" w14:textId="77777777" w:rsidR="00810886" w:rsidRDefault="00810886" w:rsidP="00810886">
            <w:pPr>
              <w:pStyle w:val="Style2"/>
            </w:pPr>
            <w:r>
              <w:t xml:space="preserve">8.6   </w:t>
            </w:r>
            <w:r>
              <w:rPr>
                <w:b/>
              </w:rPr>
              <w:t>Public transportation facilities</w:t>
            </w:r>
            <w:r>
              <w:t>. Public transportation facilities shall comply with structure placement and height standards in Section 6.0. Where such facilities intersect or about two or more MRCCA districts, the least restrictive standards apply. Public transportation facilities must be designed and constructed to give priority to:</w:t>
            </w:r>
          </w:p>
          <w:p w14:paraId="558C7247" w14:textId="77777777" w:rsidR="00810886" w:rsidRDefault="00810886" w:rsidP="00810886">
            <w:pPr>
              <w:pStyle w:val="Style3"/>
            </w:pPr>
            <w:r>
              <w:t xml:space="preserve">8.61 </w:t>
            </w:r>
            <w:r w:rsidRPr="003338E8">
              <w:t xml:space="preserve"> </w:t>
            </w:r>
            <w:r>
              <w:t xml:space="preserve"> Providing scenic overlooks for motorists, bicyclists, and pedestrians;</w:t>
            </w:r>
          </w:p>
          <w:p w14:paraId="0808E0BE" w14:textId="77777777" w:rsidR="00810886" w:rsidRDefault="00810886" w:rsidP="00810886">
            <w:pPr>
              <w:pStyle w:val="Style3"/>
            </w:pPr>
            <w:r>
              <w:t xml:space="preserve">8.62 </w:t>
            </w:r>
            <w:r w:rsidRPr="003338E8">
              <w:t xml:space="preserve"> </w:t>
            </w:r>
            <w:r>
              <w:t xml:space="preserve"> Providing safe pedestrian crossings and facilities along the river corridor;</w:t>
            </w:r>
          </w:p>
          <w:p w14:paraId="57A28F6C" w14:textId="77777777" w:rsidR="00810886" w:rsidRDefault="00810886" w:rsidP="00810886">
            <w:pPr>
              <w:pStyle w:val="Style3"/>
            </w:pPr>
            <w:r>
              <w:t xml:space="preserve">8.63 </w:t>
            </w:r>
            <w:r w:rsidRPr="003338E8">
              <w:t xml:space="preserve"> </w:t>
            </w:r>
            <w:r>
              <w:t xml:space="preserve"> Providing access to the riverfront in public ownership; and</w:t>
            </w:r>
          </w:p>
          <w:p w14:paraId="1264F722" w14:textId="77777777" w:rsidR="00810886" w:rsidRDefault="00810886" w:rsidP="00810886">
            <w:pPr>
              <w:pStyle w:val="Style3"/>
            </w:pPr>
            <w:r>
              <w:t xml:space="preserve">8.64 </w:t>
            </w:r>
            <w:r w:rsidRPr="003338E8">
              <w:t xml:space="preserve"> </w:t>
            </w:r>
            <w:r>
              <w:t xml:space="preserve"> Allowing for use of the land between the river and the transportation facility.</w:t>
            </w:r>
          </w:p>
          <w:p w14:paraId="46697F1C" w14:textId="4F5C2016" w:rsidR="00810886" w:rsidRDefault="00810886" w:rsidP="00810886">
            <w:pPr>
              <w:pStyle w:val="Style2"/>
            </w:pPr>
            <w:r>
              <w:t xml:space="preserve">8.7   </w:t>
            </w:r>
            <w:r>
              <w:rPr>
                <w:b/>
              </w:rPr>
              <w:t>Public recreational facilities</w:t>
            </w:r>
            <w:r>
              <w:t xml:space="preserve">. </w:t>
            </w:r>
            <w:r w:rsidR="00463E0B">
              <w:t xml:space="preserve">Public recreational facilities must comply with the following standards: </w:t>
            </w:r>
          </w:p>
          <w:p w14:paraId="583E3202" w14:textId="64749277" w:rsidR="00810886" w:rsidRDefault="00810886" w:rsidP="00810886">
            <w:pPr>
              <w:pStyle w:val="Style3"/>
            </w:pPr>
            <w:r>
              <w:t xml:space="preserve">8.71 </w:t>
            </w:r>
            <w:r w:rsidRPr="003338E8">
              <w:t xml:space="preserve"> </w:t>
            </w:r>
            <w:r>
              <w:t xml:space="preserve"> Buildings and parking associated with pub</w:t>
            </w:r>
            <w:r w:rsidR="009A397E">
              <w:t>l</w:t>
            </w:r>
            <w:r>
              <w:t>ic recreational facilities must comply with the structure placement and height standards in Section 6.0, except as provided in Section 12.0;</w:t>
            </w:r>
          </w:p>
          <w:p w14:paraId="65115296" w14:textId="77777777" w:rsidR="00810886" w:rsidRDefault="00810886" w:rsidP="00810886">
            <w:pPr>
              <w:pStyle w:val="Style3"/>
            </w:pPr>
            <w:r>
              <w:lastRenderedPageBreak/>
              <w:t xml:space="preserve">8.72 </w:t>
            </w:r>
            <w:r w:rsidRPr="003338E8">
              <w:t xml:space="preserve"> </w:t>
            </w:r>
            <w:r>
              <w:t xml:space="preserve"> Roads and driveways associated with public recreational facilities must not be placed in the bluff or shore impact zones unless no other placement alternative exists. If no alternative exists, then design and construction must minimize impacts to shoreline vegetation, erodible soils and slopes, and other sensitive resources.</w:t>
            </w:r>
          </w:p>
          <w:p w14:paraId="649A38DB" w14:textId="77777777" w:rsidR="00810886" w:rsidRDefault="00810886" w:rsidP="00810886">
            <w:pPr>
              <w:pStyle w:val="Style3"/>
            </w:pPr>
            <w:r>
              <w:t xml:space="preserve">8.73 </w:t>
            </w:r>
            <w:r w:rsidRPr="003338E8">
              <w:t xml:space="preserve"> </w:t>
            </w:r>
            <w:r>
              <w:t xml:space="preserve"> Trails, access paths, and viewing areas associated with public recreational facilities and providing access to or views of the Mississippi River are allowed within the bluff and shore impact zones if design, construction, and maintenance methods are consistent with the best management practice guidelines in </w:t>
            </w:r>
            <w:hyperlink r:id="rId73" w:history="1">
              <w:r w:rsidRPr="00EF4B06">
                <w:rPr>
                  <w:rStyle w:val="Hyperlink"/>
                </w:rPr>
                <w:t>Trail Planning, Design, and Development Guidelines</w:t>
              </w:r>
            </w:hyperlink>
            <w:r>
              <w:t>.</w:t>
            </w:r>
          </w:p>
          <w:p w14:paraId="0B8406C6" w14:textId="77777777" w:rsidR="00810886" w:rsidRDefault="00810886" w:rsidP="00810886">
            <w:pPr>
              <w:pStyle w:val="Style4"/>
              <w:numPr>
                <w:ilvl w:val="0"/>
                <w:numId w:val="47"/>
              </w:numPr>
            </w:pPr>
            <w:r>
              <w:t>Hard-surface trails are not allowed on the face of bluffs with a slope exceeding 30 percent. Natural surface trails are allowed, provided they do not exceed eight feet in width.</w:t>
            </w:r>
          </w:p>
          <w:p w14:paraId="63048BE8" w14:textId="77777777" w:rsidR="00810886" w:rsidRDefault="00810886" w:rsidP="00810886">
            <w:pPr>
              <w:pStyle w:val="Style4"/>
              <w:numPr>
                <w:ilvl w:val="0"/>
                <w:numId w:val="1"/>
              </w:numPr>
            </w:pPr>
            <w:r>
              <w:t>Trails, paths, and viewing areas must be designed and constructed to minimize:</w:t>
            </w:r>
          </w:p>
          <w:p w14:paraId="4078230A" w14:textId="77777777" w:rsidR="00810886" w:rsidRPr="001D017A" w:rsidRDefault="00810886" w:rsidP="00810886">
            <w:pPr>
              <w:pStyle w:val="Style5"/>
              <w:numPr>
                <w:ilvl w:val="0"/>
                <w:numId w:val="48"/>
              </w:numPr>
            </w:pPr>
            <w:r>
              <w:t>Visibility from the river</w:t>
            </w:r>
            <w:r w:rsidRPr="001D017A">
              <w:t>;</w:t>
            </w:r>
          </w:p>
          <w:p w14:paraId="5BE515B7" w14:textId="77777777" w:rsidR="00810886" w:rsidRPr="001D017A" w:rsidRDefault="00810886" w:rsidP="00810886">
            <w:pPr>
              <w:pStyle w:val="Style5"/>
              <w:numPr>
                <w:ilvl w:val="0"/>
                <w:numId w:val="2"/>
              </w:numPr>
            </w:pPr>
            <w:r>
              <w:t>Visual impacts on public river corridor views; and</w:t>
            </w:r>
            <w:r w:rsidRPr="001D017A">
              <w:t xml:space="preserve"> </w:t>
            </w:r>
          </w:p>
          <w:p w14:paraId="7E7EFA93" w14:textId="77777777" w:rsidR="00810886" w:rsidRDefault="00810886" w:rsidP="00810886">
            <w:pPr>
              <w:pStyle w:val="Style5"/>
              <w:numPr>
                <w:ilvl w:val="0"/>
                <w:numId w:val="2"/>
              </w:numPr>
            </w:pPr>
            <w:r>
              <w:t>Disturbance to and fragmentation of primary conservation areas.</w:t>
            </w:r>
          </w:p>
          <w:p w14:paraId="685FC539" w14:textId="77777777" w:rsidR="00810886" w:rsidRDefault="00810886" w:rsidP="00810886">
            <w:pPr>
              <w:pStyle w:val="Style3"/>
            </w:pPr>
            <w:r>
              <w:t xml:space="preserve">8.74 </w:t>
            </w:r>
            <w:r w:rsidRPr="003338E8">
              <w:t xml:space="preserve"> </w:t>
            </w:r>
            <w:r>
              <w:t xml:space="preserve"> Public water access facilities must comply with the following requirements:</w:t>
            </w:r>
          </w:p>
          <w:p w14:paraId="3D1E043C" w14:textId="77777777" w:rsidR="00810886" w:rsidRDefault="00810886" w:rsidP="00810886">
            <w:pPr>
              <w:pStyle w:val="Style4"/>
              <w:numPr>
                <w:ilvl w:val="0"/>
                <w:numId w:val="49"/>
              </w:numPr>
            </w:pPr>
            <w:r>
              <w:t xml:space="preserve">Watercraft access ramps must comply with Minnesota Rules chapters </w:t>
            </w:r>
            <w:hyperlink r:id="rId74" w:history="1">
              <w:r w:rsidRPr="004374B3">
                <w:rPr>
                  <w:rStyle w:val="Hyperlink"/>
                </w:rPr>
                <w:t>6115.0210</w:t>
              </w:r>
            </w:hyperlink>
            <w:r>
              <w:t xml:space="preserve"> and </w:t>
            </w:r>
            <w:hyperlink r:id="rId75" w:history="1">
              <w:r w:rsidRPr="00A35006">
                <w:rPr>
                  <w:rStyle w:val="Hyperlink"/>
                </w:rPr>
                <w:t>6280.0250</w:t>
              </w:r>
            </w:hyperlink>
            <w:r>
              <w:t>; and</w:t>
            </w:r>
          </w:p>
          <w:p w14:paraId="4395342F" w14:textId="77777777" w:rsidR="00810886" w:rsidRDefault="00810886" w:rsidP="00810886">
            <w:pPr>
              <w:pStyle w:val="Style4"/>
              <w:numPr>
                <w:ilvl w:val="0"/>
                <w:numId w:val="1"/>
              </w:numPr>
            </w:pPr>
            <w:r>
              <w:t xml:space="preserve">Facilities must be designed and constructed consistent with the standards in Design Handbook for Recreational Boating and Fishing Facilities. </w:t>
            </w:r>
          </w:p>
          <w:p w14:paraId="4DFFC65D" w14:textId="1036BCE8" w:rsidR="00810886" w:rsidRPr="00DE7CF1" w:rsidRDefault="00810886" w:rsidP="00810886">
            <w:pPr>
              <w:pStyle w:val="Style3"/>
              <w:rPr>
                <w:b/>
                <w:color w:val="4472C4" w:themeColor="accent5"/>
              </w:rPr>
            </w:pPr>
            <w:r>
              <w:t>8</w:t>
            </w:r>
            <w:r w:rsidRPr="003338E8">
              <w:t>.</w:t>
            </w:r>
            <w:r>
              <w:t>75</w:t>
            </w:r>
            <w:r w:rsidRPr="003338E8">
              <w:tab/>
            </w:r>
            <w:r>
              <w:t xml:space="preserve">Public signs and kiosks for interpretive or directional purposes are allowed in the bluff or shore impact zones, provided they are placed and constructed to minimize disturbance to these areas and avoid visual impacts on public river </w:t>
            </w:r>
            <w:r w:rsidRPr="00AF20B8">
              <w:t xml:space="preserve">corridor views. </w:t>
            </w:r>
            <w:r w:rsidR="00DE7CF1" w:rsidRPr="00AF20B8">
              <w:rPr>
                <w:b/>
                <w:color w:val="4472C4" w:themeColor="accent5"/>
              </w:rPr>
              <w:t>If illuminated, the lighting must be fully shielded and be directed downward.</w:t>
            </w:r>
          </w:p>
          <w:p w14:paraId="6869CF13" w14:textId="77777777" w:rsidR="00810886" w:rsidRDefault="00810886" w:rsidP="00810886">
            <w:pPr>
              <w:pStyle w:val="Style3"/>
            </w:pPr>
            <w:r>
              <w:t>8</w:t>
            </w:r>
            <w:r w:rsidRPr="003338E8">
              <w:t>.</w:t>
            </w:r>
            <w:r>
              <w:t>76</w:t>
            </w:r>
            <w:r w:rsidRPr="003338E8">
              <w:tab/>
            </w:r>
            <w:r>
              <w:t>Public stairways, lifts, and landings must be designed as provided in Section 7.43.</w:t>
            </w:r>
            <w:r w:rsidRPr="003338E8">
              <w:t xml:space="preserve"> </w:t>
            </w:r>
          </w:p>
          <w:p w14:paraId="3E39FE51" w14:textId="77777777" w:rsidR="00810886" w:rsidRDefault="00810886" w:rsidP="00810886">
            <w:pPr>
              <w:pStyle w:val="Heading1"/>
            </w:pPr>
            <w:bookmarkStart w:id="19" w:name="_Toc464806575"/>
            <w:bookmarkStart w:id="20" w:name="_Toc147996005"/>
            <w:r>
              <w:t>9.0</w:t>
            </w:r>
            <w:r>
              <w:tab/>
            </w:r>
            <w:bookmarkEnd w:id="19"/>
            <w:r>
              <w:rPr>
                <w:rFonts w:eastAsia="MS Mincho"/>
              </w:rPr>
              <w:t>VEGETATION MANAGEMENT</w:t>
            </w:r>
            <w:bookmarkEnd w:id="20"/>
          </w:p>
          <w:p w14:paraId="51DE5147" w14:textId="77777777" w:rsidR="00810886" w:rsidRDefault="00810886" w:rsidP="00810886">
            <w:pPr>
              <w:pStyle w:val="Style2"/>
              <w:rPr>
                <w:rStyle w:val="Heading2Char"/>
                <w:bCs w:val="0"/>
              </w:rPr>
            </w:pPr>
            <w:r>
              <w:rPr>
                <w:rStyle w:val="Heading2Char"/>
              </w:rPr>
              <w:t>9</w:t>
            </w:r>
            <w:r w:rsidRPr="00BE3E2F">
              <w:rPr>
                <w:rStyle w:val="Heading2Char"/>
              </w:rPr>
              <w:t>.1</w:t>
            </w:r>
            <w:r w:rsidRPr="00BE3E2F">
              <w:rPr>
                <w:rStyle w:val="Heading2Char"/>
              </w:rPr>
              <w:tab/>
            </w:r>
            <w:r w:rsidRPr="009F5417">
              <w:rPr>
                <w:rStyle w:val="Heading2Char"/>
                <w:b/>
              </w:rPr>
              <w:t>Purpose.</w:t>
            </w:r>
            <w:r w:rsidRPr="00BE3E2F">
              <w:rPr>
                <w:rStyle w:val="Heading2Char"/>
              </w:rPr>
              <w:t xml:space="preserve"> </w:t>
            </w:r>
            <w:r>
              <w:rPr>
                <w:rStyle w:val="Heading2Char"/>
              </w:rPr>
              <w:t>To establish standards that sustain and enhance the biological and ecological functions of vegetation; preserve the natural character and topography of the MRCCA; and maintain stability of bluffs and steep slopes and ensure stability of other erosion-prone areas.</w:t>
            </w:r>
          </w:p>
          <w:p w14:paraId="58E0E131" w14:textId="77777777" w:rsidR="00810886" w:rsidRDefault="00810886" w:rsidP="00810886">
            <w:pPr>
              <w:pStyle w:val="Style2"/>
            </w:pPr>
            <w:r>
              <w:t xml:space="preserve">9.2 </w:t>
            </w:r>
            <w:r>
              <w:tab/>
            </w:r>
            <w:r w:rsidRPr="0045192C">
              <w:rPr>
                <w:b/>
              </w:rPr>
              <w:t>Applicability</w:t>
            </w:r>
            <w:r>
              <w:rPr>
                <w:b/>
              </w:rPr>
              <w:t xml:space="preserve">. </w:t>
            </w:r>
            <w:r w:rsidRPr="000004EC">
              <w:t>This section applies to:</w:t>
            </w:r>
          </w:p>
          <w:p w14:paraId="462BEAD2" w14:textId="77777777" w:rsidR="00810886" w:rsidRDefault="00810886" w:rsidP="00810886">
            <w:pPr>
              <w:pStyle w:val="Style3"/>
            </w:pPr>
            <w:r>
              <w:t>9.21</w:t>
            </w:r>
            <w:r>
              <w:tab/>
              <w:t>Shore impact zones;</w:t>
            </w:r>
          </w:p>
          <w:p w14:paraId="1DDC41D9" w14:textId="2816EA45" w:rsidR="00810886" w:rsidRDefault="00810886" w:rsidP="00810886">
            <w:pPr>
              <w:pStyle w:val="Style3"/>
            </w:pPr>
            <w:r>
              <w:lastRenderedPageBreak/>
              <w:t>9.22</w:t>
            </w:r>
            <w:r>
              <w:tab/>
              <w:t xml:space="preserve">Areas within 50 feet of a wetland or natural drainage </w:t>
            </w:r>
            <w:r w:rsidR="007E700D">
              <w:t>route</w:t>
            </w:r>
            <w:r>
              <w:t>;</w:t>
            </w:r>
          </w:p>
          <w:p w14:paraId="25D6E738" w14:textId="77777777" w:rsidR="00810886" w:rsidRDefault="00810886" w:rsidP="00810886">
            <w:pPr>
              <w:pStyle w:val="Style3"/>
            </w:pPr>
            <w:r>
              <w:t>9.23</w:t>
            </w:r>
            <w:r>
              <w:tab/>
              <w:t>Bluff impact zones;</w:t>
            </w:r>
          </w:p>
          <w:p w14:paraId="40710A76" w14:textId="77777777" w:rsidR="00810886" w:rsidRDefault="00810886" w:rsidP="00810886">
            <w:pPr>
              <w:pStyle w:val="Style3"/>
            </w:pPr>
            <w:r>
              <w:t>9.24</w:t>
            </w:r>
            <w:r>
              <w:tab/>
              <w:t>Areas of native plant communities; and</w:t>
            </w:r>
          </w:p>
          <w:p w14:paraId="4BAB36C5" w14:textId="77777777" w:rsidR="00810886" w:rsidRDefault="00810886" w:rsidP="00810886">
            <w:pPr>
              <w:pStyle w:val="Style3"/>
            </w:pPr>
            <w:r>
              <w:t>9.25</w:t>
            </w:r>
            <w:r>
              <w:tab/>
              <w:t>Significant existing vegetative stands identified in the MRCCA plan.</w:t>
            </w:r>
          </w:p>
          <w:p w14:paraId="0260FE9C" w14:textId="77777777" w:rsidR="00810886" w:rsidRPr="000366F0" w:rsidRDefault="00810886" w:rsidP="00810886">
            <w:pPr>
              <w:pStyle w:val="Style2"/>
              <w:rPr>
                <w:b/>
              </w:rPr>
            </w:pPr>
            <w:r>
              <w:t xml:space="preserve">9.3 </w:t>
            </w:r>
            <w:r>
              <w:tab/>
            </w:r>
            <w:r w:rsidRPr="000366F0">
              <w:rPr>
                <w:b/>
              </w:rPr>
              <w:t xml:space="preserve">Activities allowed without a vegetation permit. </w:t>
            </w:r>
          </w:p>
          <w:p w14:paraId="5E144E62" w14:textId="77777777" w:rsidR="00810886" w:rsidRDefault="00810886" w:rsidP="00810886">
            <w:pPr>
              <w:pStyle w:val="Style3"/>
            </w:pPr>
            <w:r>
              <w:t>9.31</w:t>
            </w:r>
            <w:r>
              <w:tab/>
              <w:t>Maintenance of existing lawns, landscaping and gardens;</w:t>
            </w:r>
          </w:p>
          <w:p w14:paraId="4C0FE9C8" w14:textId="77777777" w:rsidR="00810886" w:rsidRDefault="00810886" w:rsidP="00810886">
            <w:pPr>
              <w:pStyle w:val="Style3"/>
            </w:pPr>
            <w:r>
              <w:t>9.32</w:t>
            </w:r>
            <w:r>
              <w:tab/>
              <w:t xml:space="preserve">Removal of vegetation in emergency situations as determined by </w:t>
            </w:r>
            <w:r w:rsidRPr="00145D82">
              <w:rPr>
                <w:i/>
              </w:rPr>
              <w:t>(insert name of LGU);</w:t>
            </w:r>
          </w:p>
          <w:p w14:paraId="198888E2" w14:textId="77777777" w:rsidR="00810886" w:rsidRDefault="00810886" w:rsidP="00810886">
            <w:pPr>
              <w:pStyle w:val="Style3"/>
            </w:pPr>
            <w:r>
              <w:t>9.33</w:t>
            </w:r>
            <w:r>
              <w:tab/>
              <w:t>Right-of-way maintenance for public facilities meeting the standards Section 8.3;</w:t>
            </w:r>
          </w:p>
          <w:p w14:paraId="25F7F6CF" w14:textId="77777777" w:rsidR="00810886" w:rsidRDefault="00810886" w:rsidP="00810886">
            <w:pPr>
              <w:pStyle w:val="Style3"/>
            </w:pPr>
            <w:r>
              <w:t>9.34</w:t>
            </w:r>
            <w:r>
              <w:tab/>
              <w:t>Agricultural and forestry activities meeting the standards of Sections 5.21 and 5.23;</w:t>
            </w:r>
          </w:p>
          <w:p w14:paraId="34C41939" w14:textId="2485FCC2" w:rsidR="00810886" w:rsidRPr="00146FBF" w:rsidRDefault="00810886" w:rsidP="00810886">
            <w:pPr>
              <w:pStyle w:val="Style3"/>
            </w:pPr>
            <w:r>
              <w:t>9.35</w:t>
            </w:r>
            <w:r>
              <w:tab/>
              <w:t>Selective vegetation removal, provided that vegetative cover remains consistent with the management purpose of the MRCCA District, including</w:t>
            </w:r>
            <w:r w:rsidR="007E700D">
              <w:t xml:space="preserve"> removal of</w:t>
            </w:r>
            <w:r>
              <w:t>:</w:t>
            </w:r>
          </w:p>
          <w:p w14:paraId="6208781F" w14:textId="77777777" w:rsidR="00810886" w:rsidRDefault="00810886" w:rsidP="00810886">
            <w:pPr>
              <w:pStyle w:val="Style4"/>
              <w:numPr>
                <w:ilvl w:val="0"/>
                <w:numId w:val="50"/>
              </w:numPr>
            </w:pPr>
            <w:r>
              <w:t>V</w:t>
            </w:r>
            <w:r w:rsidRPr="00465A48">
              <w:t xml:space="preserve">egetation </w:t>
            </w:r>
            <w:r>
              <w:t>that is dead, diseased, dying, or hazardous;</w:t>
            </w:r>
          </w:p>
          <w:p w14:paraId="79F523FC" w14:textId="4C196544" w:rsidR="00810886" w:rsidRDefault="007E700D" w:rsidP="00810886">
            <w:pPr>
              <w:pStyle w:val="Style4"/>
              <w:numPr>
                <w:ilvl w:val="0"/>
                <w:numId w:val="1"/>
              </w:numPr>
            </w:pPr>
            <w:r>
              <w:t>Vegetation t</w:t>
            </w:r>
            <w:r w:rsidR="00810886">
              <w:t>o prevent the spread of diseases or insect pests;</w:t>
            </w:r>
          </w:p>
          <w:p w14:paraId="4C727BDF" w14:textId="77777777" w:rsidR="00810886" w:rsidRPr="00F2593D" w:rsidRDefault="00810886" w:rsidP="00810886">
            <w:pPr>
              <w:pStyle w:val="Style4"/>
              <w:numPr>
                <w:ilvl w:val="0"/>
                <w:numId w:val="1"/>
              </w:numPr>
              <w:rPr>
                <w:b/>
                <w:color w:val="4472C4" w:themeColor="accent5"/>
              </w:rPr>
            </w:pPr>
            <w:r w:rsidRPr="00F2593D">
              <w:rPr>
                <w:b/>
                <w:color w:val="4472C4" w:themeColor="accent5"/>
              </w:rPr>
              <w:t xml:space="preserve">Individual trees and shrubs; and </w:t>
            </w:r>
          </w:p>
          <w:p w14:paraId="5F0707A1" w14:textId="7247F5CA" w:rsidR="00810886" w:rsidRDefault="007E700D" w:rsidP="00810886">
            <w:pPr>
              <w:pStyle w:val="Style4"/>
              <w:numPr>
                <w:ilvl w:val="0"/>
                <w:numId w:val="1"/>
              </w:numPr>
            </w:pPr>
            <w:r>
              <w:t>I</w:t>
            </w:r>
            <w:r w:rsidR="00810886">
              <w:t>nvasive non-native species.</w:t>
            </w:r>
          </w:p>
          <w:p w14:paraId="2BBCA1BA" w14:textId="77777777" w:rsidR="00810886" w:rsidRDefault="00810886" w:rsidP="00810886">
            <w:pPr>
              <w:pStyle w:val="Style2"/>
            </w:pPr>
            <w:r>
              <w:t xml:space="preserve">9.4 </w:t>
            </w:r>
            <w:r>
              <w:tab/>
            </w:r>
            <w:r w:rsidRPr="000366F0">
              <w:rPr>
                <w:b/>
              </w:rPr>
              <w:t>Activities allowed with a vegetation permit.</w:t>
            </w:r>
            <w:r>
              <w:t xml:space="preserve"> </w:t>
            </w:r>
          </w:p>
          <w:p w14:paraId="7E95282B" w14:textId="17874B41" w:rsidR="00810886" w:rsidRDefault="00810886" w:rsidP="00810886">
            <w:pPr>
              <w:pStyle w:val="Style3"/>
            </w:pPr>
            <w:r>
              <w:t xml:space="preserve">9.41   </w:t>
            </w:r>
            <w:r w:rsidR="007E700D">
              <w:t>Only t</w:t>
            </w:r>
            <w:r>
              <w:t>he following intensive vegetation clearing activities are allowed with a vegetation permit:</w:t>
            </w:r>
          </w:p>
          <w:p w14:paraId="3B330464" w14:textId="77777777" w:rsidR="00810886" w:rsidRPr="00552953" w:rsidRDefault="00810886" w:rsidP="00810886">
            <w:pPr>
              <w:pStyle w:val="Style4"/>
              <w:numPr>
                <w:ilvl w:val="0"/>
                <w:numId w:val="51"/>
              </w:numPr>
            </w:pPr>
            <w:r w:rsidRPr="00552953">
              <w:t>Clearing of vegetation that is dead, diseased, dying, or hazardous;</w:t>
            </w:r>
          </w:p>
          <w:p w14:paraId="2F3C3317" w14:textId="77777777" w:rsidR="00810886" w:rsidRPr="00552953" w:rsidRDefault="00810886" w:rsidP="00810886">
            <w:pPr>
              <w:pStyle w:val="Style4"/>
              <w:numPr>
                <w:ilvl w:val="0"/>
                <w:numId w:val="1"/>
              </w:numPr>
            </w:pPr>
            <w:r w:rsidRPr="00552953">
              <w:t>Clearing to prevent the spread of diseases or insect pests;</w:t>
            </w:r>
          </w:p>
          <w:p w14:paraId="3380CD20" w14:textId="77777777" w:rsidR="00810886" w:rsidRPr="00552953" w:rsidRDefault="00810886" w:rsidP="00810886">
            <w:pPr>
              <w:pStyle w:val="Style4"/>
              <w:numPr>
                <w:ilvl w:val="0"/>
                <w:numId w:val="1"/>
              </w:numPr>
            </w:pPr>
            <w:r w:rsidRPr="00552953">
              <w:t>Clearing to remove invasive non-native species.</w:t>
            </w:r>
          </w:p>
          <w:p w14:paraId="6F4A214F" w14:textId="77777777" w:rsidR="00810886" w:rsidRPr="00552953" w:rsidRDefault="00810886" w:rsidP="00810886">
            <w:pPr>
              <w:pStyle w:val="Style4"/>
              <w:numPr>
                <w:ilvl w:val="0"/>
                <w:numId w:val="1"/>
              </w:numPr>
            </w:pPr>
            <w:r w:rsidRPr="00552953">
              <w:t>Clearing to prepare for restoration and erosion control management activities consistent with a plan approved by (</w:t>
            </w:r>
            <w:r w:rsidRPr="00145D82">
              <w:rPr>
                <w:i/>
              </w:rPr>
              <w:t>insert name of LGU</w:t>
            </w:r>
            <w:r w:rsidRPr="00552953">
              <w:t xml:space="preserve"> </w:t>
            </w:r>
            <w:r w:rsidRPr="00A9673E">
              <w:rPr>
                <w:i/>
              </w:rPr>
              <w:t>or</w:t>
            </w:r>
            <w:r w:rsidRPr="00552953">
              <w:t xml:space="preserve"> </w:t>
            </w:r>
            <w:r w:rsidRPr="00145D82">
              <w:rPr>
                <w:i/>
              </w:rPr>
              <w:t>name of resource agency</w:t>
            </w:r>
            <w:r w:rsidRPr="00552953">
              <w:t xml:space="preserve">). </w:t>
            </w:r>
          </w:p>
          <w:p w14:paraId="09ECC7FE" w14:textId="77777777" w:rsidR="00810886" w:rsidRPr="00552953" w:rsidRDefault="00810886" w:rsidP="00810886">
            <w:pPr>
              <w:pStyle w:val="Style4"/>
              <w:numPr>
                <w:ilvl w:val="0"/>
                <w:numId w:val="1"/>
              </w:numPr>
            </w:pPr>
            <w:r w:rsidRPr="00552953">
              <w:t xml:space="preserve">The minimum necessary for development that is allowed </w:t>
            </w:r>
            <w:r>
              <w:t xml:space="preserve">with a building permit or </w:t>
            </w:r>
            <w:r w:rsidRPr="00552953">
              <w:t>as an ex</w:t>
            </w:r>
            <w:r>
              <w:t>em</w:t>
            </w:r>
            <w:r w:rsidRPr="00552953">
              <w:t>ption under Section</w:t>
            </w:r>
            <w:r>
              <w:t xml:space="preserve"> 12.0</w:t>
            </w:r>
            <w:r w:rsidRPr="00552953">
              <w:t>.</w:t>
            </w:r>
          </w:p>
          <w:p w14:paraId="5BC10B27" w14:textId="2175336D" w:rsidR="00810886" w:rsidRDefault="00810886" w:rsidP="00810886">
            <w:pPr>
              <w:pStyle w:val="Style3"/>
            </w:pPr>
            <w:r>
              <w:t>9.42</w:t>
            </w:r>
            <w:r>
              <w:tab/>
            </w:r>
            <w:r w:rsidR="007E700D">
              <w:t>General Performance Standards. The following standards must be met</w:t>
            </w:r>
            <w:r w:rsidR="006C5E08">
              <w:t>, in addition to a restoration plan under Section 9.6,</w:t>
            </w:r>
            <w:r w:rsidR="007E700D">
              <w:t xml:space="preserve"> in order to approve a vegetation permit</w:t>
            </w:r>
            <w:r>
              <w:t xml:space="preserve">: </w:t>
            </w:r>
          </w:p>
          <w:p w14:paraId="17D5B3A2" w14:textId="77777777" w:rsidR="00810886" w:rsidRDefault="00810886" w:rsidP="00810886">
            <w:pPr>
              <w:pStyle w:val="Style4"/>
              <w:numPr>
                <w:ilvl w:val="0"/>
                <w:numId w:val="52"/>
              </w:numPr>
            </w:pPr>
            <w:r>
              <w:lastRenderedPageBreak/>
              <w:t>Development is sited to minimize removal of or disturbance to natural vegetation;</w:t>
            </w:r>
          </w:p>
          <w:p w14:paraId="7C5906DE" w14:textId="77777777" w:rsidR="00810886" w:rsidRPr="00AF0AEB" w:rsidRDefault="00810886" w:rsidP="00810886">
            <w:pPr>
              <w:pStyle w:val="Style4"/>
              <w:numPr>
                <w:ilvl w:val="0"/>
                <w:numId w:val="52"/>
              </w:numPr>
            </w:pPr>
            <w:r>
              <w:t>Soil, slope stability, and hydrologic conditions are suitable for the proposed work as determined by a professional engineer or (</w:t>
            </w:r>
            <w:r w:rsidRPr="00B10DA1">
              <w:rPr>
                <w:i/>
              </w:rPr>
              <w:t>insert name of resource agency, if someone other than professional engineer is desired</w:t>
            </w:r>
            <w:r w:rsidRPr="00AF0AEB">
              <w:t xml:space="preserve">); </w:t>
            </w:r>
          </w:p>
          <w:p w14:paraId="13885175" w14:textId="3827FE84" w:rsidR="00810886" w:rsidRDefault="00810886" w:rsidP="00410C83">
            <w:pPr>
              <w:pStyle w:val="Style4"/>
              <w:numPr>
                <w:ilvl w:val="0"/>
                <w:numId w:val="1"/>
              </w:numPr>
            </w:pPr>
            <w:r>
              <w:t>Clearing is the minimum necessary and designed to blend with the natural terrain and minimize visual impacts to public river corridor views</w:t>
            </w:r>
            <w:r w:rsidR="007E700D">
              <w:t xml:space="preserve"> </w:t>
            </w:r>
            <w:r w:rsidR="007E700D" w:rsidRPr="00AF20B8">
              <w:rPr>
                <w:b/>
                <w:color w:val="4472C4" w:themeColor="accent5"/>
              </w:rPr>
              <w:t>and other scenic views</w:t>
            </w:r>
            <w:r>
              <w:t>;</w:t>
            </w:r>
          </w:p>
          <w:p w14:paraId="6FA9A0BC" w14:textId="72FE0E5C" w:rsidR="00810886" w:rsidRDefault="00810886" w:rsidP="00810886">
            <w:pPr>
              <w:pStyle w:val="Style4"/>
              <w:numPr>
                <w:ilvl w:val="0"/>
                <w:numId w:val="1"/>
              </w:numPr>
            </w:pPr>
            <w:r>
              <w:t>Vegetation removal activities are conducted so as to expose the smallest practical area of soil to erosion for the least possible time</w:t>
            </w:r>
            <w:r w:rsidR="00C20280" w:rsidRPr="00AF20B8">
              <w:rPr>
                <w:b/>
                <w:color w:val="4472C4" w:themeColor="accent5"/>
              </w:rPr>
              <w:t>, and to avoid bird migration and nesting seasons</w:t>
            </w:r>
            <w:r>
              <w:t xml:space="preserve">; </w:t>
            </w:r>
            <w:r w:rsidR="007E700D">
              <w:t>and</w:t>
            </w:r>
          </w:p>
          <w:p w14:paraId="5BCF08F9" w14:textId="5EEF80B9" w:rsidR="00810886" w:rsidRDefault="00810886" w:rsidP="00810886">
            <w:pPr>
              <w:pStyle w:val="Style4"/>
              <w:numPr>
                <w:ilvl w:val="0"/>
                <w:numId w:val="1"/>
              </w:numPr>
            </w:pPr>
            <w:r>
              <w:t>Any other condition determined necessary to achieve the purpose of this section.</w:t>
            </w:r>
          </w:p>
          <w:p w14:paraId="30982A33" w14:textId="77777777" w:rsidR="00810886" w:rsidRDefault="00810886" w:rsidP="00810886">
            <w:pPr>
              <w:pStyle w:val="Style2"/>
            </w:pPr>
            <w:r>
              <w:t xml:space="preserve">9.5 </w:t>
            </w:r>
            <w:r>
              <w:tab/>
            </w:r>
            <w:r>
              <w:rPr>
                <w:b/>
              </w:rPr>
              <w:t>Prohibited activities.</w:t>
            </w:r>
            <w:r>
              <w:t xml:space="preserve"> All other i</w:t>
            </w:r>
            <w:r w:rsidRPr="00E05BBC">
              <w:t>ntensive vegetation clearing is prohibited</w:t>
            </w:r>
            <w:r>
              <w:t>.</w:t>
            </w:r>
          </w:p>
          <w:p w14:paraId="5897B606" w14:textId="77777777" w:rsidR="00810886" w:rsidRDefault="00810886" w:rsidP="00810886">
            <w:pPr>
              <w:pStyle w:val="Style2"/>
            </w:pPr>
            <w:r>
              <w:t>9.6</w:t>
            </w:r>
            <w:r>
              <w:tab/>
            </w:r>
            <w:r w:rsidRPr="000366F0">
              <w:rPr>
                <w:b/>
              </w:rPr>
              <w:t>Vegetation restoration plan.</w:t>
            </w:r>
            <w:r>
              <w:t xml:space="preserve"> </w:t>
            </w:r>
          </w:p>
          <w:p w14:paraId="4F2EF9AB" w14:textId="77777777" w:rsidR="00810886" w:rsidRDefault="00810886" w:rsidP="00810886">
            <w:pPr>
              <w:pStyle w:val="Style3"/>
            </w:pPr>
            <w:r>
              <w:t>9.61 Development of a vegetation restoration plan and reestablishment of natural vegetation is required:</w:t>
            </w:r>
          </w:p>
          <w:p w14:paraId="582CE7C4" w14:textId="53C20E21" w:rsidR="00810886" w:rsidRDefault="00D3793D" w:rsidP="00810886">
            <w:pPr>
              <w:pStyle w:val="Style4"/>
              <w:numPr>
                <w:ilvl w:val="0"/>
                <w:numId w:val="53"/>
              </w:numPr>
            </w:pPr>
            <w:r>
              <w:t>For any vegetation removed with a permit under Section 9.41</w:t>
            </w:r>
            <w:r w:rsidR="00810886">
              <w:t>;</w:t>
            </w:r>
          </w:p>
          <w:p w14:paraId="4DC43174" w14:textId="77777777" w:rsidR="00810886" w:rsidRDefault="00810886" w:rsidP="00810886">
            <w:pPr>
              <w:pStyle w:val="Style4"/>
              <w:numPr>
                <w:ilvl w:val="0"/>
                <w:numId w:val="1"/>
              </w:numPr>
            </w:pPr>
            <w:r>
              <w:t>Upon failure to comply with any provisions in this section; or</w:t>
            </w:r>
          </w:p>
          <w:p w14:paraId="7AAA1484" w14:textId="77777777" w:rsidR="00810886" w:rsidRPr="009A7637" w:rsidRDefault="00810886" w:rsidP="00810886">
            <w:pPr>
              <w:pStyle w:val="Style4"/>
              <w:numPr>
                <w:ilvl w:val="0"/>
                <w:numId w:val="1"/>
              </w:numPr>
            </w:pPr>
            <w:r>
              <w:t>As part of the planning process for subdivisions as provided in Section 11.0.</w:t>
            </w:r>
          </w:p>
          <w:p w14:paraId="69E202F0" w14:textId="491CE54E" w:rsidR="00810886" w:rsidRDefault="00810886" w:rsidP="00810886">
            <w:pPr>
              <w:pStyle w:val="Style3"/>
            </w:pPr>
            <w:r>
              <w:t xml:space="preserve">9.62 </w:t>
            </w:r>
            <w:r w:rsidR="00D3793D">
              <w:t xml:space="preserve">Restoration Plan Performance Standards. </w:t>
            </w:r>
            <w:r>
              <w:t>The vegetation restoration plan must satisfy the application submittal requirements in 3.6, and:</w:t>
            </w:r>
          </w:p>
          <w:p w14:paraId="371DDB06" w14:textId="665C240A" w:rsidR="000C0E67" w:rsidRDefault="00D3793D" w:rsidP="00810886">
            <w:pPr>
              <w:pStyle w:val="Style4"/>
              <w:numPr>
                <w:ilvl w:val="0"/>
                <w:numId w:val="54"/>
              </w:numPr>
            </w:pPr>
            <w:r>
              <w:t>Vegetation must be restored in one or more of the following restoration priority areas:</w:t>
            </w:r>
          </w:p>
          <w:p w14:paraId="01C1837D" w14:textId="04C5060C" w:rsidR="000C0E67" w:rsidRDefault="000C0E67" w:rsidP="000C0E67">
            <w:pPr>
              <w:pStyle w:val="Style4"/>
              <w:numPr>
                <w:ilvl w:val="0"/>
                <w:numId w:val="65"/>
              </w:numPr>
            </w:pPr>
            <w:r w:rsidRPr="00D335B5">
              <w:rPr>
                <w:b/>
                <w:strike/>
                <w:color w:val="4472C4" w:themeColor="accent5"/>
              </w:rPr>
              <w:t xml:space="preserve">Stabilization of erodible </w:t>
            </w:r>
            <w:proofErr w:type="spellStart"/>
            <w:r w:rsidRPr="00D335B5">
              <w:rPr>
                <w:b/>
                <w:strike/>
                <w:color w:val="4472C4" w:themeColor="accent5"/>
              </w:rPr>
              <w:t>soils</w:t>
            </w:r>
            <w:r w:rsidRPr="000C0E67">
              <w:rPr>
                <w:b/>
                <w:color w:val="4472C4" w:themeColor="accent5"/>
              </w:rPr>
              <w:t>Areas</w:t>
            </w:r>
            <w:proofErr w:type="spellEnd"/>
            <w:r w:rsidRPr="000C0E67">
              <w:rPr>
                <w:b/>
                <w:color w:val="4472C4" w:themeColor="accent5"/>
              </w:rPr>
              <w:t xml:space="preserve"> with soils showing signs of erosion, especially on or near the top and bottom of steep slopes and bluffs</w:t>
            </w:r>
            <w:r>
              <w:t>;</w:t>
            </w:r>
          </w:p>
          <w:p w14:paraId="1E9795CA" w14:textId="1ED9FCD4" w:rsidR="000C0E67" w:rsidRDefault="000C0E67" w:rsidP="000C0E67">
            <w:pPr>
              <w:pStyle w:val="Style4"/>
              <w:numPr>
                <w:ilvl w:val="0"/>
                <w:numId w:val="65"/>
              </w:numPr>
            </w:pPr>
            <w:r w:rsidRPr="00D335B5">
              <w:rPr>
                <w:b/>
                <w:strike/>
                <w:color w:val="4472C4" w:themeColor="accent5"/>
              </w:rPr>
              <w:t xml:space="preserve">Restoration or enhancement of shoreline </w:t>
            </w:r>
            <w:proofErr w:type="spellStart"/>
            <w:r w:rsidRPr="00D335B5">
              <w:rPr>
                <w:b/>
                <w:strike/>
                <w:color w:val="4472C4" w:themeColor="accent5"/>
              </w:rPr>
              <w:t>vegetation</w:t>
            </w:r>
            <w:r w:rsidRPr="000C0E67">
              <w:rPr>
                <w:b/>
                <w:color w:val="4472C4" w:themeColor="accent5"/>
              </w:rPr>
              <w:t>Shoreline</w:t>
            </w:r>
            <w:proofErr w:type="spellEnd"/>
            <w:r w:rsidRPr="000C0E67">
              <w:rPr>
                <w:b/>
                <w:color w:val="4472C4" w:themeColor="accent5"/>
              </w:rPr>
              <w:t xml:space="preserve"> areas within 25 feet of the water with no natural vegetation, degraded vegetation, or planted with turf grass</w:t>
            </w:r>
            <w:r>
              <w:t>;</w:t>
            </w:r>
          </w:p>
          <w:p w14:paraId="60065659" w14:textId="77777777" w:rsidR="0093579C" w:rsidRDefault="000C0E67" w:rsidP="000C0E67">
            <w:pPr>
              <w:pStyle w:val="Style4"/>
              <w:numPr>
                <w:ilvl w:val="0"/>
                <w:numId w:val="65"/>
              </w:numPr>
            </w:pPr>
            <w:r w:rsidRPr="00D335B5">
              <w:rPr>
                <w:b/>
                <w:strike/>
                <w:color w:val="4472C4" w:themeColor="accent5"/>
              </w:rPr>
              <w:t xml:space="preserve">Revegetation of bluffs or steep slopes visible from the </w:t>
            </w:r>
            <w:proofErr w:type="spellStart"/>
            <w:r w:rsidRPr="00D335B5">
              <w:rPr>
                <w:b/>
                <w:strike/>
                <w:color w:val="4472C4" w:themeColor="accent5"/>
              </w:rPr>
              <w:t>river</w:t>
            </w:r>
            <w:r w:rsidR="0093579C" w:rsidRPr="0093579C">
              <w:rPr>
                <w:b/>
                <w:color w:val="4472C4" w:themeColor="accent5"/>
              </w:rPr>
              <w:t>Areas</w:t>
            </w:r>
            <w:proofErr w:type="spellEnd"/>
            <w:r w:rsidR="0093579C" w:rsidRPr="0093579C">
              <w:rPr>
                <w:b/>
                <w:color w:val="4472C4" w:themeColor="accent5"/>
              </w:rPr>
              <w:t xml:space="preserve"> on steep slopes and bluffs that are visible from the river with no natural vegetation, degraded vegetation, or planted with turf grass; or</w:t>
            </w:r>
          </w:p>
          <w:p w14:paraId="47D3A0C6" w14:textId="1A151C45" w:rsidR="000C0E67" w:rsidRDefault="0093579C" w:rsidP="000C0E67">
            <w:pPr>
              <w:pStyle w:val="Style4"/>
              <w:numPr>
                <w:ilvl w:val="0"/>
                <w:numId w:val="65"/>
              </w:numPr>
            </w:pPr>
            <w:r w:rsidRPr="0093579C">
              <w:rPr>
                <w:b/>
                <w:color w:val="4472C4" w:themeColor="accent5"/>
              </w:rPr>
              <w:t>Other approved priority opportunity area, including priorities identified in the MRCCA plan, if none of the above exist</w:t>
            </w:r>
            <w:r w:rsidR="000C0E67">
              <w:t>.</w:t>
            </w:r>
          </w:p>
          <w:p w14:paraId="31F59EB7" w14:textId="74521180" w:rsidR="007B3806" w:rsidRDefault="007B3806" w:rsidP="00810886">
            <w:pPr>
              <w:pStyle w:val="Style4"/>
              <w:numPr>
                <w:ilvl w:val="0"/>
                <w:numId w:val="54"/>
              </w:numPr>
            </w:pPr>
            <w:r>
              <w:t xml:space="preserve">Include vegetation that provides suitable habitat and effective soil stability, runoff retention, and infiltration capability. Vegetation species, composition, density, and diversity must be guided by </w:t>
            </w:r>
            <w:r>
              <w:lastRenderedPageBreak/>
              <w:t xml:space="preserve">nearby patches of native plant communities and by </w:t>
            </w:r>
            <w:hyperlink r:id="rId76" w:history="1">
              <w:r w:rsidRPr="00010CAB">
                <w:rPr>
                  <w:rStyle w:val="Hyperlink"/>
                </w:rPr>
                <w:t>Native Vegetation Establishment and Enhancement Guidelines</w:t>
              </w:r>
            </w:hyperlink>
            <w:r>
              <w:rPr>
                <w:rStyle w:val="Hyperlink"/>
              </w:rPr>
              <w:t>;</w:t>
            </w:r>
          </w:p>
          <w:p w14:paraId="1C5B96FD" w14:textId="33146F11" w:rsidR="00432305" w:rsidRDefault="00432305" w:rsidP="00810886">
            <w:pPr>
              <w:pStyle w:val="Style4"/>
              <w:numPr>
                <w:ilvl w:val="0"/>
                <w:numId w:val="54"/>
              </w:numPr>
            </w:pPr>
            <w:r>
              <w:t>Any highly erodible soils disturbed during removal and/or restoration must be stabilized with deep-rooted vegetation with a high stem density;</w:t>
            </w:r>
          </w:p>
          <w:p w14:paraId="7434AFFB" w14:textId="0EA56A60" w:rsidR="007A5340" w:rsidRDefault="007A5340" w:rsidP="00810886">
            <w:pPr>
              <w:pStyle w:val="Style4"/>
              <w:numPr>
                <w:ilvl w:val="0"/>
                <w:numId w:val="54"/>
              </w:numPr>
            </w:pPr>
            <w:r>
              <w:t xml:space="preserve">Vegetation removed must be restored with </w:t>
            </w:r>
            <w:r w:rsidRPr="00AF20B8">
              <w:rPr>
                <w:b/>
                <w:strike/>
                <w:color w:val="4472C4" w:themeColor="accent5"/>
              </w:rPr>
              <w:t>natural</w:t>
            </w:r>
            <w:r w:rsidRPr="00AF20B8">
              <w:t xml:space="preserve"> </w:t>
            </w:r>
            <w:r w:rsidR="00C40790" w:rsidRPr="00AF20B8">
              <w:rPr>
                <w:b/>
                <w:color w:val="4472C4" w:themeColor="accent5"/>
              </w:rPr>
              <w:t>native</w:t>
            </w:r>
            <w:r w:rsidR="00C40790">
              <w:t xml:space="preserve"> </w:t>
            </w:r>
            <w:r>
              <w:t xml:space="preserve">vegetation </w:t>
            </w:r>
            <w:r w:rsidRPr="00755886">
              <w:rPr>
                <w:color w:val="4472C4" w:themeColor="accent5"/>
              </w:rPr>
              <w:t>to the greatest extent practicable</w:t>
            </w:r>
            <w:r>
              <w:t xml:space="preserve">. </w:t>
            </w:r>
            <w:r w:rsidRPr="007A5340">
              <w:rPr>
                <w:b/>
                <w:color w:val="4472C4" w:themeColor="accent5"/>
              </w:rPr>
              <w:t xml:space="preserve">The area (square feet) of the restored vegetation should be similar to that removed to the greatest extent </w:t>
            </w:r>
            <w:r w:rsidR="00CF0754">
              <w:rPr>
                <w:b/>
                <w:color w:val="4472C4" w:themeColor="accent5"/>
              </w:rPr>
              <w:t>practicable</w:t>
            </w:r>
            <w:r w:rsidRPr="007A5340">
              <w:rPr>
                <w:b/>
                <w:color w:val="4472C4" w:themeColor="accent5"/>
              </w:rPr>
              <w:t>.</w:t>
            </w:r>
          </w:p>
          <w:p w14:paraId="1E979C1D" w14:textId="3EE9F9E6" w:rsidR="00810886" w:rsidRDefault="007A5340" w:rsidP="00FD4DF6">
            <w:pPr>
              <w:pStyle w:val="Style4"/>
              <w:numPr>
                <w:ilvl w:val="0"/>
                <w:numId w:val="54"/>
              </w:numPr>
            </w:pPr>
            <w:r>
              <w:t xml:space="preserve">For restoration of removed native plant communities, restored vegetation must also provide biological and ecological function equivalent to the removed native plant communities. </w:t>
            </w:r>
            <w:r w:rsidRPr="007A5340">
              <w:rPr>
                <w:rStyle w:val="Hyperlink"/>
                <w:b/>
                <w:color w:val="4472C4" w:themeColor="accent5"/>
              </w:rPr>
              <w:t>The area (square feet) of the restored vegetation should be equivalent to that removed</w:t>
            </w:r>
            <w:r w:rsidR="00810886" w:rsidRPr="00995D8F">
              <w:t>;</w:t>
            </w:r>
          </w:p>
          <w:p w14:paraId="394CBFBB" w14:textId="77777777" w:rsidR="00810886" w:rsidRPr="00AF0AEB" w:rsidRDefault="00810886" w:rsidP="00810886">
            <w:pPr>
              <w:pStyle w:val="Style4"/>
              <w:numPr>
                <w:ilvl w:val="0"/>
                <w:numId w:val="1"/>
              </w:numPr>
            </w:pPr>
            <w:r>
              <w:t>Be prepared by a qualified individual</w:t>
            </w:r>
            <w:r w:rsidRPr="00AF0AEB">
              <w:t xml:space="preserve">; </w:t>
            </w:r>
            <w:r>
              <w:t>and</w:t>
            </w:r>
          </w:p>
          <w:p w14:paraId="50642F71" w14:textId="77777777" w:rsidR="00810886" w:rsidRPr="00AF0AEB" w:rsidRDefault="00810886" w:rsidP="00810886">
            <w:pPr>
              <w:pStyle w:val="Style4"/>
              <w:numPr>
                <w:ilvl w:val="0"/>
                <w:numId w:val="1"/>
              </w:numPr>
            </w:pPr>
            <w:r>
              <w:t>Include a maintenance plan that includes management provisions for controlling invasive species and replacement of plant loss for three years.</w:t>
            </w:r>
          </w:p>
          <w:p w14:paraId="2E7CD8F8" w14:textId="77777777" w:rsidR="00810886" w:rsidRDefault="00810886" w:rsidP="00810886">
            <w:pPr>
              <w:pStyle w:val="Style3"/>
            </w:pPr>
            <w:r>
              <w:t>9.</w:t>
            </w:r>
            <w:r w:rsidDel="00DB27DE">
              <w:t xml:space="preserve"> </w:t>
            </w:r>
            <w:r>
              <w:t>63</w:t>
            </w:r>
            <w:r>
              <w:tab/>
              <w:t>A certificate of compliance will be issued after the vegetation restoration plan requirements have been satisfied.</w:t>
            </w:r>
            <w:r w:rsidRPr="00AF0AEB">
              <w:t xml:space="preserve"> </w:t>
            </w:r>
          </w:p>
          <w:p w14:paraId="069C708C" w14:textId="77777777" w:rsidR="00810886" w:rsidRDefault="00810886" w:rsidP="00810886">
            <w:pPr>
              <w:pStyle w:val="Heading1"/>
            </w:pPr>
            <w:bookmarkStart w:id="21" w:name="_Toc147996006"/>
            <w:r>
              <w:t>10.0</w:t>
            </w:r>
            <w:r>
              <w:tab/>
              <w:t>LAND ALTERATION STANDARDS AND STORMWATER MANAGEMENT</w:t>
            </w:r>
            <w:bookmarkEnd w:id="21"/>
          </w:p>
          <w:p w14:paraId="3A966527" w14:textId="77777777" w:rsidR="00810886" w:rsidRDefault="00810886" w:rsidP="00810886">
            <w:pPr>
              <w:pStyle w:val="Style2"/>
              <w:rPr>
                <w:rStyle w:val="Heading2Char"/>
                <w:bCs w:val="0"/>
              </w:rPr>
            </w:pPr>
            <w:r>
              <w:rPr>
                <w:rStyle w:val="Heading2Char"/>
              </w:rPr>
              <w:t>10</w:t>
            </w:r>
            <w:r w:rsidRPr="00BE3E2F">
              <w:rPr>
                <w:rStyle w:val="Heading2Char"/>
              </w:rPr>
              <w:t>.1</w:t>
            </w:r>
            <w:r w:rsidRPr="00BE3E2F">
              <w:rPr>
                <w:rStyle w:val="Heading2Char"/>
              </w:rPr>
              <w:tab/>
            </w:r>
            <w:r w:rsidRPr="009F5417">
              <w:rPr>
                <w:rStyle w:val="Heading2Char"/>
                <w:b/>
              </w:rPr>
              <w:t>Purpose.</w:t>
            </w:r>
            <w:r w:rsidRPr="00BE3E2F">
              <w:rPr>
                <w:rStyle w:val="Heading2Char"/>
              </w:rPr>
              <w:t xml:space="preserve"> </w:t>
            </w:r>
            <w:r>
              <w:rPr>
                <w:rStyle w:val="Heading2Char"/>
              </w:rPr>
              <w:t>To establish standards that protect water quality from pollutant loadings of sediment, nutrients, bacteria, and other contaminants; and maintain stability of bluffs, shorelines, and other areas prone to erosion.</w:t>
            </w:r>
          </w:p>
          <w:p w14:paraId="36B36F25" w14:textId="0DE69AEA" w:rsidR="00810886" w:rsidRDefault="00810886" w:rsidP="00810886">
            <w:pPr>
              <w:pStyle w:val="Style2"/>
            </w:pPr>
            <w:r>
              <w:t xml:space="preserve">10.2 </w:t>
            </w:r>
            <w:r>
              <w:tab/>
            </w:r>
            <w:r w:rsidRPr="00153BCF">
              <w:rPr>
                <w:b/>
              </w:rPr>
              <w:t>Land alteration</w:t>
            </w:r>
            <w:r>
              <w:t xml:space="preserve">. </w:t>
            </w:r>
          </w:p>
          <w:p w14:paraId="1CBBC073" w14:textId="77777777" w:rsidR="00810886" w:rsidRDefault="00810886" w:rsidP="00810886">
            <w:pPr>
              <w:pStyle w:val="Style3"/>
            </w:pPr>
            <w:r>
              <w:t>10.21</w:t>
            </w:r>
            <w:r>
              <w:tab/>
            </w:r>
            <w:r w:rsidRPr="006A28D4">
              <w:rPr>
                <w:rStyle w:val="Heading2Char"/>
              </w:rPr>
              <w:t xml:space="preserve">Within the </w:t>
            </w:r>
            <w:r w:rsidRPr="00A36B6F">
              <w:rPr>
                <w:rStyle w:val="Heading2Char"/>
              </w:rPr>
              <w:t>bluff impact zone</w:t>
            </w:r>
            <w:r w:rsidRPr="006A28D4">
              <w:rPr>
                <w:rStyle w:val="Heading2Char"/>
              </w:rPr>
              <w:t>, land alteration is prohibited, except for the following, which are allowed by permit.</w:t>
            </w:r>
          </w:p>
          <w:p w14:paraId="69D2C5BB" w14:textId="7B2AA60E" w:rsidR="00810886" w:rsidRPr="001D017A" w:rsidRDefault="00810886" w:rsidP="00810886">
            <w:pPr>
              <w:pStyle w:val="Style4"/>
              <w:numPr>
                <w:ilvl w:val="0"/>
                <w:numId w:val="55"/>
              </w:numPr>
            </w:pPr>
            <w:r>
              <w:t xml:space="preserve">Erosion control </w:t>
            </w:r>
            <w:r w:rsidR="00636836" w:rsidRPr="00636836">
              <w:t>consistent with</w:t>
            </w:r>
            <w:r w:rsidR="00636836" w:rsidRPr="00636836">
              <w:rPr>
                <w:b/>
              </w:rPr>
              <w:t xml:space="preserve"> </w:t>
            </w:r>
            <w:r w:rsidR="00F521FA" w:rsidRPr="00636836">
              <w:t xml:space="preserve">a plan approved by the local government or resource agency </w:t>
            </w:r>
            <w:r w:rsidR="00636836">
              <w:t>and consistent with</w:t>
            </w:r>
            <w:r>
              <w:t xml:space="preserve"> Section 10.6</w:t>
            </w:r>
            <w:r w:rsidRPr="001D017A">
              <w:t>;</w:t>
            </w:r>
          </w:p>
          <w:p w14:paraId="55F87B7D" w14:textId="77777777" w:rsidR="00810886" w:rsidRPr="001D017A" w:rsidRDefault="00810886" w:rsidP="00810886">
            <w:pPr>
              <w:pStyle w:val="Style4"/>
              <w:numPr>
                <w:ilvl w:val="0"/>
                <w:numId w:val="1"/>
              </w:numPr>
            </w:pPr>
            <w:r>
              <w:t>The minimum necessary for development that is allowed as an exception under Section 12; and</w:t>
            </w:r>
            <w:r w:rsidRPr="001D017A">
              <w:t xml:space="preserve"> </w:t>
            </w:r>
          </w:p>
          <w:p w14:paraId="38A63B1C" w14:textId="77777777" w:rsidR="00810886" w:rsidRDefault="00810886" w:rsidP="00810886">
            <w:pPr>
              <w:pStyle w:val="Style4"/>
              <w:numPr>
                <w:ilvl w:val="0"/>
                <w:numId w:val="1"/>
              </w:numPr>
            </w:pPr>
            <w:r>
              <w:t>Repair and maintenance of existing buildings and facilities.</w:t>
            </w:r>
          </w:p>
          <w:p w14:paraId="5C366CB3" w14:textId="5E9BDB6D" w:rsidR="00810886" w:rsidRDefault="00810886" w:rsidP="00810886">
            <w:pPr>
              <w:pStyle w:val="Style3"/>
            </w:pPr>
            <w:r>
              <w:t xml:space="preserve">10.22 Within the </w:t>
            </w:r>
            <w:r w:rsidRPr="00B07792">
              <w:t>water quality impact zone</w:t>
            </w:r>
            <w:r>
              <w:t>, land alteration that involves more than ten cubic yards of material or affects an area greater than 1,000 square feet requires a permit.</w:t>
            </w:r>
          </w:p>
          <w:p w14:paraId="1C3DDAD6" w14:textId="0C010F59" w:rsidR="00F57F8E" w:rsidRDefault="00F57F8E" w:rsidP="00810886">
            <w:pPr>
              <w:pStyle w:val="Style3"/>
            </w:pPr>
          </w:p>
          <w:p w14:paraId="1FB68760" w14:textId="77777777" w:rsidR="00F57F8E" w:rsidRDefault="00F57F8E" w:rsidP="00810886">
            <w:pPr>
              <w:pStyle w:val="Style3"/>
            </w:pPr>
          </w:p>
          <w:p w14:paraId="2EF4EC77" w14:textId="77777777" w:rsidR="00810886" w:rsidRDefault="00810886" w:rsidP="00810886">
            <w:pPr>
              <w:pStyle w:val="Style2"/>
            </w:pPr>
            <w:r>
              <w:lastRenderedPageBreak/>
              <w:t xml:space="preserve">10.3 </w:t>
            </w:r>
            <w:r>
              <w:tab/>
            </w:r>
            <w:r w:rsidRPr="000366F0">
              <w:rPr>
                <w:b/>
              </w:rPr>
              <w:t>Rock riprap, retaining walls, and other erosion control structures.</w:t>
            </w:r>
            <w:r>
              <w:t xml:space="preserve"> </w:t>
            </w:r>
          </w:p>
          <w:p w14:paraId="0520581E" w14:textId="2D09EF7C" w:rsidR="00810886" w:rsidRDefault="00810886" w:rsidP="00810886">
            <w:pPr>
              <w:pStyle w:val="Style3"/>
            </w:pPr>
            <w:r>
              <w:t>10.31 Construction</w:t>
            </w:r>
            <w:r w:rsidRPr="00B43819">
              <w:t>, repair, or replacement of rock riprap, retaining walls, and other erosion control structures located at or below the O</w:t>
            </w:r>
            <w:r>
              <w:t>HWL must comply with Minnesota Rules</w:t>
            </w:r>
            <w:r w:rsidRPr="00B43819">
              <w:t xml:space="preserve">, </w:t>
            </w:r>
            <w:r w:rsidR="00FF5535">
              <w:t>part</w:t>
            </w:r>
            <w:r w:rsidR="00FF5535" w:rsidRPr="00B43819">
              <w:t xml:space="preserve"> </w:t>
            </w:r>
            <w:hyperlink r:id="rId77" w:history="1">
              <w:r w:rsidRPr="00FF5535">
                <w:rPr>
                  <w:rStyle w:val="Hyperlink"/>
                </w:rPr>
                <w:t xml:space="preserve">6115.0215, </w:t>
              </w:r>
              <w:r w:rsidR="00FF5535" w:rsidRPr="00FF5535">
                <w:rPr>
                  <w:rStyle w:val="Hyperlink"/>
                </w:rPr>
                <w:t xml:space="preserve">Subp. </w:t>
              </w:r>
              <w:r w:rsidRPr="00FF5535">
                <w:rPr>
                  <w:rStyle w:val="Hyperlink"/>
                </w:rPr>
                <w:t>4, item E</w:t>
              </w:r>
            </w:hyperlink>
            <w:r w:rsidRPr="00B43819">
              <w:t xml:space="preserve">, and </w:t>
            </w:r>
            <w:hyperlink r:id="rId78" w:history="1">
              <w:r w:rsidRPr="00AF27AA">
                <w:rPr>
                  <w:rStyle w:val="Hyperlink"/>
                </w:rPr>
                <w:t xml:space="preserve">6115.0216, </w:t>
              </w:r>
              <w:r w:rsidR="00FF5535" w:rsidRPr="00AF27AA">
                <w:rPr>
                  <w:rStyle w:val="Hyperlink"/>
                </w:rPr>
                <w:t xml:space="preserve">Subp. </w:t>
              </w:r>
              <w:r w:rsidRPr="00AF27AA">
                <w:rPr>
                  <w:rStyle w:val="Hyperlink"/>
                </w:rPr>
                <w:t>2</w:t>
              </w:r>
            </w:hyperlink>
            <w:r w:rsidRPr="00B43819">
              <w:t xml:space="preserve">. Work must not proceed until approved by the </w:t>
            </w:r>
            <w:r>
              <w:t>c</w:t>
            </w:r>
            <w:r w:rsidRPr="00B43819">
              <w:t>ommissioner</w:t>
            </w:r>
            <w:r w:rsidR="00AA1909">
              <w:t>, permitted by the US Army Corps of Engineers, and any other permits are obtained</w:t>
            </w:r>
            <w:r w:rsidRPr="00B43819">
              <w:t>.</w:t>
            </w:r>
            <w:r>
              <w:t xml:space="preserve"> See Figure </w:t>
            </w:r>
            <w:r w:rsidR="009A397E">
              <w:t>9</w:t>
            </w:r>
            <w:r>
              <w:t>.</w:t>
            </w:r>
            <w:r>
              <w:br/>
            </w:r>
            <w:r>
              <w:br/>
              <w:t xml:space="preserve">Figure </w:t>
            </w:r>
            <w:r w:rsidR="009A397E">
              <w:t>9</w:t>
            </w:r>
            <w:r>
              <w:t>. Riprap Guidelines</w:t>
            </w:r>
            <w:r>
              <w:br/>
            </w:r>
            <w:r>
              <w:rPr>
                <w:noProof/>
              </w:rPr>
              <w:t xml:space="preserve"> </w:t>
            </w:r>
            <w:r>
              <w:rPr>
                <w:noProof/>
              </w:rPr>
              <w:drawing>
                <wp:inline distT="0" distB="0" distL="0" distR="0" wp14:anchorId="2604FDD2" wp14:editId="288A29F9">
                  <wp:extent cx="2600077" cy="1599809"/>
                  <wp:effectExtent l="19050" t="19050" r="10160" b="19685"/>
                  <wp:docPr id="23" name="Picture 23" descr="Graphic showing that DNR has jurisdiction for below the OHWL and the LGU above the OHWL. Graphic also shows the 3 to 1 ratio required of riprap below the OHWL." title="Figure 8. Riprap Guide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79" cstate="print">
                            <a:extLst>
                              <a:ext uri="{28A0092B-C50C-407E-A947-70E740481C1C}">
                                <a14:useLocalDpi xmlns:a14="http://schemas.microsoft.com/office/drawing/2010/main" val="0"/>
                              </a:ext>
                            </a:extLst>
                          </a:blip>
                          <a:stretch>
                            <a:fillRect/>
                          </a:stretch>
                        </pic:blipFill>
                        <pic:spPr>
                          <a:xfrm>
                            <a:off x="0" y="0"/>
                            <a:ext cx="2618720" cy="1611280"/>
                          </a:xfrm>
                          <a:prstGeom prst="rect">
                            <a:avLst/>
                          </a:prstGeom>
                          <a:ln>
                            <a:solidFill>
                              <a:schemeClr val="tx1"/>
                            </a:solidFill>
                          </a:ln>
                        </pic:spPr>
                      </pic:pic>
                    </a:graphicData>
                  </a:graphic>
                </wp:inline>
              </w:drawing>
            </w:r>
          </w:p>
          <w:p w14:paraId="44E123EE" w14:textId="77777777" w:rsidR="00810886" w:rsidRDefault="00810886" w:rsidP="00810886">
            <w:pPr>
              <w:pStyle w:val="Style3"/>
            </w:pPr>
            <w:r>
              <w:t>10.32</w:t>
            </w:r>
            <w:r w:rsidRPr="00E44C52">
              <w:rPr>
                <w:rStyle w:val="Heading3Char"/>
              </w:rPr>
              <w:t xml:space="preserve">  Construction or replacement of rock riprap, retaining walls, and other erosion control structures within the bluff impact zone and the </w:t>
            </w:r>
            <w:r w:rsidRPr="00B07792">
              <w:rPr>
                <w:rStyle w:val="Heading3Char"/>
              </w:rPr>
              <w:t>water quality impact zone</w:t>
            </w:r>
            <w:r w:rsidRPr="00E44C52">
              <w:rPr>
                <w:rStyle w:val="Heading3Char"/>
              </w:rPr>
              <w:t xml:space="preserve"> are allowed </w:t>
            </w:r>
            <w:r>
              <w:rPr>
                <w:rStyle w:val="Heading3Char"/>
              </w:rPr>
              <w:t xml:space="preserve">with a permit </w:t>
            </w:r>
            <w:r w:rsidRPr="00E44C52">
              <w:rPr>
                <w:rStyle w:val="Heading3Char"/>
              </w:rPr>
              <w:t xml:space="preserve">consistent with provisions of Section </w:t>
            </w:r>
            <w:r>
              <w:rPr>
                <w:rStyle w:val="Heading3Char"/>
              </w:rPr>
              <w:t xml:space="preserve">10.6 </w:t>
            </w:r>
            <w:r w:rsidRPr="00E44C52">
              <w:rPr>
                <w:rStyle w:val="Heading3Char"/>
              </w:rPr>
              <w:t>provided that:</w:t>
            </w:r>
          </w:p>
          <w:p w14:paraId="0C2C41AC" w14:textId="77777777" w:rsidR="00810886" w:rsidRDefault="00810886" w:rsidP="00810886">
            <w:pPr>
              <w:pStyle w:val="Style4"/>
              <w:numPr>
                <w:ilvl w:val="0"/>
                <w:numId w:val="56"/>
              </w:numPr>
            </w:pPr>
            <w:r>
              <w:t>If the project includes work at or below the OHWL, the commissioner has already approved or permitted the project.</w:t>
            </w:r>
          </w:p>
          <w:p w14:paraId="18E01FA8" w14:textId="77777777" w:rsidR="00810886" w:rsidRDefault="00810886" w:rsidP="00810886">
            <w:pPr>
              <w:pStyle w:val="Style4"/>
              <w:numPr>
                <w:ilvl w:val="0"/>
                <w:numId w:val="1"/>
              </w:numPr>
            </w:pPr>
            <w:r>
              <w:t xml:space="preserve">The structures are used only to correct an established erosion problem as determined by the </w:t>
            </w:r>
            <w:r w:rsidRPr="00145D82">
              <w:t>(</w:t>
            </w:r>
            <w:r w:rsidRPr="00B10DA1">
              <w:rPr>
                <w:i/>
              </w:rPr>
              <w:t>insert name of LGU and/or resource agency</w:t>
            </w:r>
            <w:r w:rsidRPr="00145D82">
              <w:t>).</w:t>
            </w:r>
          </w:p>
          <w:p w14:paraId="692B1E09" w14:textId="77777777" w:rsidR="00810886" w:rsidRDefault="00810886" w:rsidP="00810886">
            <w:pPr>
              <w:pStyle w:val="Style4"/>
              <w:numPr>
                <w:ilvl w:val="0"/>
                <w:numId w:val="1"/>
              </w:numPr>
            </w:pPr>
            <w:r>
              <w:t>The size and extent of the structures are the minimum necessary to correct the erosion problem and are not larger than the following, unless a professional engineer determines that a larger structure is needed to correct the erosion problem:</w:t>
            </w:r>
          </w:p>
          <w:p w14:paraId="362C2D57" w14:textId="77777777" w:rsidR="00810886" w:rsidRDefault="00810886" w:rsidP="00810886">
            <w:pPr>
              <w:pStyle w:val="Style5"/>
              <w:numPr>
                <w:ilvl w:val="0"/>
                <w:numId w:val="57"/>
              </w:numPr>
            </w:pPr>
            <w:r>
              <w:t>Retaining walls must not exceed five feet in height and must be placed a minimum horizontal distance of ten feet apart; and</w:t>
            </w:r>
          </w:p>
          <w:p w14:paraId="57D435ED" w14:textId="77777777" w:rsidR="00810886" w:rsidRPr="008B7EAE" w:rsidRDefault="00810886" w:rsidP="00810886">
            <w:pPr>
              <w:pStyle w:val="Style5"/>
              <w:numPr>
                <w:ilvl w:val="0"/>
                <w:numId w:val="2"/>
              </w:numPr>
            </w:pPr>
            <w:r>
              <w:t>Riprap must not exceed the height of the regulatory flood protection elevation.</w:t>
            </w:r>
          </w:p>
          <w:p w14:paraId="03259E57" w14:textId="1BDCC49E" w:rsidR="00810886" w:rsidRPr="009E1E77" w:rsidRDefault="00810886" w:rsidP="00810886">
            <w:pPr>
              <w:pStyle w:val="Style3"/>
            </w:pPr>
            <w:r w:rsidRPr="009E1E77">
              <w:rPr>
                <w:rStyle w:val="Heading5Char"/>
              </w:rPr>
              <w:t>10.33 Repair of existing rock riprap, retaining walls, and other erosion control structures above the OHWL does not require a permit provided it does not involve any land alteration</w:t>
            </w:r>
            <w:r w:rsidR="00AA1909">
              <w:rPr>
                <w:rStyle w:val="Heading5Char"/>
              </w:rPr>
              <w:t>.</w:t>
            </w:r>
            <w:r w:rsidRPr="009E1E77">
              <w:rPr>
                <w:rStyle w:val="Heading5Char"/>
              </w:rPr>
              <w:t xml:space="preserve"> </w:t>
            </w:r>
          </w:p>
          <w:p w14:paraId="55382FE5" w14:textId="77777777" w:rsidR="00810886" w:rsidRDefault="00810886" w:rsidP="00810886">
            <w:pPr>
              <w:pStyle w:val="Style2"/>
            </w:pPr>
            <w:r>
              <w:lastRenderedPageBreak/>
              <w:t xml:space="preserve">10.4 </w:t>
            </w:r>
            <w:r>
              <w:tab/>
            </w:r>
            <w:r w:rsidRPr="003A76DF">
              <w:rPr>
                <w:b/>
              </w:rPr>
              <w:t>Stormwater management.</w:t>
            </w:r>
            <w:r>
              <w:t xml:space="preserve"> </w:t>
            </w:r>
          </w:p>
          <w:p w14:paraId="67923830" w14:textId="77777777" w:rsidR="00810886" w:rsidRDefault="00810886" w:rsidP="00810886">
            <w:pPr>
              <w:pStyle w:val="Style3"/>
            </w:pPr>
            <w:r>
              <w:t>10.41</w:t>
            </w:r>
            <w:r>
              <w:tab/>
              <w:t>In the bluff</w:t>
            </w:r>
            <w:r w:rsidRPr="00E11B4F">
              <w:rPr>
                <w:color w:val="4472C4" w:themeColor="accent5"/>
              </w:rPr>
              <w:t xml:space="preserve"> </w:t>
            </w:r>
            <w:r w:rsidRPr="00602831">
              <w:t>impact zone</w:t>
            </w:r>
            <w:r>
              <w:t>, storm water management facilities are prohibited</w:t>
            </w:r>
            <w:r>
              <w:rPr>
                <w:b/>
                <w:strike/>
              </w:rPr>
              <w:t>,</w:t>
            </w:r>
            <w:r>
              <w:t xml:space="preserve"> except by permit if:</w:t>
            </w:r>
          </w:p>
          <w:p w14:paraId="6F826BAA" w14:textId="77777777" w:rsidR="00810886" w:rsidRDefault="00810886" w:rsidP="00810886">
            <w:pPr>
              <w:pStyle w:val="Style4"/>
              <w:numPr>
                <w:ilvl w:val="0"/>
                <w:numId w:val="58"/>
              </w:numPr>
            </w:pPr>
            <w:r>
              <w:t>There are no alternatives for storm water treatment outside the bluff impact zone on the subject site;</w:t>
            </w:r>
          </w:p>
          <w:p w14:paraId="79695DFA" w14:textId="77777777" w:rsidR="00810886" w:rsidRDefault="00810886" w:rsidP="00810886">
            <w:pPr>
              <w:pStyle w:val="Style4"/>
              <w:numPr>
                <w:ilvl w:val="0"/>
                <w:numId w:val="1"/>
              </w:numPr>
            </w:pPr>
            <w:r>
              <w:t>The site generating runoff is designed so that the amount of runoff reaching the bluff impact zone is reduced to the greatest extent practicable;</w:t>
            </w:r>
          </w:p>
          <w:p w14:paraId="5A473E86" w14:textId="77777777" w:rsidR="00810886" w:rsidRDefault="00810886" w:rsidP="00810886">
            <w:pPr>
              <w:pStyle w:val="Style4"/>
              <w:numPr>
                <w:ilvl w:val="0"/>
                <w:numId w:val="1"/>
              </w:numPr>
            </w:pPr>
            <w:r>
              <w:t>The construction and operation of the facility does not affect slope stability on the subject property or adjacent properties; and</w:t>
            </w:r>
          </w:p>
          <w:p w14:paraId="7A367A82" w14:textId="77777777" w:rsidR="00810886" w:rsidRPr="002813AC" w:rsidRDefault="00810886" w:rsidP="00810886">
            <w:pPr>
              <w:pStyle w:val="Style4"/>
              <w:numPr>
                <w:ilvl w:val="0"/>
                <w:numId w:val="1"/>
              </w:numPr>
            </w:pPr>
            <w:r>
              <w:rPr>
                <w:bCs/>
              </w:rPr>
              <w:t>Mitigation based on the best available engineering and geological practices is required and applied to eliminate or minimize the risk of slope failure.</w:t>
            </w:r>
          </w:p>
          <w:p w14:paraId="1706D9A5" w14:textId="71767C86" w:rsidR="00810886" w:rsidRDefault="00810886" w:rsidP="00810886">
            <w:pPr>
              <w:pStyle w:val="Style3"/>
            </w:pPr>
            <w:r>
              <w:t xml:space="preserve">10.42 </w:t>
            </w:r>
            <w:r>
              <w:tab/>
              <w:t xml:space="preserve">In the </w:t>
            </w:r>
            <w:r w:rsidRPr="00B07792">
              <w:t>water quality impact zone</w:t>
            </w:r>
            <w:r>
              <w:t xml:space="preserve">, development that creates new impervious surface, as allowed by exemption in Section 12.0, or fully reconstructs existing impervious surface of more than 10,000 square feet requires a storm water permit . Multipurpose trails and sidewalks are exempt if there is down gradient vegetation or a filter strip that is at least five feet wide. </w:t>
            </w:r>
          </w:p>
          <w:p w14:paraId="7CD851B3" w14:textId="77777777" w:rsidR="00810886" w:rsidRDefault="00810886" w:rsidP="00810886">
            <w:pPr>
              <w:pStyle w:val="Style3"/>
            </w:pPr>
            <w:r>
              <w:t xml:space="preserve">10.43 </w:t>
            </w:r>
            <w:r>
              <w:tab/>
              <w:t xml:space="preserve">In all other areas, storm water runoff must be directed away from the bluff impact zones or unstable areas. </w:t>
            </w:r>
          </w:p>
          <w:p w14:paraId="11C33A2A" w14:textId="77777777" w:rsidR="00810886" w:rsidRDefault="00810886" w:rsidP="00810886">
            <w:pPr>
              <w:pStyle w:val="Style2"/>
            </w:pPr>
            <w:r>
              <w:t>10.5</w:t>
            </w:r>
            <w:r>
              <w:tab/>
            </w:r>
            <w:r w:rsidRPr="006A28D4">
              <w:rPr>
                <w:b/>
              </w:rPr>
              <w:t>Development on steep slopes</w:t>
            </w:r>
            <w:r>
              <w:t>. Construction of structures, impervious surfaces, land alteration, vegetation removal, or other construction activities are allowed on steep slopes if:</w:t>
            </w:r>
          </w:p>
          <w:p w14:paraId="099B13BC" w14:textId="77777777" w:rsidR="00810886" w:rsidRDefault="00810886" w:rsidP="00810886">
            <w:pPr>
              <w:pStyle w:val="Style3"/>
            </w:pPr>
            <w:r>
              <w:t>10.51 The development can be accomplished without increasing erosion or storm water runoff;</w:t>
            </w:r>
          </w:p>
          <w:p w14:paraId="1D50C8CC" w14:textId="77777777" w:rsidR="00810886" w:rsidRDefault="00810886" w:rsidP="00810886">
            <w:pPr>
              <w:pStyle w:val="Style3"/>
            </w:pPr>
            <w:r>
              <w:t>10.52 The soil types and geology are suitable for the proposed development; and</w:t>
            </w:r>
          </w:p>
          <w:p w14:paraId="3F34081C" w14:textId="77777777" w:rsidR="00810886" w:rsidRPr="00465A48" w:rsidRDefault="00810886" w:rsidP="00810886">
            <w:pPr>
              <w:pStyle w:val="Style3"/>
            </w:pPr>
            <w:r>
              <w:t>10.53 Vegetation is managed according to the requirements of Section 9.0.</w:t>
            </w:r>
            <w:r w:rsidRPr="00465A48">
              <w:t xml:space="preserve"> </w:t>
            </w:r>
          </w:p>
          <w:p w14:paraId="4A27F762" w14:textId="77777777" w:rsidR="00810886" w:rsidRDefault="00810886" w:rsidP="00810886">
            <w:pPr>
              <w:pStyle w:val="Style2"/>
            </w:pPr>
            <w:r>
              <w:t>10</w:t>
            </w:r>
            <w:r w:rsidRPr="00F96E73">
              <w:t>.</w:t>
            </w:r>
            <w:r>
              <w:t>6</w:t>
            </w:r>
            <w:r w:rsidRPr="00F96E73">
              <w:tab/>
            </w:r>
            <w:r w:rsidRPr="003A76DF">
              <w:rPr>
                <w:b/>
              </w:rPr>
              <w:t>Conditions of land alteration permit approval.</w:t>
            </w:r>
            <w:r>
              <w:t xml:space="preserve"> </w:t>
            </w:r>
          </w:p>
          <w:p w14:paraId="7A4A42F0" w14:textId="77777777" w:rsidR="00810886" w:rsidRDefault="00810886" w:rsidP="00810886">
            <w:pPr>
              <w:pStyle w:val="Style3"/>
            </w:pPr>
            <w:r>
              <w:t>10.</w:t>
            </w:r>
            <w:r w:rsidRPr="00E44C52">
              <w:rPr>
                <w:rStyle w:val="Heading2Char"/>
              </w:rPr>
              <w:t>61</w:t>
            </w:r>
            <w:r>
              <w:rPr>
                <w:rStyle w:val="Heading2Char"/>
              </w:rPr>
              <w:t xml:space="preserve"> </w:t>
            </w:r>
            <w:r w:rsidRPr="00E44C52">
              <w:rPr>
                <w:rStyle w:val="Heading2Char"/>
              </w:rPr>
              <w:t>Temporary</w:t>
            </w:r>
            <w:r>
              <w:t xml:space="preserve"> and permanent erosion and sediment control measures retain sediment onsite consistent with best management practices in the </w:t>
            </w:r>
            <w:hyperlink r:id="rId80" w:history="1">
              <w:r w:rsidRPr="00A35006">
                <w:rPr>
                  <w:rStyle w:val="Hyperlink"/>
                </w:rPr>
                <w:t>Minnesota Stormwater Manual</w:t>
              </w:r>
            </w:hyperlink>
            <w:r>
              <w:t>;</w:t>
            </w:r>
          </w:p>
          <w:p w14:paraId="0DF6F750" w14:textId="77777777" w:rsidR="00810886" w:rsidRDefault="00810886" w:rsidP="00810886">
            <w:pPr>
              <w:pStyle w:val="Style3"/>
            </w:pPr>
            <w:r>
              <w:t>10.62 Natural site topography, soil, and vegetation conditions are used to control runoff and reduce erosion and sedimentation;</w:t>
            </w:r>
          </w:p>
          <w:p w14:paraId="567A70EF" w14:textId="77777777" w:rsidR="00810886" w:rsidRDefault="00810886" w:rsidP="00810886">
            <w:pPr>
              <w:pStyle w:val="Style3"/>
            </w:pPr>
            <w:r>
              <w:t>10.63 Construction activity is phased when possible;</w:t>
            </w:r>
          </w:p>
          <w:p w14:paraId="324B557F" w14:textId="77777777" w:rsidR="00810886" w:rsidRDefault="00810886" w:rsidP="00810886">
            <w:pPr>
              <w:pStyle w:val="Style3"/>
            </w:pPr>
            <w:r>
              <w:t>10.64 All erosion and sediment controls are installed before starting any land disturbance activity;</w:t>
            </w:r>
          </w:p>
          <w:p w14:paraId="0F1BA65B" w14:textId="77777777" w:rsidR="00810886" w:rsidRDefault="00810886" w:rsidP="00810886">
            <w:pPr>
              <w:pStyle w:val="Style3"/>
            </w:pPr>
            <w:r>
              <w:t>10.65 Erosion and sediment controls are maintained to ensure effective operation;</w:t>
            </w:r>
          </w:p>
          <w:p w14:paraId="32C9B3E5" w14:textId="77777777" w:rsidR="00810886" w:rsidRDefault="00810886" w:rsidP="00810886">
            <w:pPr>
              <w:pStyle w:val="Style3"/>
            </w:pPr>
            <w:r>
              <w:lastRenderedPageBreak/>
              <w:t>10.66 The proposed work is consistent with the vegetation standards in Section 9.0; and</w:t>
            </w:r>
          </w:p>
          <w:p w14:paraId="7F0732ED" w14:textId="77777777" w:rsidR="00810886" w:rsidRDefault="00810886" w:rsidP="00810886">
            <w:pPr>
              <w:pStyle w:val="Style3"/>
            </w:pPr>
            <w:r>
              <w:t xml:space="preserve">10.67 Best management practices for protecting and enhancing ecological and water resources identified in </w:t>
            </w:r>
            <w:hyperlink r:id="rId81" w:history="1">
              <w:r w:rsidRPr="00AC6663">
                <w:rPr>
                  <w:rStyle w:val="Hyperlink"/>
                </w:rPr>
                <w:t>Best Practices for Meeting DNR General Public Waters Work Permit GP 2004-0001</w:t>
              </w:r>
            </w:hyperlink>
            <w:r>
              <w:t xml:space="preserve">. </w:t>
            </w:r>
          </w:p>
          <w:p w14:paraId="5239AD07" w14:textId="77777777" w:rsidR="00810886" w:rsidRDefault="00810886" w:rsidP="00810886">
            <w:pPr>
              <w:pStyle w:val="Style2"/>
            </w:pPr>
            <w:r>
              <w:t>10.7</w:t>
            </w:r>
            <w:r>
              <w:tab/>
            </w:r>
            <w:r w:rsidRPr="003A76DF">
              <w:rPr>
                <w:b/>
              </w:rPr>
              <w:t>Compliance with other plans and programs</w:t>
            </w:r>
            <w:r>
              <w:t>. All development must:</w:t>
            </w:r>
          </w:p>
          <w:p w14:paraId="09AFB3FF" w14:textId="1774F62D" w:rsidR="00810886" w:rsidRDefault="00810886" w:rsidP="00810886">
            <w:pPr>
              <w:pStyle w:val="Style3"/>
            </w:pPr>
            <w:r>
              <w:t xml:space="preserve">10.71 Be consistent with Minnesota Statutes, chapter </w:t>
            </w:r>
            <w:hyperlink r:id="rId82" w:history="1">
              <w:r w:rsidRPr="00B14B62">
                <w:rPr>
                  <w:rStyle w:val="Hyperlink"/>
                </w:rPr>
                <w:t>103B</w:t>
              </w:r>
            </w:hyperlink>
            <w:r>
              <w:t>, and local water management plans completed under</w:t>
            </w:r>
            <w:r w:rsidR="00B14B62">
              <w:t xml:space="preserve"> Minnesota Statutes,</w:t>
            </w:r>
            <w:r>
              <w:t xml:space="preserve"> chapter </w:t>
            </w:r>
            <w:hyperlink r:id="rId83" w:history="1">
              <w:r w:rsidRPr="00B14B62">
                <w:rPr>
                  <w:rStyle w:val="Hyperlink"/>
                </w:rPr>
                <w:t>8410</w:t>
              </w:r>
            </w:hyperlink>
            <w:r>
              <w:t>;</w:t>
            </w:r>
          </w:p>
          <w:p w14:paraId="3498F7EF" w14:textId="255D6BCC" w:rsidR="00810886" w:rsidRDefault="00810886" w:rsidP="00810886">
            <w:pPr>
              <w:pStyle w:val="Style3"/>
            </w:pPr>
            <w:r>
              <w:t xml:space="preserve">10.72 Meet or exceed the wetland protection standards under Minnesota Rules, chapter </w:t>
            </w:r>
            <w:hyperlink r:id="rId84" w:history="1">
              <w:r w:rsidRPr="00B14B62">
                <w:rPr>
                  <w:rStyle w:val="Hyperlink"/>
                </w:rPr>
                <w:t>8420</w:t>
              </w:r>
            </w:hyperlink>
            <w:r>
              <w:t>; and</w:t>
            </w:r>
          </w:p>
          <w:p w14:paraId="6B6C4B70" w14:textId="5557B046" w:rsidR="00810886" w:rsidRPr="006A28D4" w:rsidRDefault="00810886" w:rsidP="00810886">
            <w:pPr>
              <w:pStyle w:val="Style3"/>
            </w:pPr>
            <w:r>
              <w:t xml:space="preserve">10.73 Meet or exceed the floodplain management standards under Minnesota Rules, </w:t>
            </w:r>
            <w:r w:rsidR="00B14B62">
              <w:t xml:space="preserve">sections </w:t>
            </w:r>
            <w:hyperlink r:id="rId85" w:history="1">
              <w:r w:rsidRPr="00B14B62">
                <w:rPr>
                  <w:rStyle w:val="Hyperlink"/>
                </w:rPr>
                <w:t>6120. 5000 – 6120.6200</w:t>
              </w:r>
            </w:hyperlink>
            <w:r w:rsidR="00B14B62">
              <w:t>.</w:t>
            </w:r>
          </w:p>
          <w:p w14:paraId="3496E9B2" w14:textId="77777777" w:rsidR="00810886" w:rsidRDefault="00810886" w:rsidP="00810886">
            <w:pPr>
              <w:pStyle w:val="Heading1"/>
            </w:pPr>
            <w:bookmarkStart w:id="22" w:name="_Toc464806576"/>
            <w:bookmarkStart w:id="23" w:name="_Toc147996007"/>
            <w:r>
              <w:t>11.0</w:t>
            </w:r>
            <w:r>
              <w:tab/>
              <w:t>SUBDIVISION AND LAND DEVELOPMENT STANDARDS</w:t>
            </w:r>
            <w:bookmarkEnd w:id="22"/>
            <w:bookmarkEnd w:id="23"/>
            <w:r>
              <w:t xml:space="preserve"> </w:t>
            </w:r>
          </w:p>
          <w:p w14:paraId="1C901B9F" w14:textId="77777777" w:rsidR="00810886" w:rsidRDefault="00810886" w:rsidP="00810886">
            <w:pPr>
              <w:pStyle w:val="Style2"/>
            </w:pPr>
            <w:r>
              <w:t>11.1</w:t>
            </w:r>
            <w:r>
              <w:tab/>
            </w:r>
            <w:r w:rsidRPr="003A76DF">
              <w:rPr>
                <w:b/>
              </w:rPr>
              <w:t>Purpose.</w:t>
            </w:r>
            <w:r>
              <w:t xml:space="preserve"> </w:t>
            </w:r>
          </w:p>
          <w:p w14:paraId="5F8060F3" w14:textId="77777777" w:rsidR="00810886" w:rsidRDefault="00810886" w:rsidP="00810886">
            <w:pPr>
              <w:pStyle w:val="Style3"/>
            </w:pPr>
            <w:r>
              <w:t>11.11 To protect and enhance the natural and scenic values of the MRCCA during development or redevelopment of the remaining large sites</w:t>
            </w:r>
          </w:p>
          <w:p w14:paraId="5B144156" w14:textId="77777777" w:rsidR="00810886" w:rsidRDefault="00810886" w:rsidP="00810886">
            <w:pPr>
              <w:pStyle w:val="Style3"/>
            </w:pPr>
            <w:r>
              <w:t xml:space="preserve"> 11.12 To establish standards for protecting and restoring biological and ecological functions of primary conservation areas on large sites; and </w:t>
            </w:r>
          </w:p>
          <w:p w14:paraId="331B7222" w14:textId="77777777" w:rsidR="00810886" w:rsidRDefault="00810886" w:rsidP="00810886">
            <w:pPr>
              <w:pStyle w:val="Style3"/>
            </w:pPr>
            <w:r>
              <w:t>11.13 To encourage restoration of natural vegetation during development or redevelopment of large sites where restoration opportunities have been identified in MRCCA Plans.</w:t>
            </w:r>
          </w:p>
          <w:p w14:paraId="3EF65FCA" w14:textId="77777777" w:rsidR="00810886" w:rsidRDefault="00810886" w:rsidP="00810886">
            <w:pPr>
              <w:pStyle w:val="Style2"/>
            </w:pPr>
            <w:r>
              <w:t>11.2</w:t>
            </w:r>
            <w:r>
              <w:tab/>
            </w:r>
            <w:r w:rsidRPr="003A76DF">
              <w:rPr>
                <w:b/>
              </w:rPr>
              <w:t>Applicability.</w:t>
            </w:r>
            <w:r>
              <w:t xml:space="preserve"> </w:t>
            </w:r>
          </w:p>
          <w:p w14:paraId="0CC58F45" w14:textId="77777777" w:rsidR="00810886" w:rsidRDefault="00810886" w:rsidP="00810886">
            <w:pPr>
              <w:pStyle w:val="Style3"/>
            </w:pPr>
            <w:r>
              <w:t xml:space="preserve">11.21 The design standards in this section apply to subdivisions, planned unit developments and master- planned development and redevelopment of land involving </w:t>
            </w:r>
            <w:r w:rsidRPr="00602831">
              <w:t xml:space="preserve">ten </w:t>
            </w:r>
            <w:r>
              <w:t xml:space="preserve">or more acres for </w:t>
            </w:r>
            <w:r w:rsidRPr="00FA2005">
              <w:rPr>
                <w:b/>
                <w:color w:val="0070C0"/>
              </w:rPr>
              <w:t>contiguous</w:t>
            </w:r>
            <w:r>
              <w:t xml:space="preserve"> parcels that abut the Mississippi River and 20 or more acres for all other parcels, including smaller individual sites within the following developments that are part of a common plan of development that may be constructed at different times:</w:t>
            </w:r>
          </w:p>
          <w:p w14:paraId="1215F71A" w14:textId="77777777" w:rsidR="00810886" w:rsidRDefault="00810886" w:rsidP="00810886">
            <w:pPr>
              <w:pStyle w:val="Style4"/>
              <w:numPr>
                <w:ilvl w:val="0"/>
                <w:numId w:val="59"/>
              </w:numPr>
            </w:pPr>
            <w:r>
              <w:t>Subdivisions;</w:t>
            </w:r>
          </w:p>
          <w:p w14:paraId="6FB55A4A" w14:textId="77777777" w:rsidR="00810886" w:rsidRDefault="00810886" w:rsidP="00810886">
            <w:pPr>
              <w:pStyle w:val="Style4"/>
              <w:numPr>
                <w:ilvl w:val="0"/>
                <w:numId w:val="1"/>
              </w:numPr>
            </w:pPr>
            <w:r>
              <w:t xml:space="preserve">Planned unit developments; and </w:t>
            </w:r>
          </w:p>
          <w:p w14:paraId="1B55AB6B" w14:textId="77777777" w:rsidR="00810886" w:rsidRDefault="00810886" w:rsidP="00810886">
            <w:pPr>
              <w:pStyle w:val="Style4"/>
              <w:numPr>
                <w:ilvl w:val="0"/>
                <w:numId w:val="1"/>
              </w:numPr>
            </w:pPr>
            <w:r>
              <w:t>Master-planned development and redevelopment of land.</w:t>
            </w:r>
          </w:p>
          <w:p w14:paraId="409DD5F4" w14:textId="77777777" w:rsidR="00810886" w:rsidRDefault="00810886" w:rsidP="00810886">
            <w:pPr>
              <w:pStyle w:val="Style3"/>
            </w:pPr>
            <w:r>
              <w:t>11.22 The following activities are exempt from the requirements of this section:</w:t>
            </w:r>
          </w:p>
          <w:p w14:paraId="0225C052" w14:textId="77777777" w:rsidR="00810886" w:rsidRDefault="00810886" w:rsidP="00810886">
            <w:pPr>
              <w:pStyle w:val="Style4"/>
              <w:numPr>
                <w:ilvl w:val="0"/>
                <w:numId w:val="60"/>
              </w:numPr>
            </w:pPr>
            <w:r>
              <w:t>Minor subdivisions consisting of three or fewer lots;</w:t>
            </w:r>
          </w:p>
          <w:p w14:paraId="7D4FB29F" w14:textId="77777777" w:rsidR="00810886" w:rsidRDefault="00810886" w:rsidP="00810886">
            <w:pPr>
              <w:pStyle w:val="Style4"/>
              <w:numPr>
                <w:ilvl w:val="0"/>
                <w:numId w:val="1"/>
              </w:numPr>
            </w:pPr>
            <w:r>
              <w:lastRenderedPageBreak/>
              <w:t>Minor boundary line corrections;</w:t>
            </w:r>
          </w:p>
          <w:p w14:paraId="75847DBD" w14:textId="77777777" w:rsidR="00810886" w:rsidRDefault="00810886" w:rsidP="00810886">
            <w:pPr>
              <w:pStyle w:val="Style4"/>
              <w:numPr>
                <w:ilvl w:val="0"/>
                <w:numId w:val="1"/>
              </w:numPr>
            </w:pPr>
            <w:r>
              <w:t>Resolutions of encroachments;</w:t>
            </w:r>
          </w:p>
          <w:p w14:paraId="76D8B5DD" w14:textId="77777777" w:rsidR="00810886" w:rsidRDefault="00810886" w:rsidP="00810886">
            <w:pPr>
              <w:pStyle w:val="Style4"/>
              <w:numPr>
                <w:ilvl w:val="0"/>
                <w:numId w:val="1"/>
              </w:numPr>
            </w:pPr>
            <w:r>
              <w:t>Additions to existing lots of record;</w:t>
            </w:r>
          </w:p>
          <w:p w14:paraId="72C5E960" w14:textId="77777777" w:rsidR="00810886" w:rsidRDefault="00810886" w:rsidP="00810886">
            <w:pPr>
              <w:pStyle w:val="Style4"/>
              <w:numPr>
                <w:ilvl w:val="0"/>
                <w:numId w:val="1"/>
              </w:numPr>
            </w:pPr>
            <w:r>
              <w:t>Placement of essential services; and</w:t>
            </w:r>
          </w:p>
          <w:p w14:paraId="2D96FF16" w14:textId="77777777" w:rsidR="00810886" w:rsidRDefault="00810886" w:rsidP="00810886">
            <w:pPr>
              <w:pStyle w:val="Style4"/>
              <w:numPr>
                <w:ilvl w:val="0"/>
                <w:numId w:val="1"/>
              </w:numPr>
            </w:pPr>
            <w:r>
              <w:t>Activities involving river-dependent commercial and industrial uses.</w:t>
            </w:r>
          </w:p>
          <w:p w14:paraId="14C4C889" w14:textId="77777777" w:rsidR="00810886" w:rsidRDefault="00810886" w:rsidP="00810886">
            <w:pPr>
              <w:pStyle w:val="Style2"/>
            </w:pPr>
            <w:r>
              <w:t>11.3</w:t>
            </w:r>
            <w:r>
              <w:tab/>
            </w:r>
            <w:r>
              <w:rPr>
                <w:b/>
              </w:rPr>
              <w:t>Application materials</w:t>
            </w:r>
            <w:r w:rsidRPr="00227C01">
              <w:rPr>
                <w:b/>
              </w:rPr>
              <w:t>.</w:t>
            </w:r>
            <w:r>
              <w:rPr>
                <w:b/>
              </w:rPr>
              <w:t xml:space="preserve"> </w:t>
            </w:r>
            <w:r>
              <w:t>Project information listed in Section 3.6 must be submitted for all proposed developments.</w:t>
            </w:r>
            <w:r w:rsidRPr="00227C01">
              <w:rPr>
                <w:b/>
              </w:rPr>
              <w:t xml:space="preserve"> </w:t>
            </w:r>
          </w:p>
          <w:p w14:paraId="5C4DE591" w14:textId="77777777" w:rsidR="00810886" w:rsidRDefault="00810886" w:rsidP="00810886">
            <w:pPr>
              <w:pStyle w:val="Style2"/>
            </w:pPr>
            <w:r>
              <w:t xml:space="preserve">11.4 </w:t>
            </w:r>
            <w:r>
              <w:tab/>
            </w:r>
            <w:r w:rsidRPr="003A76DF">
              <w:rPr>
                <w:b/>
              </w:rPr>
              <w:t>Design standards.</w:t>
            </w:r>
            <w:r>
              <w:t xml:space="preserve"> </w:t>
            </w:r>
          </w:p>
          <w:p w14:paraId="336CD58D" w14:textId="77777777" w:rsidR="00810886" w:rsidRDefault="00810886" w:rsidP="00810886">
            <w:pPr>
              <w:pStyle w:val="Style3"/>
            </w:pPr>
            <w:r>
              <w:t>11.41</w:t>
            </w:r>
            <w:r>
              <w:tab/>
              <w:t>Primary conservation areas, where they exist, must be set aside and designated as protected open space in quantities meeting the following as a percentage of total parcel area:</w:t>
            </w:r>
          </w:p>
          <w:p w14:paraId="71494EF2" w14:textId="77777777" w:rsidR="00810886" w:rsidRDefault="00810886" w:rsidP="00810886">
            <w:pPr>
              <w:pStyle w:val="Style4"/>
              <w:numPr>
                <w:ilvl w:val="0"/>
                <w:numId w:val="61"/>
              </w:numPr>
            </w:pPr>
            <w:r>
              <w:t>CA-ROS District: 50%;</w:t>
            </w:r>
          </w:p>
          <w:p w14:paraId="24669A1E" w14:textId="77777777" w:rsidR="00810886" w:rsidRDefault="00810886" w:rsidP="00810886">
            <w:pPr>
              <w:pStyle w:val="Style4"/>
              <w:numPr>
                <w:ilvl w:val="0"/>
                <w:numId w:val="1"/>
              </w:numPr>
            </w:pPr>
            <w:r>
              <w:t>CA-RN District: 20%;</w:t>
            </w:r>
          </w:p>
          <w:p w14:paraId="0F3342A6" w14:textId="77777777" w:rsidR="00810886" w:rsidRDefault="00810886" w:rsidP="00810886">
            <w:pPr>
              <w:pStyle w:val="Style4"/>
              <w:numPr>
                <w:ilvl w:val="0"/>
                <w:numId w:val="1"/>
              </w:numPr>
            </w:pPr>
            <w:r>
              <w:t>CA-RTC, CA-UM, and CA-UC Districts: 10%; and</w:t>
            </w:r>
          </w:p>
          <w:p w14:paraId="3C90944D" w14:textId="77777777" w:rsidR="00810886" w:rsidRDefault="00810886" w:rsidP="00810886">
            <w:pPr>
              <w:pStyle w:val="Style4"/>
              <w:numPr>
                <w:ilvl w:val="0"/>
                <w:numId w:val="1"/>
              </w:numPr>
            </w:pPr>
            <w:r>
              <w:t>CA-SR District: 10% if the parcel includes native plant communities or provides feasible connections to a regional park or trail system, otherwise no requirement.</w:t>
            </w:r>
          </w:p>
          <w:p w14:paraId="11961814" w14:textId="77777777" w:rsidR="00810886" w:rsidRDefault="00810886" w:rsidP="00810886">
            <w:pPr>
              <w:pStyle w:val="Style3"/>
            </w:pPr>
            <w:r>
              <w:t>11.42</w:t>
            </w:r>
            <w:r>
              <w:tab/>
              <w:t xml:space="preserve">If the primary conservation areas exceed the amounts specified in Section 11.41, then protection of native plant communities and natural vegetation in riparian areas shall be prioritized. </w:t>
            </w:r>
          </w:p>
          <w:p w14:paraId="46268365" w14:textId="77777777" w:rsidR="00810886" w:rsidRDefault="00810886" w:rsidP="00810886">
            <w:pPr>
              <w:pStyle w:val="Style3"/>
            </w:pPr>
            <w:r>
              <w:t>11.43</w:t>
            </w:r>
            <w:r>
              <w:tab/>
              <w:t>If primary conservation areas exist but do not have natural vegetation (identified as restoration priorities in the MRCCA Plan), then a vegetation assessment must be completed to evaluate the unvegetated primary conservation areas and determine whether vegetation restoration is needed. If restoration is needed, vegetation must be restored according to Section 9.6</w:t>
            </w:r>
            <w:r w:rsidRPr="002020DE">
              <w:t>2.</w:t>
            </w:r>
          </w:p>
          <w:p w14:paraId="4E8B8226" w14:textId="77777777" w:rsidR="00810886" w:rsidRDefault="00810886" w:rsidP="00810886">
            <w:pPr>
              <w:pStyle w:val="Style3"/>
            </w:pPr>
            <w:r>
              <w:t>11.44</w:t>
            </w:r>
            <w:r>
              <w:tab/>
              <w:t>If primary conservation areas do not exist on the parcel and portions of the parcel have been identified in the MRCCA plan as a restoration area, vegetation must be restored in the identified areas according to Section 9.6</w:t>
            </w:r>
            <w:r w:rsidRPr="002020DE">
              <w:t>2</w:t>
            </w:r>
            <w:r>
              <w:t xml:space="preserve"> and the area must be set aside and designated as protected open space.</w:t>
            </w:r>
          </w:p>
          <w:p w14:paraId="590CB815" w14:textId="77777777" w:rsidR="00810886" w:rsidRDefault="00810886" w:rsidP="00810886">
            <w:pPr>
              <w:pStyle w:val="Style3"/>
            </w:pPr>
            <w:r>
              <w:t>11.45</w:t>
            </w:r>
            <w:r>
              <w:tab/>
              <w:t>Storm water treatment areas or other green infrastructure may be used to meet the protected open space requirements if the vegetation provides biological and ecological functions.</w:t>
            </w:r>
          </w:p>
          <w:p w14:paraId="57FED405" w14:textId="77777777" w:rsidR="00810886" w:rsidRDefault="00810886" w:rsidP="00810886">
            <w:pPr>
              <w:pStyle w:val="Style3"/>
            </w:pPr>
            <w:r>
              <w:t>11.46</w:t>
            </w:r>
            <w:r>
              <w:tab/>
              <w:t>Land dedicated under (</w:t>
            </w:r>
            <w:r w:rsidRPr="00B10DA1">
              <w:rPr>
                <w:i/>
              </w:rPr>
              <w:t>insert LGU ordinance citation</w:t>
            </w:r>
            <w:r>
              <w:t xml:space="preserve">) for public river access, parks, or other open space or public facilities may be counted toward the protected open space requirement. </w:t>
            </w:r>
          </w:p>
          <w:p w14:paraId="6618AE36" w14:textId="77777777" w:rsidR="00810886" w:rsidRDefault="00810886" w:rsidP="00810886">
            <w:pPr>
              <w:pStyle w:val="Style3"/>
            </w:pPr>
            <w:r>
              <w:t>11.47</w:t>
            </w:r>
            <w:r>
              <w:tab/>
              <w:t>Protected open space areas must connect open space, natural areas, and recreational areas, where present on adjacent parcels, as much as possible to form an interconnected network.</w:t>
            </w:r>
          </w:p>
          <w:p w14:paraId="5BE04B1F" w14:textId="77777777" w:rsidR="00810886" w:rsidRDefault="00810886" w:rsidP="00810886">
            <w:pPr>
              <w:pStyle w:val="Style2"/>
            </w:pPr>
            <w:r>
              <w:lastRenderedPageBreak/>
              <w:t>11.5</w:t>
            </w:r>
            <w:r>
              <w:tab/>
            </w:r>
            <w:r w:rsidRPr="003A76DF">
              <w:rPr>
                <w:b/>
              </w:rPr>
              <w:t>Permanent protection of designated open space.</w:t>
            </w:r>
          </w:p>
          <w:p w14:paraId="46AEC79E" w14:textId="77777777" w:rsidR="00810886" w:rsidRDefault="00810886" w:rsidP="00810886">
            <w:pPr>
              <w:pStyle w:val="Style3"/>
            </w:pPr>
            <w:r>
              <w:t>11.51</w:t>
            </w:r>
            <w:r>
              <w:tab/>
              <w:t>Designated open space areas must be protected through one or more of the following methods:</w:t>
            </w:r>
          </w:p>
          <w:p w14:paraId="3A2CCCB2" w14:textId="77777777" w:rsidR="00810886" w:rsidRDefault="00810886" w:rsidP="00810886">
            <w:pPr>
              <w:pStyle w:val="Style4"/>
              <w:numPr>
                <w:ilvl w:val="0"/>
                <w:numId w:val="62"/>
              </w:numPr>
            </w:pPr>
            <w:r>
              <w:t>Public acquisition by a government entity for conservation purposes;</w:t>
            </w:r>
          </w:p>
          <w:p w14:paraId="63B58966" w14:textId="77777777" w:rsidR="00810886" w:rsidRDefault="00810886" w:rsidP="00810886">
            <w:pPr>
              <w:pStyle w:val="Style4"/>
              <w:numPr>
                <w:ilvl w:val="0"/>
                <w:numId w:val="1"/>
              </w:numPr>
            </w:pPr>
            <w:r>
              <w:t>A permanent conservation easement, as provided in Minnesota Statutes, chapter 84C;</w:t>
            </w:r>
          </w:p>
          <w:p w14:paraId="46650BDC" w14:textId="77777777" w:rsidR="00810886" w:rsidRDefault="00810886" w:rsidP="00810886">
            <w:pPr>
              <w:pStyle w:val="Style4"/>
              <w:numPr>
                <w:ilvl w:val="0"/>
                <w:numId w:val="1"/>
              </w:numPr>
            </w:pPr>
            <w:r>
              <w:t>A deed restriction; and</w:t>
            </w:r>
          </w:p>
          <w:p w14:paraId="2D84CFCA" w14:textId="77777777" w:rsidR="00810886" w:rsidRDefault="00810886" w:rsidP="00810886">
            <w:pPr>
              <w:pStyle w:val="Style4"/>
              <w:numPr>
                <w:ilvl w:val="0"/>
                <w:numId w:val="1"/>
              </w:numPr>
            </w:pPr>
            <w:r>
              <w:t>Other arrangements that achieve an equivalent degree of protection.</w:t>
            </w:r>
          </w:p>
          <w:p w14:paraId="5B243C31" w14:textId="77777777" w:rsidR="00810886" w:rsidRDefault="00810886" w:rsidP="00810886">
            <w:pPr>
              <w:pStyle w:val="Style3"/>
            </w:pPr>
            <w:r>
              <w:t>11.52</w:t>
            </w:r>
            <w:r>
              <w:tab/>
              <w:t xml:space="preserve">Permanent protection methods must ensure the long-term management of vegetation to meet its biological and ecological functions, prohibit structures, and prohibit land alteration, except as needed to provide public recreational facilities and access to the river. </w:t>
            </w:r>
          </w:p>
          <w:p w14:paraId="18260C67" w14:textId="77777777" w:rsidR="00810886" w:rsidRPr="004A7C1C" w:rsidRDefault="00810886" w:rsidP="00810886">
            <w:pPr>
              <w:pStyle w:val="Style2"/>
            </w:pPr>
            <w:r>
              <w:t>11.6</w:t>
            </w:r>
            <w:r>
              <w:tab/>
            </w:r>
            <w:r w:rsidRPr="003A76DF">
              <w:rPr>
                <w:b/>
              </w:rPr>
              <w:t>Alternative design standards.</w:t>
            </w:r>
          </w:p>
          <w:p w14:paraId="06B694C7" w14:textId="77777777" w:rsidR="00810886" w:rsidRDefault="00810886" w:rsidP="00810886">
            <w:pPr>
              <w:pStyle w:val="Heading1"/>
            </w:pPr>
            <w:bookmarkStart w:id="24" w:name="_Toc147996008"/>
            <w:r>
              <w:t>12.0</w:t>
            </w:r>
            <w:r>
              <w:tab/>
              <w:t>EXEMPTIONS</w:t>
            </w:r>
            <w:bookmarkEnd w:id="24"/>
            <w:r>
              <w:t xml:space="preserve"> </w:t>
            </w:r>
          </w:p>
          <w:p w14:paraId="2576431A" w14:textId="5D8978D9" w:rsidR="00810886" w:rsidRDefault="00810886" w:rsidP="00810886">
            <w:pPr>
              <w:pStyle w:val="Style2"/>
            </w:pPr>
            <w:r>
              <w:t>12.1</w:t>
            </w:r>
            <w:r>
              <w:tab/>
            </w:r>
            <w:r w:rsidRPr="00227C01">
              <w:rPr>
                <w:b/>
              </w:rPr>
              <w:t>Purpose</w:t>
            </w:r>
            <w:r>
              <w:rPr>
                <w:b/>
              </w:rPr>
              <w:t>.</w:t>
            </w:r>
            <w:r>
              <w:t xml:space="preserve"> To provide exemptions to structure placement, height and other standards for specific river or water access dependent facilities as provided in </w:t>
            </w:r>
            <w:r w:rsidRPr="00B14B62">
              <w:t>Minnesota Statutes</w:t>
            </w:r>
            <w:r w:rsidR="00FF5535" w:rsidRPr="00B14B62">
              <w:t>, section</w:t>
            </w:r>
            <w:r w:rsidRPr="00B14B62">
              <w:t xml:space="preserve"> </w:t>
            </w:r>
            <w:hyperlink r:id="rId86" w:history="1">
              <w:r w:rsidRPr="00AF27AA">
                <w:rPr>
                  <w:rStyle w:val="Hyperlink"/>
                </w:rPr>
                <w:t>116G.15 Subd. 4</w:t>
              </w:r>
            </w:hyperlink>
            <w:r>
              <w:t>.</w:t>
            </w:r>
          </w:p>
          <w:p w14:paraId="44F907C0" w14:textId="77777777" w:rsidR="00810886" w:rsidRDefault="00810886" w:rsidP="00810886">
            <w:pPr>
              <w:pStyle w:val="Style2"/>
            </w:pPr>
            <w:r>
              <w:t>12.2</w:t>
            </w:r>
            <w:r>
              <w:tab/>
            </w:r>
            <w:r>
              <w:rPr>
                <w:b/>
              </w:rPr>
              <w:t>Applicability</w:t>
            </w:r>
            <w:r w:rsidRPr="00227C01">
              <w:rPr>
                <w:b/>
              </w:rPr>
              <w:t>.</w:t>
            </w:r>
            <w:r>
              <w:t xml:space="preserve"> </w:t>
            </w:r>
          </w:p>
          <w:p w14:paraId="20AB1948" w14:textId="77777777" w:rsidR="00810886" w:rsidRDefault="00810886" w:rsidP="00810886">
            <w:pPr>
              <w:pStyle w:val="Style3"/>
            </w:pPr>
            <w:r>
              <w:t xml:space="preserve">12.21 Uses and activities not specifically exempted must comply with this </w:t>
            </w:r>
            <w:r w:rsidRPr="00145D82">
              <w:rPr>
                <w:i/>
              </w:rPr>
              <w:t>(section, chapter, or article)</w:t>
            </w:r>
            <w:r>
              <w:t>. Uses and activities exempted under shore impact zone and bluff impact zone must comply with the vegetation management and land alteration standards in Sections 9 and 10.</w:t>
            </w:r>
          </w:p>
          <w:p w14:paraId="5EF5B266" w14:textId="77777777" w:rsidR="00810886" w:rsidRDefault="00810886" w:rsidP="00810886">
            <w:pPr>
              <w:pStyle w:val="Style3"/>
            </w:pPr>
            <w:r>
              <w:t>12.22 Uses and activities in Section 12.3 are categorized as:</w:t>
            </w:r>
          </w:p>
          <w:p w14:paraId="12C9EBB1" w14:textId="77777777" w:rsidR="00810886" w:rsidRDefault="00810886" w:rsidP="00810886">
            <w:pPr>
              <w:pStyle w:val="Style4"/>
              <w:numPr>
                <w:ilvl w:val="0"/>
                <w:numId w:val="63"/>
              </w:numPr>
            </w:pPr>
            <w:r w:rsidRPr="003A76DF">
              <w:rPr>
                <w:b/>
              </w:rPr>
              <w:t>Exempt – E.</w:t>
            </w:r>
            <w:r>
              <w:t xml:space="preserve">  This means that the use or activity is allowed;</w:t>
            </w:r>
          </w:p>
          <w:p w14:paraId="6763A9B5" w14:textId="77777777" w:rsidR="00810886" w:rsidRDefault="00810886" w:rsidP="00810886">
            <w:pPr>
              <w:pStyle w:val="Style4"/>
              <w:numPr>
                <w:ilvl w:val="0"/>
                <w:numId w:val="1"/>
              </w:numPr>
            </w:pPr>
            <w:r w:rsidRPr="002D172F">
              <w:rPr>
                <w:b/>
              </w:rPr>
              <w:t xml:space="preserve">Exempt if no alternative </w:t>
            </w:r>
            <w:r>
              <w:rPr>
                <w:b/>
              </w:rPr>
              <w:t xml:space="preserve">- </w:t>
            </w:r>
            <w:r w:rsidRPr="002D172F">
              <w:rPr>
                <w:b/>
              </w:rPr>
              <w:t>(E).</w:t>
            </w:r>
            <w:r>
              <w:t xml:space="preserve"> This means that the use or activity is allowed only if no alternatives exist; and</w:t>
            </w:r>
          </w:p>
          <w:p w14:paraId="75727EBC" w14:textId="62A05E56" w:rsidR="00810886" w:rsidRDefault="00810886" w:rsidP="00810886">
            <w:pPr>
              <w:pStyle w:val="Style4"/>
              <w:numPr>
                <w:ilvl w:val="0"/>
                <w:numId w:val="1"/>
              </w:numPr>
            </w:pPr>
            <w:r>
              <w:rPr>
                <w:b/>
              </w:rPr>
              <w:t>Not exempt - N</w:t>
            </w:r>
            <w:r w:rsidRPr="002D172F">
              <w:rPr>
                <w:b/>
              </w:rPr>
              <w:t>.</w:t>
            </w:r>
            <w:r>
              <w:t xml:space="preserve"> This means that a use or activity is not exempt and must meet the standards of this ordinance.</w:t>
            </w:r>
          </w:p>
          <w:p w14:paraId="3D4FEBA0" w14:textId="5B506822" w:rsidR="008C18B1" w:rsidRDefault="008C18B1" w:rsidP="008C18B1">
            <w:pPr>
              <w:pStyle w:val="Style4"/>
            </w:pPr>
          </w:p>
          <w:p w14:paraId="36B7D41E" w14:textId="36FA065F" w:rsidR="008C18B1" w:rsidRDefault="008C18B1" w:rsidP="008C18B1">
            <w:pPr>
              <w:pStyle w:val="Style4"/>
            </w:pPr>
          </w:p>
          <w:p w14:paraId="30D34C4B" w14:textId="71ECDD74" w:rsidR="008C18B1" w:rsidRDefault="008C18B1" w:rsidP="008C18B1">
            <w:pPr>
              <w:pStyle w:val="Style4"/>
            </w:pPr>
          </w:p>
          <w:p w14:paraId="26F89EE8" w14:textId="685E51F8" w:rsidR="008C18B1" w:rsidRDefault="008C18B1" w:rsidP="008C18B1">
            <w:pPr>
              <w:pStyle w:val="Style4"/>
            </w:pPr>
          </w:p>
          <w:p w14:paraId="057B9846" w14:textId="54AE16EA" w:rsidR="008C18B1" w:rsidRDefault="008C18B1" w:rsidP="008C18B1">
            <w:pPr>
              <w:pStyle w:val="Style4"/>
            </w:pPr>
          </w:p>
          <w:p w14:paraId="4474E769" w14:textId="77777777" w:rsidR="00810886" w:rsidRDefault="00810886" w:rsidP="00810886">
            <w:pPr>
              <w:pStyle w:val="Style2"/>
            </w:pPr>
            <w:r>
              <w:t>12.3</w:t>
            </w:r>
            <w:r>
              <w:tab/>
            </w:r>
            <w:r w:rsidRPr="003A76DF">
              <w:rPr>
                <w:b/>
              </w:rPr>
              <w:t>Use and activity exemptions classification.</w:t>
            </w:r>
            <w:r>
              <w:t xml:space="preserve"> </w:t>
            </w:r>
          </w:p>
          <w:p w14:paraId="53DE7D63" w14:textId="77777777" w:rsidR="00810886" w:rsidRDefault="00810886" w:rsidP="00810886">
            <w:pPr>
              <w:pStyle w:val="Style3"/>
            </w:pPr>
            <w:r>
              <w:t>12.31 General uses and activities.</w:t>
            </w:r>
          </w:p>
          <w:tbl>
            <w:tblPr>
              <w:tblStyle w:val="TableGrid1"/>
              <w:tblW w:w="10124" w:type="dxa"/>
              <w:tblLayout w:type="fixed"/>
              <w:tblLook w:val="0520" w:firstRow="1" w:lastRow="0" w:firstColumn="0" w:lastColumn="1" w:noHBand="0" w:noVBand="1"/>
              <w:tblDescription w:val="Table"/>
            </w:tblPr>
            <w:tblGrid>
              <w:gridCol w:w="4382"/>
              <w:gridCol w:w="810"/>
              <w:gridCol w:w="900"/>
              <w:gridCol w:w="540"/>
              <w:gridCol w:w="540"/>
              <w:gridCol w:w="2952"/>
            </w:tblGrid>
            <w:tr w:rsidR="00810886" w:rsidRPr="00BE3444" w14:paraId="2C0E19D8" w14:textId="77777777" w:rsidTr="005A2F59">
              <w:trPr>
                <w:cnfStyle w:val="100000000000" w:firstRow="1" w:lastRow="0" w:firstColumn="0" w:lastColumn="0" w:oddVBand="0" w:evenVBand="0" w:oddHBand="0" w:evenHBand="0" w:firstRowFirstColumn="0" w:firstRowLastColumn="0" w:lastRowFirstColumn="0" w:lastRowLastColumn="0"/>
                <w:cantSplit/>
                <w:trHeight w:val="575"/>
                <w:tblHeader/>
              </w:trPr>
              <w:tc>
                <w:tcPr>
                  <w:tcW w:w="4382" w:type="dxa"/>
                </w:tcPr>
                <w:p w14:paraId="197D1B6E" w14:textId="77777777" w:rsidR="00810886" w:rsidRPr="00E02EDD" w:rsidRDefault="00810886" w:rsidP="00810886">
                  <w:pPr>
                    <w:spacing w:before="0"/>
                  </w:pPr>
                  <w:r w:rsidRPr="00E02EDD">
                    <w:t>Use or Activity</w:t>
                  </w:r>
                </w:p>
              </w:tc>
              <w:tc>
                <w:tcPr>
                  <w:tcW w:w="810" w:type="dxa"/>
                </w:tcPr>
                <w:p w14:paraId="6F9203FB" w14:textId="77777777" w:rsidR="00810886" w:rsidRPr="00E02EDD" w:rsidRDefault="00810886" w:rsidP="00810886">
                  <w:pPr>
                    <w:spacing w:before="0"/>
                  </w:pPr>
                  <w:proofErr w:type="gramStart"/>
                  <w:r w:rsidRPr="00E02EDD">
                    <w:t>Set backs</w:t>
                  </w:r>
                  <w:proofErr w:type="gramEnd"/>
                </w:p>
              </w:tc>
              <w:tc>
                <w:tcPr>
                  <w:tcW w:w="900" w:type="dxa"/>
                </w:tcPr>
                <w:p w14:paraId="4FAF96CA" w14:textId="77777777" w:rsidR="00810886" w:rsidRPr="00E02EDD" w:rsidRDefault="00810886" w:rsidP="00810886">
                  <w:pPr>
                    <w:spacing w:before="0"/>
                  </w:pPr>
                  <w:r w:rsidRPr="00E02EDD">
                    <w:t>Height Limits</w:t>
                  </w:r>
                </w:p>
              </w:tc>
              <w:tc>
                <w:tcPr>
                  <w:tcW w:w="540" w:type="dxa"/>
                </w:tcPr>
                <w:p w14:paraId="1E389EB9" w14:textId="77777777" w:rsidR="00810886" w:rsidRPr="00E02EDD" w:rsidRDefault="00810886" w:rsidP="00810886">
                  <w:pPr>
                    <w:spacing w:before="0"/>
                  </w:pPr>
                  <w:r w:rsidRPr="00E02EDD">
                    <w:t>SIZ</w:t>
                  </w:r>
                </w:p>
              </w:tc>
              <w:tc>
                <w:tcPr>
                  <w:tcW w:w="540" w:type="dxa"/>
                </w:tcPr>
                <w:p w14:paraId="7D2DE2CA" w14:textId="77777777" w:rsidR="00810886" w:rsidRPr="00E02EDD" w:rsidRDefault="00810886" w:rsidP="00810886">
                  <w:pPr>
                    <w:spacing w:before="0"/>
                  </w:pPr>
                  <w:r w:rsidRPr="00E02EDD">
                    <w:t>BIZ</w:t>
                  </w:r>
                </w:p>
              </w:tc>
              <w:tc>
                <w:tcPr>
                  <w:tcW w:w="2952" w:type="dxa"/>
                </w:tcPr>
                <w:p w14:paraId="64625970" w14:textId="77777777" w:rsidR="00810886" w:rsidRPr="00E02EDD" w:rsidRDefault="00810886" w:rsidP="00810886">
                  <w:pPr>
                    <w:spacing w:before="0"/>
                  </w:pPr>
                  <w:r w:rsidRPr="00E02EDD">
                    <w:t>Applicable standards with which the use or activity must comply</w:t>
                  </w:r>
                </w:p>
              </w:tc>
            </w:tr>
            <w:tr w:rsidR="00810886" w:rsidRPr="00BE3444" w14:paraId="73038355" w14:textId="77777777" w:rsidTr="005A2F59">
              <w:trPr>
                <w:cnfStyle w:val="000000100000" w:firstRow="0" w:lastRow="0" w:firstColumn="0" w:lastColumn="0" w:oddVBand="0" w:evenVBand="0" w:oddHBand="1" w:evenHBand="0" w:firstRowFirstColumn="0" w:firstRowLastColumn="0" w:lastRowFirstColumn="0" w:lastRowLastColumn="0"/>
                <w:cantSplit/>
                <w:trHeight w:val="20"/>
              </w:trPr>
              <w:tc>
                <w:tcPr>
                  <w:tcW w:w="4382" w:type="dxa"/>
                </w:tcPr>
                <w:p w14:paraId="34024C7C" w14:textId="77777777" w:rsidR="00810886" w:rsidRPr="00E02EDD" w:rsidRDefault="00810886" w:rsidP="00810886">
                  <w:pPr>
                    <w:spacing w:before="0"/>
                  </w:pPr>
                  <w:r w:rsidRPr="00E02EDD">
                    <w:t>Industrial and utility structures requiring greater height for operational reasons (such as elevators, refineries and railroad signaling towers)</w:t>
                  </w:r>
                </w:p>
              </w:tc>
              <w:tc>
                <w:tcPr>
                  <w:tcW w:w="810" w:type="dxa"/>
                </w:tcPr>
                <w:p w14:paraId="573D02CB" w14:textId="77777777" w:rsidR="00810886" w:rsidRPr="00E02EDD" w:rsidRDefault="00810886" w:rsidP="00810886">
                  <w:pPr>
                    <w:spacing w:before="0"/>
                    <w:jc w:val="center"/>
                  </w:pPr>
                  <w:r w:rsidRPr="00E02EDD">
                    <w:t>N</w:t>
                  </w:r>
                </w:p>
              </w:tc>
              <w:tc>
                <w:tcPr>
                  <w:tcW w:w="900" w:type="dxa"/>
                </w:tcPr>
                <w:p w14:paraId="5AA1061A" w14:textId="77777777" w:rsidR="00810886" w:rsidRPr="00E02EDD" w:rsidRDefault="00810886" w:rsidP="00810886">
                  <w:pPr>
                    <w:spacing w:before="0"/>
                    <w:jc w:val="center"/>
                  </w:pPr>
                  <w:r w:rsidRPr="00E02EDD">
                    <w:t>E</w:t>
                  </w:r>
                </w:p>
              </w:tc>
              <w:tc>
                <w:tcPr>
                  <w:tcW w:w="540" w:type="dxa"/>
                </w:tcPr>
                <w:p w14:paraId="6E7403E9" w14:textId="77777777" w:rsidR="00810886" w:rsidRPr="00E02EDD" w:rsidRDefault="00810886" w:rsidP="00810886">
                  <w:pPr>
                    <w:pStyle w:val="NoSpacing"/>
                    <w:spacing w:before="0"/>
                    <w:jc w:val="center"/>
                  </w:pPr>
                  <w:r w:rsidRPr="00E02EDD">
                    <w:t>N</w:t>
                  </w:r>
                </w:p>
              </w:tc>
              <w:tc>
                <w:tcPr>
                  <w:tcW w:w="540" w:type="dxa"/>
                </w:tcPr>
                <w:p w14:paraId="73C6F422" w14:textId="77777777" w:rsidR="00810886" w:rsidRPr="00E02EDD" w:rsidRDefault="00810886" w:rsidP="00810886">
                  <w:pPr>
                    <w:spacing w:before="0"/>
                    <w:jc w:val="center"/>
                  </w:pPr>
                  <w:r w:rsidRPr="00E02EDD">
                    <w:t>N</w:t>
                  </w:r>
                </w:p>
              </w:tc>
              <w:tc>
                <w:tcPr>
                  <w:tcW w:w="2952" w:type="dxa"/>
                </w:tcPr>
                <w:p w14:paraId="3290AB2C" w14:textId="77777777" w:rsidR="00810886" w:rsidRPr="00E02EDD" w:rsidRDefault="00810886" w:rsidP="00810886">
                  <w:pPr>
                    <w:spacing w:before="0"/>
                  </w:pPr>
                  <w:r w:rsidRPr="00E02EDD">
                    <w:t>Structure design and placement must minimize interference with public river corridor views.</w:t>
                  </w:r>
                </w:p>
              </w:tc>
            </w:tr>
            <w:tr w:rsidR="00810886" w:rsidRPr="00BE3444" w14:paraId="61331B5E" w14:textId="77777777" w:rsidTr="005A2F59">
              <w:trPr>
                <w:cnfStyle w:val="000000010000" w:firstRow="0" w:lastRow="0" w:firstColumn="0" w:lastColumn="0" w:oddVBand="0" w:evenVBand="0" w:oddHBand="0" w:evenHBand="1" w:firstRowFirstColumn="0" w:firstRowLastColumn="0" w:lastRowFirstColumn="0" w:lastRowLastColumn="0"/>
                <w:cantSplit/>
                <w:trHeight w:val="20"/>
              </w:trPr>
              <w:tc>
                <w:tcPr>
                  <w:tcW w:w="4382" w:type="dxa"/>
                </w:tcPr>
                <w:p w14:paraId="68D2579A" w14:textId="77777777" w:rsidR="00810886" w:rsidRPr="00E02EDD" w:rsidRDefault="00810886" w:rsidP="00810886">
                  <w:pPr>
                    <w:spacing w:before="0"/>
                  </w:pPr>
                  <w:r w:rsidRPr="00E02EDD">
                    <w:t>Barns, silos, and farm structures</w:t>
                  </w:r>
                </w:p>
              </w:tc>
              <w:tc>
                <w:tcPr>
                  <w:tcW w:w="810" w:type="dxa"/>
                </w:tcPr>
                <w:p w14:paraId="6877955F" w14:textId="77777777" w:rsidR="00810886" w:rsidRPr="00E02EDD" w:rsidRDefault="00810886" w:rsidP="00810886">
                  <w:pPr>
                    <w:spacing w:before="0"/>
                    <w:jc w:val="center"/>
                  </w:pPr>
                  <w:r w:rsidRPr="00E02EDD">
                    <w:t>N</w:t>
                  </w:r>
                </w:p>
              </w:tc>
              <w:tc>
                <w:tcPr>
                  <w:tcW w:w="900" w:type="dxa"/>
                </w:tcPr>
                <w:p w14:paraId="4EAA42F7" w14:textId="77777777" w:rsidR="00810886" w:rsidRPr="00E02EDD" w:rsidRDefault="00810886" w:rsidP="00810886">
                  <w:pPr>
                    <w:spacing w:before="0"/>
                    <w:jc w:val="center"/>
                  </w:pPr>
                  <w:r w:rsidRPr="00E02EDD">
                    <w:t>E</w:t>
                  </w:r>
                </w:p>
              </w:tc>
              <w:tc>
                <w:tcPr>
                  <w:tcW w:w="540" w:type="dxa"/>
                </w:tcPr>
                <w:p w14:paraId="74D7D552" w14:textId="77777777" w:rsidR="00810886" w:rsidRPr="00E02EDD" w:rsidRDefault="00810886" w:rsidP="00810886">
                  <w:pPr>
                    <w:spacing w:before="0"/>
                    <w:jc w:val="center"/>
                  </w:pPr>
                  <w:r w:rsidRPr="00E02EDD">
                    <w:t>N</w:t>
                  </w:r>
                </w:p>
              </w:tc>
              <w:tc>
                <w:tcPr>
                  <w:tcW w:w="540" w:type="dxa"/>
                </w:tcPr>
                <w:p w14:paraId="171F9198" w14:textId="77777777" w:rsidR="00810886" w:rsidRPr="00E02EDD" w:rsidRDefault="00810886" w:rsidP="00810886">
                  <w:pPr>
                    <w:spacing w:before="0"/>
                    <w:jc w:val="center"/>
                  </w:pPr>
                  <w:r w:rsidRPr="00E02EDD">
                    <w:t>N</w:t>
                  </w:r>
                </w:p>
              </w:tc>
              <w:tc>
                <w:tcPr>
                  <w:tcW w:w="2952" w:type="dxa"/>
                </w:tcPr>
                <w:p w14:paraId="31212FCA" w14:textId="77777777" w:rsidR="00810886" w:rsidRPr="00E02EDD" w:rsidRDefault="00810886" w:rsidP="00810886">
                  <w:pPr>
                    <w:spacing w:before="0"/>
                  </w:pPr>
                </w:p>
              </w:tc>
            </w:tr>
            <w:tr w:rsidR="00810886" w:rsidRPr="00BE3444" w14:paraId="7294BFB6" w14:textId="77777777" w:rsidTr="005A2F59">
              <w:trPr>
                <w:cnfStyle w:val="000000100000" w:firstRow="0" w:lastRow="0" w:firstColumn="0" w:lastColumn="0" w:oddVBand="0" w:evenVBand="0" w:oddHBand="1" w:evenHBand="0" w:firstRowFirstColumn="0" w:firstRowLastColumn="0" w:lastRowFirstColumn="0" w:lastRowLastColumn="0"/>
                <w:cantSplit/>
                <w:trHeight w:val="20"/>
              </w:trPr>
              <w:tc>
                <w:tcPr>
                  <w:tcW w:w="4382" w:type="dxa"/>
                </w:tcPr>
                <w:p w14:paraId="00ADCDD4" w14:textId="77777777" w:rsidR="00810886" w:rsidRPr="00E02EDD" w:rsidRDefault="00810886" w:rsidP="00810886">
                  <w:pPr>
                    <w:spacing w:before="0"/>
                  </w:pPr>
                  <w:r w:rsidRPr="00E02EDD">
                    <w:t>Bridges and bridge approach roadways</w:t>
                  </w:r>
                </w:p>
              </w:tc>
              <w:tc>
                <w:tcPr>
                  <w:tcW w:w="810" w:type="dxa"/>
                </w:tcPr>
                <w:p w14:paraId="26BDE7FA" w14:textId="77777777" w:rsidR="00810886" w:rsidRPr="00E02EDD" w:rsidRDefault="00810886" w:rsidP="00810886">
                  <w:pPr>
                    <w:spacing w:before="0"/>
                    <w:jc w:val="center"/>
                  </w:pPr>
                  <w:r w:rsidRPr="00E02EDD">
                    <w:t>E</w:t>
                  </w:r>
                </w:p>
              </w:tc>
              <w:tc>
                <w:tcPr>
                  <w:tcW w:w="900" w:type="dxa"/>
                </w:tcPr>
                <w:p w14:paraId="5E7930DF" w14:textId="77777777" w:rsidR="00810886" w:rsidRPr="00E02EDD" w:rsidRDefault="00810886" w:rsidP="00810886">
                  <w:pPr>
                    <w:spacing w:before="0"/>
                    <w:jc w:val="center"/>
                  </w:pPr>
                  <w:r w:rsidRPr="00E02EDD">
                    <w:t>E</w:t>
                  </w:r>
                </w:p>
              </w:tc>
              <w:tc>
                <w:tcPr>
                  <w:tcW w:w="540" w:type="dxa"/>
                </w:tcPr>
                <w:p w14:paraId="6A54B230" w14:textId="77777777" w:rsidR="00810886" w:rsidRPr="00E02EDD" w:rsidRDefault="00810886" w:rsidP="00810886">
                  <w:pPr>
                    <w:spacing w:before="0"/>
                    <w:jc w:val="center"/>
                  </w:pPr>
                  <w:r w:rsidRPr="00E02EDD">
                    <w:t>E</w:t>
                  </w:r>
                </w:p>
              </w:tc>
              <w:tc>
                <w:tcPr>
                  <w:tcW w:w="540" w:type="dxa"/>
                </w:tcPr>
                <w:p w14:paraId="4E44D56C" w14:textId="77777777" w:rsidR="00810886" w:rsidRPr="00E02EDD" w:rsidRDefault="00810886" w:rsidP="00810886">
                  <w:pPr>
                    <w:spacing w:before="0"/>
                    <w:jc w:val="center"/>
                  </w:pPr>
                  <w:r w:rsidRPr="00E02EDD">
                    <w:t>(E)</w:t>
                  </w:r>
                </w:p>
              </w:tc>
              <w:tc>
                <w:tcPr>
                  <w:tcW w:w="2952" w:type="dxa"/>
                </w:tcPr>
                <w:p w14:paraId="41BC5EFC" w14:textId="77777777" w:rsidR="00810886" w:rsidRPr="00E02EDD" w:rsidRDefault="00810886" w:rsidP="00810886">
                  <w:pPr>
                    <w:spacing w:before="0"/>
                  </w:pPr>
                  <w:r w:rsidRPr="00E02EDD">
                    <w:t>Section 8</w:t>
                  </w:r>
                </w:p>
              </w:tc>
            </w:tr>
            <w:tr w:rsidR="00810886" w:rsidRPr="00BE3444" w14:paraId="1F55EB34" w14:textId="77777777" w:rsidTr="005A2F59">
              <w:trPr>
                <w:cnfStyle w:val="000000010000" w:firstRow="0" w:lastRow="0" w:firstColumn="0" w:lastColumn="0" w:oddVBand="0" w:evenVBand="0" w:oddHBand="0" w:evenHBand="1" w:firstRowFirstColumn="0" w:firstRowLastColumn="0" w:lastRowFirstColumn="0" w:lastRowLastColumn="0"/>
                <w:cantSplit/>
                <w:trHeight w:val="20"/>
              </w:trPr>
              <w:tc>
                <w:tcPr>
                  <w:tcW w:w="4382" w:type="dxa"/>
                </w:tcPr>
                <w:p w14:paraId="4F8BA4F9" w14:textId="77777777" w:rsidR="00810886" w:rsidRPr="00E02EDD" w:rsidRDefault="00810886" w:rsidP="00810886">
                  <w:pPr>
                    <w:spacing w:before="0"/>
                  </w:pPr>
                  <w:r w:rsidRPr="00E02EDD">
                    <w:t>Wireless communication towers</w:t>
                  </w:r>
                </w:p>
              </w:tc>
              <w:tc>
                <w:tcPr>
                  <w:tcW w:w="810" w:type="dxa"/>
                </w:tcPr>
                <w:p w14:paraId="3B44C80A" w14:textId="77777777" w:rsidR="00810886" w:rsidRPr="00E02EDD" w:rsidRDefault="00810886" w:rsidP="00810886">
                  <w:pPr>
                    <w:spacing w:before="0"/>
                    <w:jc w:val="center"/>
                  </w:pPr>
                  <w:r w:rsidRPr="00E02EDD">
                    <w:t>E</w:t>
                  </w:r>
                </w:p>
              </w:tc>
              <w:tc>
                <w:tcPr>
                  <w:tcW w:w="900" w:type="dxa"/>
                </w:tcPr>
                <w:p w14:paraId="58BAEA78" w14:textId="77777777" w:rsidR="00810886" w:rsidRPr="00E02EDD" w:rsidRDefault="00810886" w:rsidP="00810886">
                  <w:pPr>
                    <w:spacing w:before="0"/>
                    <w:jc w:val="center"/>
                  </w:pPr>
                  <w:r w:rsidRPr="00E02EDD">
                    <w:t>E</w:t>
                  </w:r>
                </w:p>
              </w:tc>
              <w:tc>
                <w:tcPr>
                  <w:tcW w:w="540" w:type="dxa"/>
                </w:tcPr>
                <w:p w14:paraId="15C1D856" w14:textId="77777777" w:rsidR="00810886" w:rsidRPr="00E02EDD" w:rsidRDefault="00810886" w:rsidP="00810886">
                  <w:pPr>
                    <w:spacing w:before="0"/>
                    <w:jc w:val="center"/>
                  </w:pPr>
                  <w:r w:rsidRPr="00E02EDD">
                    <w:t>N</w:t>
                  </w:r>
                </w:p>
              </w:tc>
              <w:tc>
                <w:tcPr>
                  <w:tcW w:w="540" w:type="dxa"/>
                </w:tcPr>
                <w:p w14:paraId="48950D72" w14:textId="77777777" w:rsidR="00810886" w:rsidRPr="00E02EDD" w:rsidRDefault="00810886" w:rsidP="00810886">
                  <w:pPr>
                    <w:spacing w:before="0"/>
                    <w:jc w:val="center"/>
                  </w:pPr>
                  <w:r w:rsidRPr="00E02EDD">
                    <w:t>N</w:t>
                  </w:r>
                </w:p>
              </w:tc>
              <w:tc>
                <w:tcPr>
                  <w:tcW w:w="2952" w:type="dxa"/>
                </w:tcPr>
                <w:p w14:paraId="19319CB8" w14:textId="77777777" w:rsidR="00810886" w:rsidRPr="00E02EDD" w:rsidRDefault="00810886" w:rsidP="00810886">
                  <w:pPr>
                    <w:spacing w:before="0"/>
                  </w:pPr>
                  <w:r w:rsidRPr="00E02EDD">
                    <w:t>Section 5.26</w:t>
                  </w:r>
                </w:p>
              </w:tc>
            </w:tr>
            <w:tr w:rsidR="00810886" w:rsidRPr="00BE3444" w14:paraId="61F6104E" w14:textId="77777777" w:rsidTr="005A2F59">
              <w:trPr>
                <w:cnfStyle w:val="000000100000" w:firstRow="0" w:lastRow="0" w:firstColumn="0" w:lastColumn="0" w:oddVBand="0" w:evenVBand="0" w:oddHBand="1" w:evenHBand="0" w:firstRowFirstColumn="0" w:firstRowLastColumn="0" w:lastRowFirstColumn="0" w:lastRowLastColumn="0"/>
                <w:cantSplit/>
                <w:trHeight w:val="20"/>
              </w:trPr>
              <w:tc>
                <w:tcPr>
                  <w:tcW w:w="4382" w:type="dxa"/>
                </w:tcPr>
                <w:p w14:paraId="3E2CF1BF" w14:textId="77777777" w:rsidR="00810886" w:rsidRPr="00E02EDD" w:rsidRDefault="00810886" w:rsidP="00810886">
                  <w:pPr>
                    <w:spacing w:before="0"/>
                  </w:pPr>
                  <w:r w:rsidRPr="00E02EDD">
                    <w:t xml:space="preserve">Chimneys, church spires, flag poles, public monuments, and mechanical stacks and </w:t>
                  </w:r>
                  <w:r>
                    <w:t>e</w:t>
                  </w:r>
                  <w:r w:rsidRPr="00E02EDD">
                    <w:t>quipment</w:t>
                  </w:r>
                </w:p>
              </w:tc>
              <w:tc>
                <w:tcPr>
                  <w:tcW w:w="810" w:type="dxa"/>
                </w:tcPr>
                <w:p w14:paraId="5D430DA4" w14:textId="77777777" w:rsidR="00810886" w:rsidRPr="00E02EDD" w:rsidRDefault="00810886" w:rsidP="00810886">
                  <w:pPr>
                    <w:spacing w:before="0"/>
                    <w:jc w:val="center"/>
                  </w:pPr>
                  <w:r w:rsidRPr="00E02EDD">
                    <w:t>N</w:t>
                  </w:r>
                </w:p>
              </w:tc>
              <w:tc>
                <w:tcPr>
                  <w:tcW w:w="900" w:type="dxa"/>
                </w:tcPr>
                <w:p w14:paraId="706F43F0" w14:textId="77777777" w:rsidR="00810886" w:rsidRPr="00E02EDD" w:rsidRDefault="00810886" w:rsidP="00810886">
                  <w:pPr>
                    <w:spacing w:before="0"/>
                    <w:jc w:val="center"/>
                  </w:pPr>
                  <w:r w:rsidRPr="00E02EDD">
                    <w:t>E</w:t>
                  </w:r>
                </w:p>
              </w:tc>
              <w:tc>
                <w:tcPr>
                  <w:tcW w:w="540" w:type="dxa"/>
                </w:tcPr>
                <w:p w14:paraId="778E3596" w14:textId="77777777" w:rsidR="00810886" w:rsidRPr="00E02EDD" w:rsidRDefault="00810886" w:rsidP="00810886">
                  <w:pPr>
                    <w:spacing w:before="0"/>
                    <w:jc w:val="center"/>
                  </w:pPr>
                  <w:r w:rsidRPr="00E02EDD">
                    <w:t>N</w:t>
                  </w:r>
                </w:p>
              </w:tc>
              <w:tc>
                <w:tcPr>
                  <w:tcW w:w="540" w:type="dxa"/>
                </w:tcPr>
                <w:p w14:paraId="25AAAECF" w14:textId="77777777" w:rsidR="00810886" w:rsidRPr="00E02EDD" w:rsidRDefault="00810886" w:rsidP="00810886">
                  <w:pPr>
                    <w:spacing w:before="0"/>
                    <w:jc w:val="center"/>
                  </w:pPr>
                  <w:r w:rsidRPr="00E02EDD">
                    <w:t>N</w:t>
                  </w:r>
                </w:p>
              </w:tc>
              <w:tc>
                <w:tcPr>
                  <w:tcW w:w="2952" w:type="dxa"/>
                </w:tcPr>
                <w:p w14:paraId="200103A8" w14:textId="77777777" w:rsidR="00810886" w:rsidRPr="00E02EDD" w:rsidRDefault="00810886" w:rsidP="00810886">
                  <w:pPr>
                    <w:spacing w:before="0"/>
                  </w:pPr>
                </w:p>
              </w:tc>
            </w:tr>
            <w:tr w:rsidR="00810886" w:rsidRPr="00BE3444" w14:paraId="6AC32E9D" w14:textId="77777777" w:rsidTr="005A2F59">
              <w:trPr>
                <w:cnfStyle w:val="000000010000" w:firstRow="0" w:lastRow="0" w:firstColumn="0" w:lastColumn="0" w:oddVBand="0" w:evenVBand="0" w:oddHBand="0" w:evenHBand="1" w:firstRowFirstColumn="0" w:firstRowLastColumn="0" w:lastRowFirstColumn="0" w:lastRowLastColumn="0"/>
                <w:cantSplit/>
                <w:trHeight w:val="20"/>
              </w:trPr>
              <w:tc>
                <w:tcPr>
                  <w:tcW w:w="4382" w:type="dxa"/>
                </w:tcPr>
                <w:p w14:paraId="37DC7D18" w14:textId="77777777" w:rsidR="00810886" w:rsidRPr="00E02EDD" w:rsidRDefault="00810886" w:rsidP="00810886">
                  <w:pPr>
                    <w:spacing w:before="0"/>
                  </w:pPr>
                  <w:r w:rsidRPr="00E02EDD">
                    <w:t>Historic properties and contributing properties in historic districts</w:t>
                  </w:r>
                </w:p>
              </w:tc>
              <w:tc>
                <w:tcPr>
                  <w:tcW w:w="810" w:type="dxa"/>
                </w:tcPr>
                <w:p w14:paraId="20B7C5C2" w14:textId="77777777" w:rsidR="00810886" w:rsidRPr="00E02EDD" w:rsidRDefault="00810886" w:rsidP="00810886">
                  <w:pPr>
                    <w:spacing w:before="0"/>
                    <w:jc w:val="center"/>
                  </w:pPr>
                  <w:r w:rsidRPr="00E02EDD">
                    <w:t>E</w:t>
                  </w:r>
                </w:p>
              </w:tc>
              <w:tc>
                <w:tcPr>
                  <w:tcW w:w="900" w:type="dxa"/>
                </w:tcPr>
                <w:p w14:paraId="452A5441" w14:textId="77777777" w:rsidR="00810886" w:rsidRPr="00E02EDD" w:rsidRDefault="00810886" w:rsidP="00810886">
                  <w:pPr>
                    <w:spacing w:before="0"/>
                    <w:jc w:val="center"/>
                  </w:pPr>
                  <w:r w:rsidRPr="00E02EDD">
                    <w:t>E</w:t>
                  </w:r>
                </w:p>
              </w:tc>
              <w:tc>
                <w:tcPr>
                  <w:tcW w:w="540" w:type="dxa"/>
                </w:tcPr>
                <w:p w14:paraId="03EF24F9" w14:textId="77777777" w:rsidR="00810886" w:rsidRPr="00E02EDD" w:rsidRDefault="00810886" w:rsidP="00810886">
                  <w:pPr>
                    <w:spacing w:before="0"/>
                    <w:jc w:val="center"/>
                  </w:pPr>
                  <w:r w:rsidRPr="00E02EDD">
                    <w:t>E</w:t>
                  </w:r>
                </w:p>
              </w:tc>
              <w:tc>
                <w:tcPr>
                  <w:tcW w:w="540" w:type="dxa"/>
                </w:tcPr>
                <w:p w14:paraId="086A1264" w14:textId="77777777" w:rsidR="00810886" w:rsidRPr="00E02EDD" w:rsidRDefault="00810886" w:rsidP="00810886">
                  <w:pPr>
                    <w:spacing w:before="0"/>
                    <w:jc w:val="center"/>
                  </w:pPr>
                  <w:r w:rsidRPr="00E02EDD">
                    <w:t>E</w:t>
                  </w:r>
                </w:p>
              </w:tc>
              <w:tc>
                <w:tcPr>
                  <w:tcW w:w="2952" w:type="dxa"/>
                </w:tcPr>
                <w:p w14:paraId="68504710" w14:textId="77777777" w:rsidR="00810886" w:rsidRPr="00E02EDD" w:rsidRDefault="00810886" w:rsidP="00810886">
                  <w:pPr>
                    <w:spacing w:before="0"/>
                  </w:pPr>
                  <w:r w:rsidRPr="00E02EDD">
                    <w:t xml:space="preserve">Exemptions do not apply to additions or site alterations </w:t>
                  </w:r>
                </w:p>
              </w:tc>
            </w:tr>
            <w:tr w:rsidR="00810886" w:rsidRPr="00BE3444" w14:paraId="1C1DDCA9" w14:textId="77777777" w:rsidTr="005A2F59">
              <w:trPr>
                <w:cnfStyle w:val="000000100000" w:firstRow="0" w:lastRow="0" w:firstColumn="0" w:lastColumn="0" w:oddVBand="0" w:evenVBand="0" w:oddHBand="1" w:evenHBand="0" w:firstRowFirstColumn="0" w:firstRowLastColumn="0" w:lastRowFirstColumn="0" w:lastRowLastColumn="0"/>
                <w:cantSplit/>
                <w:trHeight w:val="20"/>
              </w:trPr>
              <w:tc>
                <w:tcPr>
                  <w:tcW w:w="4382" w:type="dxa"/>
                </w:tcPr>
                <w:p w14:paraId="5CE03C43" w14:textId="77777777" w:rsidR="00810886" w:rsidRPr="00E02EDD" w:rsidRDefault="00810886" w:rsidP="00810886">
                  <w:pPr>
                    <w:spacing w:before="0"/>
                  </w:pPr>
                  <w:r w:rsidRPr="00E02EDD">
                    <w:t>Buildings and structures on the face of or abutting the bluff in the CA-UC district of St. Paul, between Chestnut Street and Highway 52.</w:t>
                  </w:r>
                </w:p>
              </w:tc>
              <w:tc>
                <w:tcPr>
                  <w:tcW w:w="810" w:type="dxa"/>
                </w:tcPr>
                <w:p w14:paraId="2174C084" w14:textId="77777777" w:rsidR="00810886" w:rsidRPr="00E02EDD" w:rsidRDefault="00810886" w:rsidP="00810886">
                  <w:pPr>
                    <w:spacing w:before="0"/>
                    <w:jc w:val="center"/>
                  </w:pPr>
                  <w:r w:rsidRPr="00E02EDD">
                    <w:t>E</w:t>
                  </w:r>
                </w:p>
              </w:tc>
              <w:tc>
                <w:tcPr>
                  <w:tcW w:w="900" w:type="dxa"/>
                </w:tcPr>
                <w:p w14:paraId="170A4A31" w14:textId="77777777" w:rsidR="00810886" w:rsidRPr="00E02EDD" w:rsidRDefault="00810886" w:rsidP="00810886">
                  <w:pPr>
                    <w:spacing w:before="0"/>
                    <w:jc w:val="center"/>
                  </w:pPr>
                  <w:r w:rsidRPr="00E02EDD">
                    <w:t>n/a</w:t>
                  </w:r>
                </w:p>
              </w:tc>
              <w:tc>
                <w:tcPr>
                  <w:tcW w:w="540" w:type="dxa"/>
                </w:tcPr>
                <w:p w14:paraId="00CD0329" w14:textId="77777777" w:rsidR="00810886" w:rsidRPr="00E02EDD" w:rsidRDefault="00810886" w:rsidP="00810886">
                  <w:pPr>
                    <w:spacing w:before="0"/>
                    <w:jc w:val="center"/>
                  </w:pPr>
                  <w:r w:rsidRPr="00E02EDD">
                    <w:t>n/a</w:t>
                  </w:r>
                </w:p>
              </w:tc>
              <w:tc>
                <w:tcPr>
                  <w:tcW w:w="540" w:type="dxa"/>
                </w:tcPr>
                <w:p w14:paraId="53FEE8B3" w14:textId="77777777" w:rsidR="00810886" w:rsidRPr="00E02EDD" w:rsidRDefault="00810886" w:rsidP="00810886">
                  <w:pPr>
                    <w:spacing w:before="0"/>
                    <w:jc w:val="center"/>
                  </w:pPr>
                  <w:r w:rsidRPr="00E02EDD">
                    <w:t>E</w:t>
                  </w:r>
                </w:p>
              </w:tc>
              <w:tc>
                <w:tcPr>
                  <w:tcW w:w="2952" w:type="dxa"/>
                </w:tcPr>
                <w:p w14:paraId="75320CB1" w14:textId="77777777" w:rsidR="00810886" w:rsidRPr="00E02EDD" w:rsidRDefault="00810886" w:rsidP="00810886">
                  <w:pPr>
                    <w:spacing w:before="0"/>
                  </w:pPr>
                  <w:r w:rsidRPr="00E02EDD">
                    <w:t>Height in CA-UC district is governed by underlying zoning</w:t>
                  </w:r>
                </w:p>
              </w:tc>
            </w:tr>
          </w:tbl>
          <w:p w14:paraId="40A70AB3" w14:textId="42478511" w:rsidR="00810886" w:rsidRDefault="00810886" w:rsidP="00810886">
            <w:pPr>
              <w:pStyle w:val="Heading3"/>
            </w:pPr>
          </w:p>
          <w:p w14:paraId="4CC8ACAD" w14:textId="6836BE74" w:rsidR="005A2F59" w:rsidRDefault="005A2F59" w:rsidP="005A2F59"/>
          <w:p w14:paraId="17355670" w14:textId="64E66D2D" w:rsidR="005A2F59" w:rsidRDefault="005A2F59" w:rsidP="005A2F59"/>
          <w:p w14:paraId="76F74C28" w14:textId="7C2D479A" w:rsidR="005A2F59" w:rsidRDefault="005A2F59" w:rsidP="005A2F59"/>
          <w:p w14:paraId="22A22F62" w14:textId="7CAD91AB" w:rsidR="005A2F59" w:rsidRDefault="005A2F59" w:rsidP="005A2F59"/>
          <w:p w14:paraId="63523D8E" w14:textId="7EF3A588" w:rsidR="00810886" w:rsidRDefault="00810886" w:rsidP="00810886">
            <w:pPr>
              <w:pStyle w:val="Style3"/>
            </w:pPr>
            <w:r>
              <w:t>12.32 Public utilities.</w:t>
            </w:r>
          </w:p>
          <w:tbl>
            <w:tblPr>
              <w:tblStyle w:val="TableGrid1"/>
              <w:tblW w:w="10124" w:type="dxa"/>
              <w:tblLayout w:type="fixed"/>
              <w:tblLook w:val="0520" w:firstRow="1" w:lastRow="0" w:firstColumn="0" w:lastColumn="1" w:noHBand="0" w:noVBand="1"/>
              <w:tblDescription w:val="Table"/>
            </w:tblPr>
            <w:tblGrid>
              <w:gridCol w:w="4382"/>
              <w:gridCol w:w="810"/>
              <w:gridCol w:w="900"/>
              <w:gridCol w:w="540"/>
              <w:gridCol w:w="540"/>
              <w:gridCol w:w="2952"/>
            </w:tblGrid>
            <w:tr w:rsidR="00810886" w:rsidRPr="00BE3444" w14:paraId="27E4FE41" w14:textId="77777777" w:rsidTr="005A2F59">
              <w:trPr>
                <w:cnfStyle w:val="100000000000" w:firstRow="1" w:lastRow="0" w:firstColumn="0" w:lastColumn="0" w:oddVBand="0" w:evenVBand="0" w:oddHBand="0" w:evenHBand="0" w:firstRowFirstColumn="0" w:firstRowLastColumn="0" w:lastRowFirstColumn="0" w:lastRowLastColumn="0"/>
                <w:cantSplit/>
                <w:trHeight w:val="576"/>
                <w:tblHeader/>
              </w:trPr>
              <w:tc>
                <w:tcPr>
                  <w:tcW w:w="4382" w:type="dxa"/>
                </w:tcPr>
                <w:p w14:paraId="65106A31" w14:textId="77777777" w:rsidR="00810886" w:rsidRPr="00E02EDD" w:rsidRDefault="00810886" w:rsidP="00810886">
                  <w:pPr>
                    <w:spacing w:before="0"/>
                  </w:pPr>
                  <w:r w:rsidRPr="00E02EDD">
                    <w:t>Use or Activity</w:t>
                  </w:r>
                </w:p>
              </w:tc>
              <w:tc>
                <w:tcPr>
                  <w:tcW w:w="810" w:type="dxa"/>
                </w:tcPr>
                <w:p w14:paraId="41C6D26F" w14:textId="77777777" w:rsidR="00810886" w:rsidRPr="00E02EDD" w:rsidRDefault="00810886" w:rsidP="00810886">
                  <w:pPr>
                    <w:spacing w:before="0"/>
                  </w:pPr>
                  <w:proofErr w:type="gramStart"/>
                  <w:r w:rsidRPr="00E02EDD">
                    <w:t>Set backs</w:t>
                  </w:r>
                  <w:proofErr w:type="gramEnd"/>
                </w:p>
              </w:tc>
              <w:tc>
                <w:tcPr>
                  <w:tcW w:w="900" w:type="dxa"/>
                </w:tcPr>
                <w:p w14:paraId="0383D71A" w14:textId="77777777" w:rsidR="00810886" w:rsidRPr="00E02EDD" w:rsidRDefault="00810886" w:rsidP="00810886">
                  <w:pPr>
                    <w:spacing w:before="0"/>
                  </w:pPr>
                  <w:r w:rsidRPr="00E02EDD">
                    <w:t>Height Limits</w:t>
                  </w:r>
                </w:p>
              </w:tc>
              <w:tc>
                <w:tcPr>
                  <w:tcW w:w="540" w:type="dxa"/>
                </w:tcPr>
                <w:p w14:paraId="73DFADB3" w14:textId="77777777" w:rsidR="00810886" w:rsidRPr="00E02EDD" w:rsidRDefault="00810886" w:rsidP="00810886">
                  <w:pPr>
                    <w:spacing w:before="0"/>
                  </w:pPr>
                  <w:r w:rsidRPr="00E02EDD">
                    <w:t>SIZ</w:t>
                  </w:r>
                </w:p>
              </w:tc>
              <w:tc>
                <w:tcPr>
                  <w:tcW w:w="540" w:type="dxa"/>
                </w:tcPr>
                <w:p w14:paraId="6717A123" w14:textId="77777777" w:rsidR="00810886" w:rsidRPr="00E02EDD" w:rsidRDefault="00810886" w:rsidP="00810886">
                  <w:pPr>
                    <w:spacing w:before="0"/>
                  </w:pPr>
                  <w:r w:rsidRPr="00E02EDD">
                    <w:t>BIZ</w:t>
                  </w:r>
                </w:p>
              </w:tc>
              <w:tc>
                <w:tcPr>
                  <w:tcW w:w="2952" w:type="dxa"/>
                </w:tcPr>
                <w:p w14:paraId="108DB853" w14:textId="77777777" w:rsidR="00810886" w:rsidRPr="00E02EDD" w:rsidRDefault="00810886" w:rsidP="00810886">
                  <w:pPr>
                    <w:spacing w:before="0"/>
                  </w:pPr>
                  <w:r w:rsidRPr="00E02EDD">
                    <w:t>Applicable standards with which the use or activity must comply</w:t>
                  </w:r>
                </w:p>
              </w:tc>
            </w:tr>
            <w:tr w:rsidR="00810886" w:rsidRPr="00BE3444" w14:paraId="260424EC" w14:textId="77777777" w:rsidTr="005A2F59">
              <w:trPr>
                <w:cnfStyle w:val="000000100000" w:firstRow="0" w:lastRow="0" w:firstColumn="0" w:lastColumn="0" w:oddVBand="0" w:evenVBand="0" w:oddHBand="1" w:evenHBand="0" w:firstRowFirstColumn="0" w:firstRowLastColumn="0" w:lastRowFirstColumn="0" w:lastRowLastColumn="0"/>
                <w:cantSplit/>
                <w:trHeight w:val="20"/>
              </w:trPr>
              <w:tc>
                <w:tcPr>
                  <w:tcW w:w="4382" w:type="dxa"/>
                </w:tcPr>
                <w:p w14:paraId="16FABCA3" w14:textId="77777777" w:rsidR="00810886" w:rsidRPr="00E02EDD" w:rsidRDefault="00810886" w:rsidP="00810886">
                  <w:pPr>
                    <w:spacing w:before="0"/>
                  </w:pPr>
                  <w:r w:rsidRPr="00E02EDD">
                    <w:t>Electrical power facilities</w:t>
                  </w:r>
                </w:p>
              </w:tc>
              <w:tc>
                <w:tcPr>
                  <w:tcW w:w="810" w:type="dxa"/>
                </w:tcPr>
                <w:p w14:paraId="2C237575" w14:textId="77777777" w:rsidR="00810886" w:rsidRPr="00E02EDD" w:rsidRDefault="00810886" w:rsidP="00810886">
                  <w:pPr>
                    <w:spacing w:before="0"/>
                    <w:jc w:val="center"/>
                  </w:pPr>
                  <w:r w:rsidRPr="00E02EDD">
                    <w:t>E</w:t>
                  </w:r>
                </w:p>
              </w:tc>
              <w:tc>
                <w:tcPr>
                  <w:tcW w:w="900" w:type="dxa"/>
                </w:tcPr>
                <w:p w14:paraId="675DE4D7" w14:textId="77777777" w:rsidR="00810886" w:rsidRPr="00E02EDD" w:rsidRDefault="00810886" w:rsidP="00810886">
                  <w:pPr>
                    <w:spacing w:before="0"/>
                    <w:jc w:val="center"/>
                  </w:pPr>
                  <w:r w:rsidRPr="00E02EDD">
                    <w:t>E</w:t>
                  </w:r>
                </w:p>
              </w:tc>
              <w:tc>
                <w:tcPr>
                  <w:tcW w:w="540" w:type="dxa"/>
                </w:tcPr>
                <w:p w14:paraId="1820F60F" w14:textId="77777777" w:rsidR="00810886" w:rsidRPr="00E02EDD" w:rsidRDefault="00810886" w:rsidP="00810886">
                  <w:pPr>
                    <w:spacing w:before="0"/>
                    <w:jc w:val="center"/>
                  </w:pPr>
                  <w:r w:rsidRPr="00E02EDD">
                    <w:t>E</w:t>
                  </w:r>
                </w:p>
              </w:tc>
              <w:tc>
                <w:tcPr>
                  <w:tcW w:w="540" w:type="dxa"/>
                </w:tcPr>
                <w:p w14:paraId="438C4AC8" w14:textId="77777777" w:rsidR="00810886" w:rsidRPr="00E02EDD" w:rsidRDefault="00810886" w:rsidP="00810886">
                  <w:pPr>
                    <w:spacing w:before="0"/>
                    <w:jc w:val="center"/>
                  </w:pPr>
                  <w:r w:rsidRPr="00E02EDD">
                    <w:t>(E)</w:t>
                  </w:r>
                </w:p>
              </w:tc>
              <w:tc>
                <w:tcPr>
                  <w:tcW w:w="2952" w:type="dxa"/>
                </w:tcPr>
                <w:p w14:paraId="781DB05F" w14:textId="77777777" w:rsidR="00810886" w:rsidRPr="00E02EDD" w:rsidRDefault="00810886" w:rsidP="00810886">
                  <w:pPr>
                    <w:spacing w:before="0"/>
                  </w:pPr>
                  <w:r w:rsidRPr="00E02EDD">
                    <w:t>Section 8</w:t>
                  </w:r>
                </w:p>
              </w:tc>
            </w:tr>
            <w:tr w:rsidR="00810886" w:rsidRPr="00BE3444" w14:paraId="694AD191" w14:textId="77777777" w:rsidTr="005A2F59">
              <w:trPr>
                <w:cnfStyle w:val="000000010000" w:firstRow="0" w:lastRow="0" w:firstColumn="0" w:lastColumn="0" w:oddVBand="0" w:evenVBand="0" w:oddHBand="0" w:evenHBand="1" w:firstRowFirstColumn="0" w:firstRowLastColumn="0" w:lastRowFirstColumn="0" w:lastRowLastColumn="0"/>
                <w:cantSplit/>
                <w:trHeight w:val="20"/>
              </w:trPr>
              <w:tc>
                <w:tcPr>
                  <w:tcW w:w="4382" w:type="dxa"/>
                </w:tcPr>
                <w:p w14:paraId="080947AE" w14:textId="77777777" w:rsidR="00810886" w:rsidRPr="00E02EDD" w:rsidRDefault="00810886" w:rsidP="00810886">
                  <w:pPr>
                    <w:spacing w:before="0"/>
                  </w:pPr>
                  <w:r w:rsidRPr="00E02EDD">
                    <w:t>Essential services (other than storm water facilities)</w:t>
                  </w:r>
                </w:p>
              </w:tc>
              <w:tc>
                <w:tcPr>
                  <w:tcW w:w="810" w:type="dxa"/>
                </w:tcPr>
                <w:p w14:paraId="670F9ECC" w14:textId="77777777" w:rsidR="00810886" w:rsidRPr="00E02EDD" w:rsidRDefault="00810886" w:rsidP="00810886">
                  <w:pPr>
                    <w:spacing w:before="0"/>
                    <w:jc w:val="center"/>
                  </w:pPr>
                  <w:r w:rsidRPr="00E02EDD">
                    <w:t>E</w:t>
                  </w:r>
                </w:p>
              </w:tc>
              <w:tc>
                <w:tcPr>
                  <w:tcW w:w="900" w:type="dxa"/>
                </w:tcPr>
                <w:p w14:paraId="5D4BE7FA" w14:textId="77777777" w:rsidR="00810886" w:rsidRPr="00E02EDD" w:rsidRDefault="00810886" w:rsidP="00810886">
                  <w:pPr>
                    <w:spacing w:before="0"/>
                    <w:jc w:val="center"/>
                  </w:pPr>
                  <w:r w:rsidRPr="00E02EDD">
                    <w:t>E</w:t>
                  </w:r>
                </w:p>
              </w:tc>
              <w:tc>
                <w:tcPr>
                  <w:tcW w:w="540" w:type="dxa"/>
                </w:tcPr>
                <w:p w14:paraId="440F42ED" w14:textId="77777777" w:rsidR="00810886" w:rsidRPr="00E02EDD" w:rsidRDefault="00810886" w:rsidP="00810886">
                  <w:pPr>
                    <w:spacing w:before="0"/>
                    <w:jc w:val="center"/>
                  </w:pPr>
                  <w:r w:rsidRPr="00E02EDD">
                    <w:t>E</w:t>
                  </w:r>
                </w:p>
              </w:tc>
              <w:tc>
                <w:tcPr>
                  <w:tcW w:w="540" w:type="dxa"/>
                </w:tcPr>
                <w:p w14:paraId="18876786" w14:textId="77777777" w:rsidR="00810886" w:rsidRPr="00E02EDD" w:rsidRDefault="00810886" w:rsidP="00810886">
                  <w:pPr>
                    <w:spacing w:before="0"/>
                    <w:jc w:val="center"/>
                  </w:pPr>
                  <w:r w:rsidRPr="00E02EDD">
                    <w:t>(E)</w:t>
                  </w:r>
                </w:p>
              </w:tc>
              <w:tc>
                <w:tcPr>
                  <w:tcW w:w="2952" w:type="dxa"/>
                </w:tcPr>
                <w:p w14:paraId="1D9B48F6" w14:textId="77777777" w:rsidR="00810886" w:rsidRPr="00E02EDD" w:rsidRDefault="00810886" w:rsidP="00810886">
                  <w:pPr>
                    <w:spacing w:before="0"/>
                  </w:pPr>
                  <w:r w:rsidRPr="00E02EDD">
                    <w:t>Section 8</w:t>
                  </w:r>
                </w:p>
              </w:tc>
            </w:tr>
            <w:tr w:rsidR="00810886" w:rsidRPr="00BE3444" w14:paraId="4A875928" w14:textId="77777777" w:rsidTr="005A2F59">
              <w:trPr>
                <w:cnfStyle w:val="000000100000" w:firstRow="0" w:lastRow="0" w:firstColumn="0" w:lastColumn="0" w:oddVBand="0" w:evenVBand="0" w:oddHBand="1" w:evenHBand="0" w:firstRowFirstColumn="0" w:firstRowLastColumn="0" w:lastRowFirstColumn="0" w:lastRowLastColumn="0"/>
                <w:cantSplit/>
                <w:trHeight w:val="20"/>
              </w:trPr>
              <w:tc>
                <w:tcPr>
                  <w:tcW w:w="4382" w:type="dxa"/>
                </w:tcPr>
                <w:p w14:paraId="76569D76" w14:textId="77777777" w:rsidR="00810886" w:rsidRPr="00E02EDD" w:rsidRDefault="00810886" w:rsidP="00810886">
                  <w:pPr>
                    <w:spacing w:before="0"/>
                  </w:pPr>
                  <w:r w:rsidRPr="00E02EDD">
                    <w:t>Storm water facilities</w:t>
                  </w:r>
                </w:p>
              </w:tc>
              <w:tc>
                <w:tcPr>
                  <w:tcW w:w="810" w:type="dxa"/>
                </w:tcPr>
                <w:p w14:paraId="73E3A662" w14:textId="77777777" w:rsidR="00810886" w:rsidRPr="00E02EDD" w:rsidRDefault="00810886" w:rsidP="00810886">
                  <w:pPr>
                    <w:spacing w:before="0"/>
                    <w:jc w:val="center"/>
                  </w:pPr>
                  <w:r w:rsidRPr="00E02EDD">
                    <w:t>E</w:t>
                  </w:r>
                </w:p>
              </w:tc>
              <w:tc>
                <w:tcPr>
                  <w:tcW w:w="900" w:type="dxa"/>
                </w:tcPr>
                <w:p w14:paraId="7F72FACE" w14:textId="77777777" w:rsidR="00810886" w:rsidRPr="00E02EDD" w:rsidRDefault="00810886" w:rsidP="00810886">
                  <w:pPr>
                    <w:spacing w:before="0"/>
                    <w:jc w:val="center"/>
                  </w:pPr>
                  <w:r w:rsidRPr="00E02EDD">
                    <w:t>N</w:t>
                  </w:r>
                </w:p>
              </w:tc>
              <w:tc>
                <w:tcPr>
                  <w:tcW w:w="540" w:type="dxa"/>
                </w:tcPr>
                <w:p w14:paraId="790C9EC1" w14:textId="77777777" w:rsidR="00810886" w:rsidRPr="00E02EDD" w:rsidRDefault="00810886" w:rsidP="00810886">
                  <w:pPr>
                    <w:spacing w:before="0"/>
                    <w:jc w:val="center"/>
                  </w:pPr>
                  <w:r w:rsidRPr="00E02EDD">
                    <w:t>E</w:t>
                  </w:r>
                </w:p>
              </w:tc>
              <w:tc>
                <w:tcPr>
                  <w:tcW w:w="540" w:type="dxa"/>
                </w:tcPr>
                <w:p w14:paraId="74333DEF" w14:textId="77777777" w:rsidR="00810886" w:rsidRPr="00E02EDD" w:rsidRDefault="00810886" w:rsidP="00810886">
                  <w:pPr>
                    <w:spacing w:before="0"/>
                    <w:jc w:val="center"/>
                  </w:pPr>
                  <w:r w:rsidRPr="00E02EDD">
                    <w:t>(E)</w:t>
                  </w:r>
                </w:p>
              </w:tc>
              <w:tc>
                <w:tcPr>
                  <w:tcW w:w="2952" w:type="dxa"/>
                </w:tcPr>
                <w:p w14:paraId="6CDBE259" w14:textId="77777777" w:rsidR="00810886" w:rsidRPr="00E02EDD" w:rsidRDefault="00810886" w:rsidP="00810886">
                  <w:pPr>
                    <w:spacing w:before="0"/>
                  </w:pPr>
                  <w:r w:rsidRPr="00E02EDD">
                    <w:t>Section 10</w:t>
                  </w:r>
                </w:p>
              </w:tc>
            </w:tr>
            <w:tr w:rsidR="00810886" w:rsidRPr="00BE3444" w14:paraId="7840AFCA" w14:textId="77777777" w:rsidTr="005A2F59">
              <w:trPr>
                <w:cnfStyle w:val="000000010000" w:firstRow="0" w:lastRow="0" w:firstColumn="0" w:lastColumn="0" w:oddVBand="0" w:evenVBand="0" w:oddHBand="0" w:evenHBand="1" w:firstRowFirstColumn="0" w:firstRowLastColumn="0" w:lastRowFirstColumn="0" w:lastRowLastColumn="0"/>
                <w:cantSplit/>
                <w:trHeight w:val="20"/>
              </w:trPr>
              <w:tc>
                <w:tcPr>
                  <w:tcW w:w="4382" w:type="dxa"/>
                </w:tcPr>
                <w:p w14:paraId="457431DE" w14:textId="77777777" w:rsidR="00810886" w:rsidRPr="00E02EDD" w:rsidRDefault="00810886" w:rsidP="00810886">
                  <w:pPr>
                    <w:spacing w:before="0"/>
                  </w:pPr>
                  <w:r w:rsidRPr="00E02EDD">
                    <w:t>Wastewater treatment</w:t>
                  </w:r>
                </w:p>
              </w:tc>
              <w:tc>
                <w:tcPr>
                  <w:tcW w:w="810" w:type="dxa"/>
                </w:tcPr>
                <w:p w14:paraId="15A9DF6D" w14:textId="77777777" w:rsidR="00810886" w:rsidRPr="00E02EDD" w:rsidRDefault="00810886" w:rsidP="00810886">
                  <w:pPr>
                    <w:spacing w:before="0"/>
                    <w:jc w:val="center"/>
                  </w:pPr>
                  <w:r w:rsidRPr="00E02EDD">
                    <w:t>E</w:t>
                  </w:r>
                </w:p>
              </w:tc>
              <w:tc>
                <w:tcPr>
                  <w:tcW w:w="900" w:type="dxa"/>
                </w:tcPr>
                <w:p w14:paraId="30ED20E8" w14:textId="77777777" w:rsidR="00810886" w:rsidRPr="00E02EDD" w:rsidRDefault="00810886" w:rsidP="00810886">
                  <w:pPr>
                    <w:spacing w:before="0"/>
                    <w:jc w:val="center"/>
                  </w:pPr>
                  <w:r w:rsidRPr="00E02EDD">
                    <w:t>N</w:t>
                  </w:r>
                </w:p>
              </w:tc>
              <w:tc>
                <w:tcPr>
                  <w:tcW w:w="540" w:type="dxa"/>
                </w:tcPr>
                <w:p w14:paraId="141422A0" w14:textId="77777777" w:rsidR="00810886" w:rsidRPr="00E02EDD" w:rsidRDefault="00810886" w:rsidP="00810886">
                  <w:pPr>
                    <w:spacing w:before="0"/>
                    <w:jc w:val="center"/>
                  </w:pPr>
                  <w:r w:rsidRPr="00E02EDD">
                    <w:t>E</w:t>
                  </w:r>
                </w:p>
              </w:tc>
              <w:tc>
                <w:tcPr>
                  <w:tcW w:w="540" w:type="dxa"/>
                </w:tcPr>
                <w:p w14:paraId="63810C65" w14:textId="77777777" w:rsidR="00810886" w:rsidRPr="00E02EDD" w:rsidRDefault="00810886" w:rsidP="00810886">
                  <w:pPr>
                    <w:spacing w:before="0"/>
                    <w:jc w:val="center"/>
                  </w:pPr>
                  <w:r w:rsidRPr="00E02EDD">
                    <w:t>N</w:t>
                  </w:r>
                </w:p>
              </w:tc>
              <w:tc>
                <w:tcPr>
                  <w:tcW w:w="2952" w:type="dxa"/>
                </w:tcPr>
                <w:p w14:paraId="68C56857" w14:textId="77777777" w:rsidR="00810886" w:rsidRPr="00E02EDD" w:rsidRDefault="00810886" w:rsidP="00810886">
                  <w:pPr>
                    <w:spacing w:before="0"/>
                  </w:pPr>
                  <w:r w:rsidRPr="00E02EDD">
                    <w:t>Section 8</w:t>
                  </w:r>
                </w:p>
              </w:tc>
            </w:tr>
            <w:tr w:rsidR="00810886" w:rsidRPr="00BE3444" w14:paraId="28B3994D" w14:textId="77777777" w:rsidTr="005A2F59">
              <w:trPr>
                <w:cnfStyle w:val="000000100000" w:firstRow="0" w:lastRow="0" w:firstColumn="0" w:lastColumn="0" w:oddVBand="0" w:evenVBand="0" w:oddHBand="1" w:evenHBand="0" w:firstRowFirstColumn="0" w:firstRowLastColumn="0" w:lastRowFirstColumn="0" w:lastRowLastColumn="0"/>
                <w:cantSplit/>
                <w:trHeight w:val="20"/>
              </w:trPr>
              <w:tc>
                <w:tcPr>
                  <w:tcW w:w="4382" w:type="dxa"/>
                </w:tcPr>
                <w:p w14:paraId="64A4BE95" w14:textId="77777777" w:rsidR="00810886" w:rsidRPr="00E02EDD" w:rsidRDefault="00810886" w:rsidP="00810886">
                  <w:pPr>
                    <w:spacing w:before="0"/>
                  </w:pPr>
                  <w:r w:rsidRPr="00E02EDD">
                    <w:t>Public transportation facilities</w:t>
                  </w:r>
                </w:p>
              </w:tc>
              <w:tc>
                <w:tcPr>
                  <w:tcW w:w="810" w:type="dxa"/>
                </w:tcPr>
                <w:p w14:paraId="1F30510B" w14:textId="77777777" w:rsidR="00810886" w:rsidRPr="00E02EDD" w:rsidRDefault="00810886" w:rsidP="00810886">
                  <w:pPr>
                    <w:spacing w:before="0"/>
                    <w:jc w:val="center"/>
                  </w:pPr>
                  <w:r w:rsidRPr="00E02EDD">
                    <w:t>E</w:t>
                  </w:r>
                </w:p>
              </w:tc>
              <w:tc>
                <w:tcPr>
                  <w:tcW w:w="900" w:type="dxa"/>
                </w:tcPr>
                <w:p w14:paraId="1BA1D097" w14:textId="77777777" w:rsidR="00810886" w:rsidRPr="00E02EDD" w:rsidRDefault="00810886" w:rsidP="00810886">
                  <w:pPr>
                    <w:spacing w:before="0"/>
                    <w:jc w:val="center"/>
                  </w:pPr>
                  <w:r w:rsidRPr="00E02EDD">
                    <w:t>N</w:t>
                  </w:r>
                </w:p>
              </w:tc>
              <w:tc>
                <w:tcPr>
                  <w:tcW w:w="540" w:type="dxa"/>
                </w:tcPr>
                <w:p w14:paraId="29CBF02C" w14:textId="77777777" w:rsidR="00810886" w:rsidRPr="00E02EDD" w:rsidRDefault="00810886" w:rsidP="00810886">
                  <w:pPr>
                    <w:spacing w:before="0"/>
                    <w:jc w:val="center"/>
                  </w:pPr>
                  <w:r w:rsidRPr="00E02EDD">
                    <w:t>(E)</w:t>
                  </w:r>
                </w:p>
              </w:tc>
              <w:tc>
                <w:tcPr>
                  <w:tcW w:w="540" w:type="dxa"/>
                </w:tcPr>
                <w:p w14:paraId="0FC98E1F" w14:textId="77777777" w:rsidR="00810886" w:rsidRPr="00E02EDD" w:rsidRDefault="00810886" w:rsidP="00810886">
                  <w:pPr>
                    <w:spacing w:before="0"/>
                    <w:jc w:val="center"/>
                  </w:pPr>
                  <w:r w:rsidRPr="00E02EDD">
                    <w:t>(E)</w:t>
                  </w:r>
                </w:p>
              </w:tc>
              <w:tc>
                <w:tcPr>
                  <w:tcW w:w="2952" w:type="dxa"/>
                </w:tcPr>
                <w:p w14:paraId="425DEF56" w14:textId="77777777" w:rsidR="00810886" w:rsidRPr="00E02EDD" w:rsidRDefault="00810886" w:rsidP="00810886">
                  <w:pPr>
                    <w:spacing w:before="0"/>
                  </w:pPr>
                  <w:r w:rsidRPr="00E02EDD">
                    <w:t>Section 8</w:t>
                  </w:r>
                </w:p>
              </w:tc>
            </w:tr>
          </w:tbl>
          <w:p w14:paraId="0D0CD766" w14:textId="77777777" w:rsidR="00810886" w:rsidRDefault="00810886" w:rsidP="00810886">
            <w:pPr>
              <w:spacing w:after="120"/>
              <w:ind w:left="1440" w:hanging="540"/>
              <w:outlineLvl w:val="2"/>
              <w:rPr>
                <w:bCs/>
              </w:rPr>
            </w:pPr>
          </w:p>
          <w:p w14:paraId="4B823D22" w14:textId="77777777" w:rsidR="005A2F59" w:rsidRDefault="005A2F59" w:rsidP="00810886">
            <w:pPr>
              <w:pStyle w:val="Style3"/>
            </w:pPr>
          </w:p>
          <w:p w14:paraId="3353E714" w14:textId="77777777" w:rsidR="005A2F59" w:rsidRDefault="005A2F59" w:rsidP="00810886">
            <w:pPr>
              <w:pStyle w:val="Style3"/>
            </w:pPr>
          </w:p>
          <w:p w14:paraId="5BCA9717" w14:textId="77777777" w:rsidR="005A2F59" w:rsidRDefault="005A2F59" w:rsidP="00810886">
            <w:pPr>
              <w:pStyle w:val="Style3"/>
            </w:pPr>
          </w:p>
          <w:p w14:paraId="21B34A2F" w14:textId="77777777" w:rsidR="005A2F59" w:rsidRDefault="005A2F59" w:rsidP="00810886">
            <w:pPr>
              <w:pStyle w:val="Style3"/>
            </w:pPr>
          </w:p>
          <w:p w14:paraId="235E0985" w14:textId="77777777" w:rsidR="005A2F59" w:rsidRDefault="005A2F59" w:rsidP="00810886">
            <w:pPr>
              <w:pStyle w:val="Style3"/>
            </w:pPr>
          </w:p>
          <w:p w14:paraId="4427F280" w14:textId="77777777" w:rsidR="005A2F59" w:rsidRDefault="005A2F59" w:rsidP="00810886">
            <w:pPr>
              <w:pStyle w:val="Style3"/>
            </w:pPr>
          </w:p>
          <w:p w14:paraId="338DC6E8" w14:textId="77777777" w:rsidR="005A2F59" w:rsidRDefault="005A2F59" w:rsidP="00810886">
            <w:pPr>
              <w:pStyle w:val="Style3"/>
            </w:pPr>
          </w:p>
          <w:p w14:paraId="18C74288" w14:textId="77777777" w:rsidR="005A2F59" w:rsidRDefault="005A2F59" w:rsidP="00810886">
            <w:pPr>
              <w:pStyle w:val="Style3"/>
            </w:pPr>
          </w:p>
          <w:p w14:paraId="051C41E6" w14:textId="77777777" w:rsidR="005A2F59" w:rsidRDefault="005A2F59" w:rsidP="00810886">
            <w:pPr>
              <w:pStyle w:val="Style3"/>
            </w:pPr>
          </w:p>
          <w:p w14:paraId="5A519634" w14:textId="77777777" w:rsidR="005A2F59" w:rsidRDefault="005A2F59" w:rsidP="00810886">
            <w:pPr>
              <w:pStyle w:val="Style3"/>
            </w:pPr>
          </w:p>
          <w:p w14:paraId="79E8CD45" w14:textId="77777777" w:rsidR="005A2F59" w:rsidRDefault="005A2F59" w:rsidP="00810886">
            <w:pPr>
              <w:pStyle w:val="Style3"/>
            </w:pPr>
          </w:p>
          <w:p w14:paraId="238F9408" w14:textId="77777777" w:rsidR="005A2F59" w:rsidRDefault="005A2F59" w:rsidP="00810886">
            <w:pPr>
              <w:pStyle w:val="Style3"/>
            </w:pPr>
          </w:p>
          <w:p w14:paraId="0036F69F" w14:textId="77777777" w:rsidR="005A2F59" w:rsidRDefault="005A2F59" w:rsidP="00810886">
            <w:pPr>
              <w:pStyle w:val="Style3"/>
            </w:pPr>
          </w:p>
          <w:p w14:paraId="598BDFA0" w14:textId="77777777" w:rsidR="005A2F59" w:rsidRDefault="005A2F59" w:rsidP="00810886">
            <w:pPr>
              <w:pStyle w:val="Style3"/>
            </w:pPr>
          </w:p>
          <w:p w14:paraId="40B00EEA" w14:textId="284E291C" w:rsidR="00810886" w:rsidRPr="003B5FE5" w:rsidRDefault="00810886" w:rsidP="00810886">
            <w:pPr>
              <w:pStyle w:val="Style3"/>
            </w:pPr>
            <w:r w:rsidRPr="003B5FE5">
              <w:t>12.3</w:t>
            </w:r>
            <w:r>
              <w:t>3</w:t>
            </w:r>
            <w:r w:rsidRPr="003B5FE5">
              <w:t xml:space="preserve"> Public</w:t>
            </w:r>
            <w:r>
              <w:t xml:space="preserve"> recreational facilities</w:t>
            </w:r>
            <w:r w:rsidRPr="003B5FE5">
              <w:t>.</w:t>
            </w:r>
          </w:p>
          <w:tbl>
            <w:tblPr>
              <w:tblStyle w:val="TableGrid1"/>
              <w:tblW w:w="10124" w:type="dxa"/>
              <w:tblLayout w:type="fixed"/>
              <w:tblLook w:val="0520" w:firstRow="1" w:lastRow="0" w:firstColumn="0" w:lastColumn="1" w:noHBand="0" w:noVBand="1"/>
              <w:tblDescription w:val="Table"/>
            </w:tblPr>
            <w:tblGrid>
              <w:gridCol w:w="4382"/>
              <w:gridCol w:w="810"/>
              <w:gridCol w:w="900"/>
              <w:gridCol w:w="540"/>
              <w:gridCol w:w="540"/>
              <w:gridCol w:w="2952"/>
            </w:tblGrid>
            <w:tr w:rsidR="00810886" w:rsidRPr="00BE3444" w14:paraId="539A6568" w14:textId="77777777" w:rsidTr="005A2F59">
              <w:trPr>
                <w:cnfStyle w:val="100000000000" w:firstRow="1" w:lastRow="0" w:firstColumn="0" w:lastColumn="0" w:oddVBand="0" w:evenVBand="0" w:oddHBand="0" w:evenHBand="0" w:firstRowFirstColumn="0" w:firstRowLastColumn="0" w:lastRowFirstColumn="0" w:lastRowLastColumn="0"/>
                <w:cantSplit/>
                <w:trHeight w:val="576"/>
                <w:tblHeader/>
              </w:trPr>
              <w:tc>
                <w:tcPr>
                  <w:tcW w:w="4382" w:type="dxa"/>
                </w:tcPr>
                <w:p w14:paraId="3D38FCF3" w14:textId="77777777" w:rsidR="00810886" w:rsidRPr="00E02EDD" w:rsidRDefault="00810886" w:rsidP="00810886">
                  <w:pPr>
                    <w:spacing w:before="0"/>
                    <w:rPr>
                      <w:rFonts w:asciiTheme="minorHAnsi" w:hAnsiTheme="minorHAnsi"/>
                    </w:rPr>
                  </w:pPr>
                  <w:r w:rsidRPr="00E02EDD">
                    <w:rPr>
                      <w:rFonts w:asciiTheme="minorHAnsi" w:hAnsiTheme="minorHAnsi"/>
                    </w:rPr>
                    <w:t>Use or Activity</w:t>
                  </w:r>
                </w:p>
              </w:tc>
              <w:tc>
                <w:tcPr>
                  <w:tcW w:w="810" w:type="dxa"/>
                </w:tcPr>
                <w:p w14:paraId="4E4CDD3A" w14:textId="77777777" w:rsidR="00810886" w:rsidRPr="00E02EDD" w:rsidRDefault="00810886" w:rsidP="00810886">
                  <w:pPr>
                    <w:spacing w:before="0"/>
                    <w:rPr>
                      <w:rFonts w:asciiTheme="minorHAnsi" w:hAnsiTheme="minorHAnsi"/>
                    </w:rPr>
                  </w:pPr>
                  <w:proofErr w:type="gramStart"/>
                  <w:r w:rsidRPr="00E02EDD">
                    <w:rPr>
                      <w:rFonts w:asciiTheme="minorHAnsi" w:hAnsiTheme="minorHAnsi"/>
                    </w:rPr>
                    <w:t>Set backs</w:t>
                  </w:r>
                  <w:proofErr w:type="gramEnd"/>
                </w:p>
              </w:tc>
              <w:tc>
                <w:tcPr>
                  <w:tcW w:w="900" w:type="dxa"/>
                </w:tcPr>
                <w:p w14:paraId="75CFE9EF" w14:textId="77777777" w:rsidR="00810886" w:rsidRPr="00E02EDD" w:rsidRDefault="00810886" w:rsidP="00810886">
                  <w:pPr>
                    <w:spacing w:before="0"/>
                    <w:rPr>
                      <w:rFonts w:asciiTheme="minorHAnsi" w:hAnsiTheme="minorHAnsi"/>
                    </w:rPr>
                  </w:pPr>
                  <w:r w:rsidRPr="00E02EDD">
                    <w:rPr>
                      <w:rFonts w:asciiTheme="minorHAnsi" w:hAnsiTheme="minorHAnsi"/>
                    </w:rPr>
                    <w:t>Height Limits</w:t>
                  </w:r>
                </w:p>
              </w:tc>
              <w:tc>
                <w:tcPr>
                  <w:tcW w:w="540" w:type="dxa"/>
                </w:tcPr>
                <w:p w14:paraId="444E7D4B" w14:textId="77777777" w:rsidR="00810886" w:rsidRPr="00E02EDD" w:rsidRDefault="00810886" w:rsidP="00810886">
                  <w:pPr>
                    <w:spacing w:before="0"/>
                    <w:rPr>
                      <w:rFonts w:asciiTheme="minorHAnsi" w:hAnsiTheme="minorHAnsi"/>
                    </w:rPr>
                  </w:pPr>
                  <w:r w:rsidRPr="00E02EDD">
                    <w:rPr>
                      <w:rFonts w:asciiTheme="minorHAnsi" w:hAnsiTheme="minorHAnsi"/>
                    </w:rPr>
                    <w:t>SIZ</w:t>
                  </w:r>
                </w:p>
              </w:tc>
              <w:tc>
                <w:tcPr>
                  <w:tcW w:w="540" w:type="dxa"/>
                </w:tcPr>
                <w:p w14:paraId="12298FAC" w14:textId="77777777" w:rsidR="00810886" w:rsidRPr="00E02EDD" w:rsidRDefault="00810886" w:rsidP="00810886">
                  <w:pPr>
                    <w:spacing w:before="0"/>
                    <w:rPr>
                      <w:rFonts w:asciiTheme="minorHAnsi" w:hAnsiTheme="minorHAnsi"/>
                    </w:rPr>
                  </w:pPr>
                  <w:r w:rsidRPr="00E02EDD">
                    <w:rPr>
                      <w:rFonts w:asciiTheme="minorHAnsi" w:hAnsiTheme="minorHAnsi"/>
                    </w:rPr>
                    <w:t>BIZ</w:t>
                  </w:r>
                </w:p>
              </w:tc>
              <w:tc>
                <w:tcPr>
                  <w:tcW w:w="2952" w:type="dxa"/>
                </w:tcPr>
                <w:p w14:paraId="5F7982C3" w14:textId="77777777" w:rsidR="00810886" w:rsidRPr="00E02EDD" w:rsidRDefault="00810886" w:rsidP="00810886">
                  <w:pPr>
                    <w:spacing w:before="0"/>
                    <w:rPr>
                      <w:rFonts w:asciiTheme="minorHAnsi" w:hAnsiTheme="minorHAnsi"/>
                    </w:rPr>
                  </w:pPr>
                  <w:r w:rsidRPr="00E02EDD">
                    <w:rPr>
                      <w:rFonts w:asciiTheme="minorHAnsi" w:hAnsiTheme="minorHAnsi"/>
                    </w:rPr>
                    <w:t>Applicable standards with which the use or activity must comply</w:t>
                  </w:r>
                </w:p>
              </w:tc>
            </w:tr>
            <w:tr w:rsidR="00810886" w:rsidRPr="00BE3444" w14:paraId="4A77124E" w14:textId="77777777" w:rsidTr="005A2F59">
              <w:trPr>
                <w:cnfStyle w:val="000000100000" w:firstRow="0" w:lastRow="0" w:firstColumn="0" w:lastColumn="0" w:oddVBand="0" w:evenVBand="0" w:oddHBand="1" w:evenHBand="0" w:firstRowFirstColumn="0" w:firstRowLastColumn="0" w:lastRowFirstColumn="0" w:lastRowLastColumn="0"/>
                <w:cantSplit/>
                <w:trHeight w:val="20"/>
              </w:trPr>
              <w:tc>
                <w:tcPr>
                  <w:tcW w:w="4382" w:type="dxa"/>
                </w:tcPr>
                <w:p w14:paraId="65311634" w14:textId="77777777" w:rsidR="00810886" w:rsidRPr="00E02EDD" w:rsidRDefault="00810886" w:rsidP="00810886">
                  <w:pPr>
                    <w:spacing w:before="0"/>
                    <w:rPr>
                      <w:rFonts w:asciiTheme="minorHAnsi" w:hAnsiTheme="minorHAnsi"/>
                    </w:rPr>
                  </w:pPr>
                  <w:r w:rsidRPr="00E02EDD">
                    <w:rPr>
                      <w:rFonts w:asciiTheme="minorHAnsi" w:hAnsiTheme="minorHAnsi"/>
                    </w:rPr>
                    <w:t>Accessory structures, such as monuments, flagpoles, light standards, and similar park features</w:t>
                  </w:r>
                </w:p>
              </w:tc>
              <w:tc>
                <w:tcPr>
                  <w:tcW w:w="810" w:type="dxa"/>
                </w:tcPr>
                <w:p w14:paraId="272DB769" w14:textId="77777777" w:rsidR="00810886" w:rsidRPr="00E02EDD" w:rsidRDefault="00810886" w:rsidP="00810886">
                  <w:pPr>
                    <w:spacing w:before="0"/>
                    <w:jc w:val="center"/>
                    <w:rPr>
                      <w:rFonts w:asciiTheme="minorHAnsi" w:hAnsiTheme="minorHAnsi"/>
                    </w:rPr>
                  </w:pPr>
                  <w:r w:rsidRPr="00E02EDD">
                    <w:rPr>
                      <w:rFonts w:asciiTheme="minorHAnsi" w:hAnsiTheme="minorHAnsi"/>
                    </w:rPr>
                    <w:t>E</w:t>
                  </w:r>
                </w:p>
              </w:tc>
              <w:tc>
                <w:tcPr>
                  <w:tcW w:w="900" w:type="dxa"/>
                </w:tcPr>
                <w:p w14:paraId="1FE20DEA" w14:textId="77777777" w:rsidR="00810886" w:rsidRPr="00E02EDD" w:rsidRDefault="00810886" w:rsidP="00810886">
                  <w:pPr>
                    <w:spacing w:before="0"/>
                    <w:jc w:val="center"/>
                    <w:rPr>
                      <w:rFonts w:asciiTheme="minorHAnsi" w:hAnsiTheme="minorHAnsi"/>
                    </w:rPr>
                  </w:pPr>
                  <w:r w:rsidRPr="00E02EDD">
                    <w:rPr>
                      <w:rFonts w:asciiTheme="minorHAnsi" w:hAnsiTheme="minorHAnsi"/>
                    </w:rPr>
                    <w:t>E</w:t>
                  </w:r>
                </w:p>
              </w:tc>
              <w:tc>
                <w:tcPr>
                  <w:tcW w:w="540" w:type="dxa"/>
                </w:tcPr>
                <w:p w14:paraId="3E3C8A86" w14:textId="77777777" w:rsidR="00810886" w:rsidRPr="00E02EDD" w:rsidRDefault="00810886" w:rsidP="00810886">
                  <w:pPr>
                    <w:spacing w:before="0"/>
                    <w:jc w:val="center"/>
                    <w:rPr>
                      <w:rFonts w:asciiTheme="minorHAnsi" w:hAnsiTheme="minorHAnsi"/>
                    </w:rPr>
                  </w:pPr>
                  <w:r w:rsidRPr="00E02EDD">
                    <w:rPr>
                      <w:rFonts w:asciiTheme="minorHAnsi" w:hAnsiTheme="minorHAnsi"/>
                    </w:rPr>
                    <w:t>(E)</w:t>
                  </w:r>
                </w:p>
              </w:tc>
              <w:tc>
                <w:tcPr>
                  <w:tcW w:w="540" w:type="dxa"/>
                </w:tcPr>
                <w:p w14:paraId="339AF938" w14:textId="77777777" w:rsidR="00810886" w:rsidRPr="00E02EDD" w:rsidRDefault="00810886" w:rsidP="00810886">
                  <w:pPr>
                    <w:spacing w:before="0"/>
                    <w:jc w:val="center"/>
                    <w:rPr>
                      <w:rFonts w:asciiTheme="minorHAnsi" w:hAnsiTheme="minorHAnsi"/>
                    </w:rPr>
                  </w:pPr>
                  <w:r w:rsidRPr="00E02EDD">
                    <w:rPr>
                      <w:rFonts w:asciiTheme="minorHAnsi" w:hAnsiTheme="minorHAnsi"/>
                    </w:rPr>
                    <w:t>(E)</w:t>
                  </w:r>
                </w:p>
              </w:tc>
              <w:tc>
                <w:tcPr>
                  <w:tcW w:w="2952" w:type="dxa"/>
                </w:tcPr>
                <w:p w14:paraId="5B579835" w14:textId="77777777" w:rsidR="00810886" w:rsidRPr="00E02EDD" w:rsidRDefault="00810886" w:rsidP="00810886">
                  <w:pPr>
                    <w:spacing w:before="0"/>
                    <w:rPr>
                      <w:rFonts w:asciiTheme="minorHAnsi" w:hAnsiTheme="minorHAnsi"/>
                    </w:rPr>
                  </w:pPr>
                  <w:r w:rsidRPr="00E02EDD">
                    <w:rPr>
                      <w:rFonts w:asciiTheme="minorHAnsi" w:hAnsiTheme="minorHAnsi"/>
                    </w:rPr>
                    <w:t>Section 8; within BIZ, only on slopes averaging less than 30%. Exemptions do not apply to principal structures.</w:t>
                  </w:r>
                </w:p>
              </w:tc>
            </w:tr>
            <w:tr w:rsidR="00810886" w:rsidRPr="00BE3444" w14:paraId="1915F5C4" w14:textId="77777777" w:rsidTr="005A2F59">
              <w:trPr>
                <w:cnfStyle w:val="000000010000" w:firstRow="0" w:lastRow="0" w:firstColumn="0" w:lastColumn="0" w:oddVBand="0" w:evenVBand="0" w:oddHBand="0" w:evenHBand="1" w:firstRowFirstColumn="0" w:firstRowLastColumn="0" w:lastRowFirstColumn="0" w:lastRowLastColumn="0"/>
                <w:cantSplit/>
                <w:trHeight w:val="20"/>
              </w:trPr>
              <w:tc>
                <w:tcPr>
                  <w:tcW w:w="4382" w:type="dxa"/>
                </w:tcPr>
                <w:p w14:paraId="55060723" w14:textId="77777777" w:rsidR="00810886" w:rsidRPr="00E02EDD" w:rsidRDefault="00810886" w:rsidP="00810886">
                  <w:pPr>
                    <w:spacing w:before="0"/>
                    <w:rPr>
                      <w:rFonts w:asciiTheme="minorHAnsi" w:hAnsiTheme="minorHAnsi"/>
                    </w:rPr>
                  </w:pPr>
                  <w:r w:rsidRPr="00E02EDD">
                    <w:rPr>
                      <w:rFonts w:asciiTheme="minorHAnsi" w:hAnsiTheme="minorHAnsi"/>
                    </w:rPr>
                    <w:t>Picnic shelters and other open-sided structures</w:t>
                  </w:r>
                </w:p>
              </w:tc>
              <w:tc>
                <w:tcPr>
                  <w:tcW w:w="810" w:type="dxa"/>
                </w:tcPr>
                <w:p w14:paraId="634CAA85" w14:textId="77777777" w:rsidR="00810886" w:rsidRPr="00E02EDD" w:rsidRDefault="00810886" w:rsidP="00810886">
                  <w:pPr>
                    <w:spacing w:before="0"/>
                    <w:jc w:val="center"/>
                    <w:rPr>
                      <w:rFonts w:asciiTheme="minorHAnsi" w:hAnsiTheme="minorHAnsi"/>
                    </w:rPr>
                  </w:pPr>
                  <w:r w:rsidRPr="00E02EDD">
                    <w:rPr>
                      <w:rFonts w:asciiTheme="minorHAnsi" w:hAnsiTheme="minorHAnsi"/>
                    </w:rPr>
                    <w:t>E</w:t>
                  </w:r>
                </w:p>
              </w:tc>
              <w:tc>
                <w:tcPr>
                  <w:tcW w:w="900" w:type="dxa"/>
                </w:tcPr>
                <w:p w14:paraId="0F36A43C" w14:textId="77777777" w:rsidR="00810886" w:rsidRPr="00E02EDD" w:rsidRDefault="00810886" w:rsidP="00810886">
                  <w:pPr>
                    <w:spacing w:before="0"/>
                    <w:jc w:val="center"/>
                    <w:rPr>
                      <w:rFonts w:asciiTheme="minorHAnsi" w:hAnsiTheme="minorHAnsi"/>
                    </w:rPr>
                  </w:pPr>
                  <w:r w:rsidRPr="00E02EDD">
                    <w:rPr>
                      <w:rFonts w:asciiTheme="minorHAnsi" w:hAnsiTheme="minorHAnsi"/>
                    </w:rPr>
                    <w:t>N</w:t>
                  </w:r>
                </w:p>
              </w:tc>
              <w:tc>
                <w:tcPr>
                  <w:tcW w:w="540" w:type="dxa"/>
                </w:tcPr>
                <w:p w14:paraId="3E474533" w14:textId="77777777" w:rsidR="00810886" w:rsidRPr="00E02EDD" w:rsidRDefault="00810886" w:rsidP="00810886">
                  <w:pPr>
                    <w:spacing w:before="0"/>
                    <w:jc w:val="center"/>
                    <w:rPr>
                      <w:rFonts w:asciiTheme="minorHAnsi" w:hAnsiTheme="minorHAnsi"/>
                    </w:rPr>
                  </w:pPr>
                  <w:r w:rsidRPr="00E02EDD">
                    <w:rPr>
                      <w:rFonts w:asciiTheme="minorHAnsi" w:hAnsiTheme="minorHAnsi"/>
                    </w:rPr>
                    <w:t>(E)</w:t>
                  </w:r>
                </w:p>
              </w:tc>
              <w:tc>
                <w:tcPr>
                  <w:tcW w:w="540" w:type="dxa"/>
                </w:tcPr>
                <w:p w14:paraId="4F36803B" w14:textId="77777777" w:rsidR="00810886" w:rsidRPr="00E02EDD" w:rsidRDefault="00810886" w:rsidP="00810886">
                  <w:pPr>
                    <w:spacing w:before="0"/>
                    <w:jc w:val="center"/>
                    <w:rPr>
                      <w:rFonts w:asciiTheme="minorHAnsi" w:hAnsiTheme="minorHAnsi"/>
                    </w:rPr>
                  </w:pPr>
                  <w:r w:rsidRPr="00E02EDD">
                    <w:rPr>
                      <w:rFonts w:asciiTheme="minorHAnsi" w:hAnsiTheme="minorHAnsi"/>
                    </w:rPr>
                    <w:t>N</w:t>
                  </w:r>
                </w:p>
              </w:tc>
              <w:tc>
                <w:tcPr>
                  <w:tcW w:w="2952" w:type="dxa"/>
                </w:tcPr>
                <w:p w14:paraId="78E234F1" w14:textId="77777777" w:rsidR="00810886" w:rsidRPr="00E02EDD" w:rsidRDefault="00810886" w:rsidP="00810886">
                  <w:pPr>
                    <w:spacing w:before="0"/>
                    <w:rPr>
                      <w:rFonts w:asciiTheme="minorHAnsi" w:hAnsiTheme="minorHAnsi"/>
                    </w:rPr>
                  </w:pPr>
                  <w:r w:rsidRPr="00E02EDD">
                    <w:rPr>
                      <w:rFonts w:asciiTheme="minorHAnsi" w:hAnsiTheme="minorHAnsi"/>
                    </w:rPr>
                    <w:t>Section 8</w:t>
                  </w:r>
                </w:p>
              </w:tc>
            </w:tr>
            <w:tr w:rsidR="00810886" w:rsidRPr="00BE3444" w14:paraId="1E9F8CA4" w14:textId="77777777" w:rsidTr="005A2F59">
              <w:trPr>
                <w:cnfStyle w:val="000000100000" w:firstRow="0" w:lastRow="0" w:firstColumn="0" w:lastColumn="0" w:oddVBand="0" w:evenVBand="0" w:oddHBand="1" w:evenHBand="0" w:firstRowFirstColumn="0" w:firstRowLastColumn="0" w:lastRowFirstColumn="0" w:lastRowLastColumn="0"/>
                <w:cantSplit/>
                <w:trHeight w:val="20"/>
              </w:trPr>
              <w:tc>
                <w:tcPr>
                  <w:tcW w:w="4382" w:type="dxa"/>
                </w:tcPr>
                <w:p w14:paraId="7A822F8D" w14:textId="77777777" w:rsidR="00810886" w:rsidRPr="00E02EDD" w:rsidRDefault="00810886" w:rsidP="00810886">
                  <w:pPr>
                    <w:spacing w:before="0"/>
                    <w:rPr>
                      <w:rFonts w:asciiTheme="minorHAnsi" w:hAnsiTheme="minorHAnsi"/>
                    </w:rPr>
                  </w:pPr>
                  <w:r w:rsidRPr="00E02EDD">
                    <w:rPr>
                      <w:rFonts w:asciiTheme="minorHAnsi" w:hAnsiTheme="minorHAnsi"/>
                    </w:rPr>
                    <w:t>Parking lots</w:t>
                  </w:r>
                </w:p>
              </w:tc>
              <w:tc>
                <w:tcPr>
                  <w:tcW w:w="810" w:type="dxa"/>
                </w:tcPr>
                <w:p w14:paraId="6F671BC5" w14:textId="77777777" w:rsidR="00810886" w:rsidRPr="00E02EDD" w:rsidRDefault="00810886" w:rsidP="00810886">
                  <w:pPr>
                    <w:spacing w:before="0"/>
                    <w:jc w:val="center"/>
                    <w:rPr>
                      <w:rFonts w:asciiTheme="minorHAnsi" w:hAnsiTheme="minorHAnsi"/>
                    </w:rPr>
                  </w:pPr>
                  <w:r w:rsidRPr="00E02EDD">
                    <w:rPr>
                      <w:rFonts w:asciiTheme="minorHAnsi" w:hAnsiTheme="minorHAnsi"/>
                    </w:rPr>
                    <w:t>(E)</w:t>
                  </w:r>
                </w:p>
              </w:tc>
              <w:tc>
                <w:tcPr>
                  <w:tcW w:w="900" w:type="dxa"/>
                </w:tcPr>
                <w:p w14:paraId="61A155F7" w14:textId="77777777" w:rsidR="00810886" w:rsidRPr="00E02EDD" w:rsidRDefault="00810886" w:rsidP="00810886">
                  <w:pPr>
                    <w:spacing w:before="0"/>
                    <w:jc w:val="center"/>
                    <w:rPr>
                      <w:rFonts w:asciiTheme="minorHAnsi" w:hAnsiTheme="minorHAnsi"/>
                    </w:rPr>
                  </w:pPr>
                  <w:r w:rsidRPr="00E02EDD">
                    <w:rPr>
                      <w:rFonts w:asciiTheme="minorHAnsi" w:hAnsiTheme="minorHAnsi"/>
                    </w:rPr>
                    <w:t>N</w:t>
                  </w:r>
                </w:p>
              </w:tc>
              <w:tc>
                <w:tcPr>
                  <w:tcW w:w="540" w:type="dxa"/>
                </w:tcPr>
                <w:p w14:paraId="056BD93F" w14:textId="77777777" w:rsidR="00810886" w:rsidRPr="00E02EDD" w:rsidRDefault="00810886" w:rsidP="00810886">
                  <w:pPr>
                    <w:spacing w:before="0"/>
                    <w:jc w:val="center"/>
                    <w:rPr>
                      <w:rFonts w:asciiTheme="minorHAnsi" w:hAnsiTheme="minorHAnsi"/>
                    </w:rPr>
                  </w:pPr>
                  <w:r w:rsidRPr="00E02EDD">
                    <w:rPr>
                      <w:rFonts w:asciiTheme="minorHAnsi" w:hAnsiTheme="minorHAnsi"/>
                    </w:rPr>
                    <w:t>(E)</w:t>
                  </w:r>
                </w:p>
              </w:tc>
              <w:tc>
                <w:tcPr>
                  <w:tcW w:w="540" w:type="dxa"/>
                </w:tcPr>
                <w:p w14:paraId="157A0AAC" w14:textId="77777777" w:rsidR="00810886" w:rsidRPr="00E02EDD" w:rsidRDefault="00810886" w:rsidP="00810886">
                  <w:pPr>
                    <w:spacing w:before="0"/>
                    <w:jc w:val="center"/>
                    <w:rPr>
                      <w:rFonts w:asciiTheme="minorHAnsi" w:hAnsiTheme="minorHAnsi"/>
                    </w:rPr>
                  </w:pPr>
                  <w:r w:rsidRPr="00E02EDD">
                    <w:rPr>
                      <w:rFonts w:asciiTheme="minorHAnsi" w:hAnsiTheme="minorHAnsi"/>
                    </w:rPr>
                    <w:t>(E)</w:t>
                  </w:r>
                </w:p>
              </w:tc>
              <w:tc>
                <w:tcPr>
                  <w:tcW w:w="2952" w:type="dxa"/>
                </w:tcPr>
                <w:p w14:paraId="05F83896" w14:textId="77777777" w:rsidR="00810886" w:rsidRPr="00E02EDD" w:rsidRDefault="00810886" w:rsidP="00810886">
                  <w:pPr>
                    <w:spacing w:before="0"/>
                    <w:rPr>
                      <w:rFonts w:asciiTheme="minorHAnsi" w:hAnsiTheme="minorHAnsi"/>
                    </w:rPr>
                  </w:pPr>
                  <w:r w:rsidRPr="00E02EDD">
                    <w:rPr>
                      <w:rFonts w:asciiTheme="minorHAnsi" w:hAnsiTheme="minorHAnsi"/>
                    </w:rPr>
                    <w:t>Section 8; within BIZ, only within 20 feet of toe of bluff; not on face of bluff; and must not affect stability of bluff</w:t>
                  </w:r>
                </w:p>
              </w:tc>
            </w:tr>
            <w:tr w:rsidR="00810886" w:rsidRPr="00BE3444" w14:paraId="63D0D0E7" w14:textId="77777777" w:rsidTr="005A2F59">
              <w:trPr>
                <w:cnfStyle w:val="000000010000" w:firstRow="0" w:lastRow="0" w:firstColumn="0" w:lastColumn="0" w:oddVBand="0" w:evenVBand="0" w:oddHBand="0" w:evenHBand="1" w:firstRowFirstColumn="0" w:firstRowLastColumn="0" w:lastRowFirstColumn="0" w:lastRowLastColumn="0"/>
                <w:cantSplit/>
                <w:trHeight w:val="20"/>
              </w:trPr>
              <w:tc>
                <w:tcPr>
                  <w:tcW w:w="4382" w:type="dxa"/>
                </w:tcPr>
                <w:p w14:paraId="69E32141" w14:textId="77777777" w:rsidR="00810886" w:rsidRPr="00E02EDD" w:rsidRDefault="00810886" w:rsidP="00810886">
                  <w:pPr>
                    <w:spacing w:before="0"/>
                    <w:rPr>
                      <w:rFonts w:asciiTheme="minorHAnsi" w:hAnsiTheme="minorHAnsi"/>
                    </w:rPr>
                  </w:pPr>
                  <w:r w:rsidRPr="00E02EDD">
                    <w:rPr>
                      <w:rFonts w:asciiTheme="minorHAnsi" w:hAnsiTheme="minorHAnsi"/>
                    </w:rPr>
                    <w:t>Roads and driveways</w:t>
                  </w:r>
                </w:p>
              </w:tc>
              <w:tc>
                <w:tcPr>
                  <w:tcW w:w="810" w:type="dxa"/>
                </w:tcPr>
                <w:p w14:paraId="497FA4DD" w14:textId="77777777" w:rsidR="00810886" w:rsidRPr="00E02EDD" w:rsidRDefault="00810886" w:rsidP="00810886">
                  <w:pPr>
                    <w:spacing w:before="0"/>
                    <w:jc w:val="center"/>
                    <w:rPr>
                      <w:rFonts w:asciiTheme="minorHAnsi" w:hAnsiTheme="minorHAnsi"/>
                    </w:rPr>
                  </w:pPr>
                  <w:r w:rsidRPr="00E02EDD">
                    <w:rPr>
                      <w:rFonts w:asciiTheme="minorHAnsi" w:hAnsiTheme="minorHAnsi"/>
                    </w:rPr>
                    <w:t>(E)</w:t>
                  </w:r>
                </w:p>
              </w:tc>
              <w:tc>
                <w:tcPr>
                  <w:tcW w:w="900" w:type="dxa"/>
                </w:tcPr>
                <w:p w14:paraId="40E47B7E" w14:textId="77777777" w:rsidR="00810886" w:rsidRPr="00E02EDD" w:rsidRDefault="00810886" w:rsidP="00810886">
                  <w:pPr>
                    <w:spacing w:before="0"/>
                    <w:jc w:val="center"/>
                    <w:rPr>
                      <w:rFonts w:asciiTheme="minorHAnsi" w:hAnsiTheme="minorHAnsi"/>
                    </w:rPr>
                  </w:pPr>
                  <w:r w:rsidRPr="00E02EDD">
                    <w:rPr>
                      <w:rFonts w:asciiTheme="minorHAnsi" w:hAnsiTheme="minorHAnsi"/>
                    </w:rPr>
                    <w:t>N</w:t>
                  </w:r>
                </w:p>
              </w:tc>
              <w:tc>
                <w:tcPr>
                  <w:tcW w:w="540" w:type="dxa"/>
                </w:tcPr>
                <w:p w14:paraId="18625603" w14:textId="77777777" w:rsidR="00810886" w:rsidRPr="00E02EDD" w:rsidRDefault="00810886" w:rsidP="00810886">
                  <w:pPr>
                    <w:spacing w:before="0"/>
                    <w:jc w:val="center"/>
                    <w:rPr>
                      <w:rFonts w:asciiTheme="minorHAnsi" w:hAnsiTheme="minorHAnsi"/>
                    </w:rPr>
                  </w:pPr>
                  <w:r w:rsidRPr="00E02EDD">
                    <w:rPr>
                      <w:rFonts w:asciiTheme="minorHAnsi" w:hAnsiTheme="minorHAnsi"/>
                    </w:rPr>
                    <w:t>(E)</w:t>
                  </w:r>
                </w:p>
              </w:tc>
              <w:tc>
                <w:tcPr>
                  <w:tcW w:w="540" w:type="dxa"/>
                </w:tcPr>
                <w:p w14:paraId="0F8A5E46" w14:textId="77777777" w:rsidR="00810886" w:rsidRPr="00E02EDD" w:rsidRDefault="00810886" w:rsidP="00810886">
                  <w:pPr>
                    <w:spacing w:before="0"/>
                    <w:jc w:val="center"/>
                    <w:rPr>
                      <w:rFonts w:asciiTheme="minorHAnsi" w:hAnsiTheme="minorHAnsi"/>
                    </w:rPr>
                  </w:pPr>
                  <w:r w:rsidRPr="00E02EDD">
                    <w:rPr>
                      <w:rFonts w:asciiTheme="minorHAnsi" w:hAnsiTheme="minorHAnsi"/>
                    </w:rPr>
                    <w:t>(E)</w:t>
                  </w:r>
                </w:p>
              </w:tc>
              <w:tc>
                <w:tcPr>
                  <w:tcW w:w="2952" w:type="dxa"/>
                </w:tcPr>
                <w:p w14:paraId="4A4F6B36" w14:textId="77777777" w:rsidR="00810886" w:rsidRPr="00E02EDD" w:rsidRDefault="00810886" w:rsidP="00810886">
                  <w:pPr>
                    <w:spacing w:before="0"/>
                    <w:rPr>
                      <w:rFonts w:asciiTheme="minorHAnsi" w:hAnsiTheme="minorHAnsi"/>
                    </w:rPr>
                  </w:pPr>
                  <w:r w:rsidRPr="00E02EDD">
                    <w:rPr>
                      <w:rFonts w:asciiTheme="minorHAnsi" w:hAnsiTheme="minorHAnsi"/>
                    </w:rPr>
                    <w:t>Section 8</w:t>
                  </w:r>
                </w:p>
              </w:tc>
            </w:tr>
            <w:tr w:rsidR="00810886" w:rsidRPr="00BE3444" w14:paraId="34436F8B" w14:textId="77777777" w:rsidTr="005A2F59">
              <w:trPr>
                <w:cnfStyle w:val="000000100000" w:firstRow="0" w:lastRow="0" w:firstColumn="0" w:lastColumn="0" w:oddVBand="0" w:evenVBand="0" w:oddHBand="1" w:evenHBand="0" w:firstRowFirstColumn="0" w:firstRowLastColumn="0" w:lastRowFirstColumn="0" w:lastRowLastColumn="0"/>
                <w:cantSplit/>
                <w:trHeight w:val="20"/>
              </w:trPr>
              <w:tc>
                <w:tcPr>
                  <w:tcW w:w="4382" w:type="dxa"/>
                </w:tcPr>
                <w:p w14:paraId="5CEB2966" w14:textId="77777777" w:rsidR="00810886" w:rsidRPr="00E02EDD" w:rsidRDefault="00810886" w:rsidP="00810886">
                  <w:pPr>
                    <w:spacing w:before="0"/>
                    <w:rPr>
                      <w:rFonts w:asciiTheme="minorHAnsi" w:hAnsiTheme="minorHAnsi"/>
                    </w:rPr>
                  </w:pPr>
                  <w:r w:rsidRPr="00E02EDD">
                    <w:rPr>
                      <w:rFonts w:asciiTheme="minorHAnsi" w:hAnsiTheme="minorHAnsi"/>
                    </w:rPr>
                    <w:t>Natural-surfaced trails, access paths, and viewing areas</w:t>
                  </w:r>
                </w:p>
              </w:tc>
              <w:tc>
                <w:tcPr>
                  <w:tcW w:w="810" w:type="dxa"/>
                </w:tcPr>
                <w:p w14:paraId="44A01515" w14:textId="77777777" w:rsidR="00810886" w:rsidRPr="00E02EDD" w:rsidRDefault="00810886" w:rsidP="00810886">
                  <w:pPr>
                    <w:spacing w:before="0"/>
                    <w:jc w:val="center"/>
                    <w:rPr>
                      <w:rFonts w:asciiTheme="minorHAnsi" w:hAnsiTheme="minorHAnsi"/>
                    </w:rPr>
                  </w:pPr>
                  <w:r w:rsidRPr="00E02EDD">
                    <w:rPr>
                      <w:rFonts w:asciiTheme="minorHAnsi" w:hAnsiTheme="minorHAnsi"/>
                    </w:rPr>
                    <w:t>E</w:t>
                  </w:r>
                </w:p>
              </w:tc>
              <w:tc>
                <w:tcPr>
                  <w:tcW w:w="900" w:type="dxa"/>
                </w:tcPr>
                <w:p w14:paraId="4C55971A" w14:textId="77777777" w:rsidR="00810886" w:rsidRPr="00E02EDD" w:rsidRDefault="00810886" w:rsidP="00810886">
                  <w:pPr>
                    <w:spacing w:before="0"/>
                    <w:jc w:val="center"/>
                    <w:rPr>
                      <w:rFonts w:asciiTheme="minorHAnsi" w:hAnsiTheme="minorHAnsi"/>
                    </w:rPr>
                  </w:pPr>
                  <w:r w:rsidRPr="00E02EDD">
                    <w:rPr>
                      <w:rFonts w:asciiTheme="minorHAnsi" w:hAnsiTheme="minorHAnsi"/>
                    </w:rPr>
                    <w:t>N</w:t>
                  </w:r>
                </w:p>
              </w:tc>
              <w:tc>
                <w:tcPr>
                  <w:tcW w:w="540" w:type="dxa"/>
                </w:tcPr>
                <w:p w14:paraId="0A929D6F" w14:textId="77777777" w:rsidR="00810886" w:rsidRPr="00E02EDD" w:rsidRDefault="00810886" w:rsidP="00810886">
                  <w:pPr>
                    <w:spacing w:before="0"/>
                    <w:jc w:val="center"/>
                    <w:rPr>
                      <w:rFonts w:asciiTheme="minorHAnsi" w:hAnsiTheme="minorHAnsi"/>
                    </w:rPr>
                  </w:pPr>
                  <w:r w:rsidRPr="00E02EDD">
                    <w:rPr>
                      <w:rFonts w:asciiTheme="minorHAnsi" w:hAnsiTheme="minorHAnsi"/>
                    </w:rPr>
                    <w:t>E</w:t>
                  </w:r>
                </w:p>
              </w:tc>
              <w:tc>
                <w:tcPr>
                  <w:tcW w:w="540" w:type="dxa"/>
                </w:tcPr>
                <w:p w14:paraId="35AE6EC3" w14:textId="77777777" w:rsidR="00810886" w:rsidRPr="00E02EDD" w:rsidRDefault="00810886" w:rsidP="00810886">
                  <w:pPr>
                    <w:spacing w:before="0"/>
                    <w:jc w:val="center"/>
                    <w:rPr>
                      <w:rFonts w:asciiTheme="minorHAnsi" w:hAnsiTheme="minorHAnsi"/>
                    </w:rPr>
                  </w:pPr>
                  <w:r w:rsidRPr="00E02EDD">
                    <w:rPr>
                      <w:rFonts w:asciiTheme="minorHAnsi" w:hAnsiTheme="minorHAnsi"/>
                    </w:rPr>
                    <w:t>E</w:t>
                  </w:r>
                </w:p>
              </w:tc>
              <w:tc>
                <w:tcPr>
                  <w:tcW w:w="2952" w:type="dxa"/>
                </w:tcPr>
                <w:p w14:paraId="7FDBF498" w14:textId="77777777" w:rsidR="00810886" w:rsidRPr="00E02EDD" w:rsidRDefault="00810886" w:rsidP="00810886">
                  <w:pPr>
                    <w:spacing w:before="0"/>
                    <w:rPr>
                      <w:rFonts w:asciiTheme="minorHAnsi" w:hAnsiTheme="minorHAnsi"/>
                    </w:rPr>
                  </w:pPr>
                  <w:r w:rsidRPr="00E02EDD">
                    <w:rPr>
                      <w:rFonts w:asciiTheme="minorHAnsi" w:hAnsiTheme="minorHAnsi"/>
                    </w:rPr>
                    <w:t>Section 8</w:t>
                  </w:r>
                </w:p>
              </w:tc>
            </w:tr>
            <w:tr w:rsidR="00810886" w:rsidRPr="00BE3444" w14:paraId="0A25F859" w14:textId="77777777" w:rsidTr="005A2F59">
              <w:trPr>
                <w:cnfStyle w:val="000000010000" w:firstRow="0" w:lastRow="0" w:firstColumn="0" w:lastColumn="0" w:oddVBand="0" w:evenVBand="0" w:oddHBand="0" w:evenHBand="1" w:firstRowFirstColumn="0" w:firstRowLastColumn="0" w:lastRowFirstColumn="0" w:lastRowLastColumn="0"/>
                <w:cantSplit/>
                <w:trHeight w:val="20"/>
              </w:trPr>
              <w:tc>
                <w:tcPr>
                  <w:tcW w:w="4382" w:type="dxa"/>
                </w:tcPr>
                <w:p w14:paraId="1A1AF8F2" w14:textId="77777777" w:rsidR="00810886" w:rsidRPr="00E02EDD" w:rsidRDefault="00810886" w:rsidP="00810886">
                  <w:pPr>
                    <w:spacing w:before="0"/>
                    <w:rPr>
                      <w:rFonts w:asciiTheme="minorHAnsi" w:hAnsiTheme="minorHAnsi"/>
                    </w:rPr>
                  </w:pPr>
                  <w:r w:rsidRPr="00E02EDD">
                    <w:rPr>
                      <w:rFonts w:asciiTheme="minorHAnsi" w:hAnsiTheme="minorHAnsi"/>
                    </w:rPr>
                    <w:t>Hard-surfaced trails and viewing platforms</w:t>
                  </w:r>
                </w:p>
              </w:tc>
              <w:tc>
                <w:tcPr>
                  <w:tcW w:w="810" w:type="dxa"/>
                </w:tcPr>
                <w:p w14:paraId="17CD2067" w14:textId="77777777" w:rsidR="00810886" w:rsidRPr="00E02EDD" w:rsidRDefault="00810886" w:rsidP="00810886">
                  <w:pPr>
                    <w:spacing w:before="0"/>
                    <w:jc w:val="center"/>
                    <w:rPr>
                      <w:rFonts w:asciiTheme="minorHAnsi" w:hAnsiTheme="minorHAnsi"/>
                    </w:rPr>
                  </w:pPr>
                  <w:r w:rsidRPr="00E02EDD">
                    <w:rPr>
                      <w:rFonts w:asciiTheme="minorHAnsi" w:hAnsiTheme="minorHAnsi"/>
                    </w:rPr>
                    <w:t>E</w:t>
                  </w:r>
                </w:p>
              </w:tc>
              <w:tc>
                <w:tcPr>
                  <w:tcW w:w="900" w:type="dxa"/>
                </w:tcPr>
                <w:p w14:paraId="3360C3A5" w14:textId="77777777" w:rsidR="00810886" w:rsidRPr="00E02EDD" w:rsidRDefault="00810886" w:rsidP="00810886">
                  <w:pPr>
                    <w:spacing w:before="0"/>
                    <w:jc w:val="center"/>
                    <w:rPr>
                      <w:rFonts w:asciiTheme="minorHAnsi" w:hAnsiTheme="minorHAnsi"/>
                    </w:rPr>
                  </w:pPr>
                  <w:r w:rsidRPr="00E02EDD">
                    <w:rPr>
                      <w:rFonts w:asciiTheme="minorHAnsi" w:hAnsiTheme="minorHAnsi"/>
                    </w:rPr>
                    <w:t>N</w:t>
                  </w:r>
                </w:p>
              </w:tc>
              <w:tc>
                <w:tcPr>
                  <w:tcW w:w="540" w:type="dxa"/>
                </w:tcPr>
                <w:p w14:paraId="223E5B92" w14:textId="77777777" w:rsidR="00810886" w:rsidRPr="00E02EDD" w:rsidRDefault="00810886" w:rsidP="00810886">
                  <w:pPr>
                    <w:spacing w:before="0"/>
                    <w:jc w:val="center"/>
                    <w:rPr>
                      <w:rFonts w:asciiTheme="minorHAnsi" w:hAnsiTheme="minorHAnsi"/>
                    </w:rPr>
                  </w:pPr>
                  <w:r w:rsidRPr="00E02EDD">
                    <w:rPr>
                      <w:rFonts w:asciiTheme="minorHAnsi" w:hAnsiTheme="minorHAnsi"/>
                    </w:rPr>
                    <w:t>E</w:t>
                  </w:r>
                </w:p>
              </w:tc>
              <w:tc>
                <w:tcPr>
                  <w:tcW w:w="540" w:type="dxa"/>
                </w:tcPr>
                <w:p w14:paraId="4D4BC695" w14:textId="77777777" w:rsidR="00810886" w:rsidRPr="00E02EDD" w:rsidRDefault="00810886" w:rsidP="00810886">
                  <w:pPr>
                    <w:spacing w:before="0"/>
                    <w:jc w:val="center"/>
                    <w:rPr>
                      <w:rFonts w:asciiTheme="minorHAnsi" w:hAnsiTheme="minorHAnsi"/>
                    </w:rPr>
                  </w:pPr>
                  <w:r w:rsidRPr="00E02EDD">
                    <w:rPr>
                      <w:rFonts w:asciiTheme="minorHAnsi" w:hAnsiTheme="minorHAnsi"/>
                    </w:rPr>
                    <w:t>(E)</w:t>
                  </w:r>
                </w:p>
              </w:tc>
              <w:tc>
                <w:tcPr>
                  <w:tcW w:w="2952" w:type="dxa"/>
                </w:tcPr>
                <w:p w14:paraId="6F0E1419" w14:textId="77777777" w:rsidR="00810886" w:rsidRPr="00E02EDD" w:rsidRDefault="00810886" w:rsidP="00810886">
                  <w:pPr>
                    <w:spacing w:before="0"/>
                    <w:rPr>
                      <w:rFonts w:asciiTheme="minorHAnsi" w:hAnsiTheme="minorHAnsi"/>
                    </w:rPr>
                  </w:pPr>
                  <w:r w:rsidRPr="00E02EDD">
                    <w:rPr>
                      <w:rFonts w:asciiTheme="minorHAnsi" w:hAnsiTheme="minorHAnsi"/>
                    </w:rPr>
                    <w:t>Section 8; within BIZ, only on slopes averaging less than 30%</w:t>
                  </w:r>
                </w:p>
              </w:tc>
            </w:tr>
            <w:tr w:rsidR="00810886" w:rsidRPr="00BE3444" w14:paraId="6BB61AC6" w14:textId="77777777" w:rsidTr="005A2F59">
              <w:trPr>
                <w:cnfStyle w:val="000000100000" w:firstRow="0" w:lastRow="0" w:firstColumn="0" w:lastColumn="0" w:oddVBand="0" w:evenVBand="0" w:oddHBand="1" w:evenHBand="0" w:firstRowFirstColumn="0" w:firstRowLastColumn="0" w:lastRowFirstColumn="0" w:lastRowLastColumn="0"/>
                <w:cantSplit/>
                <w:trHeight w:val="20"/>
              </w:trPr>
              <w:tc>
                <w:tcPr>
                  <w:tcW w:w="4382" w:type="dxa"/>
                </w:tcPr>
                <w:p w14:paraId="6DB52C25" w14:textId="77777777" w:rsidR="00810886" w:rsidRPr="00E02EDD" w:rsidRDefault="00810886" w:rsidP="00810886">
                  <w:pPr>
                    <w:spacing w:before="0"/>
                    <w:rPr>
                      <w:rFonts w:asciiTheme="minorHAnsi" w:hAnsiTheme="minorHAnsi"/>
                    </w:rPr>
                  </w:pPr>
                  <w:r w:rsidRPr="00E02EDD">
                    <w:rPr>
                      <w:rFonts w:asciiTheme="minorHAnsi" w:hAnsiTheme="minorHAnsi"/>
                    </w:rPr>
                    <w:t>Water access ramps</w:t>
                  </w:r>
                </w:p>
              </w:tc>
              <w:tc>
                <w:tcPr>
                  <w:tcW w:w="810" w:type="dxa"/>
                </w:tcPr>
                <w:p w14:paraId="5A6B8206" w14:textId="77777777" w:rsidR="00810886" w:rsidRPr="00E02EDD" w:rsidRDefault="00810886" w:rsidP="00810886">
                  <w:pPr>
                    <w:spacing w:before="0"/>
                    <w:jc w:val="center"/>
                    <w:rPr>
                      <w:rFonts w:asciiTheme="minorHAnsi" w:hAnsiTheme="minorHAnsi"/>
                    </w:rPr>
                  </w:pPr>
                  <w:r w:rsidRPr="00E02EDD">
                    <w:rPr>
                      <w:rFonts w:asciiTheme="minorHAnsi" w:hAnsiTheme="minorHAnsi"/>
                    </w:rPr>
                    <w:t>E</w:t>
                  </w:r>
                </w:p>
              </w:tc>
              <w:tc>
                <w:tcPr>
                  <w:tcW w:w="900" w:type="dxa"/>
                </w:tcPr>
                <w:p w14:paraId="6968004F" w14:textId="77777777" w:rsidR="00810886" w:rsidRPr="00E02EDD" w:rsidRDefault="00810886" w:rsidP="00810886">
                  <w:pPr>
                    <w:spacing w:before="0"/>
                    <w:jc w:val="center"/>
                    <w:rPr>
                      <w:rFonts w:asciiTheme="minorHAnsi" w:hAnsiTheme="minorHAnsi"/>
                    </w:rPr>
                  </w:pPr>
                  <w:r w:rsidRPr="00E02EDD">
                    <w:rPr>
                      <w:rFonts w:asciiTheme="minorHAnsi" w:hAnsiTheme="minorHAnsi"/>
                    </w:rPr>
                    <w:t>N</w:t>
                  </w:r>
                </w:p>
              </w:tc>
              <w:tc>
                <w:tcPr>
                  <w:tcW w:w="540" w:type="dxa"/>
                </w:tcPr>
                <w:p w14:paraId="55E0D8A0" w14:textId="77777777" w:rsidR="00810886" w:rsidRPr="00E02EDD" w:rsidRDefault="00810886" w:rsidP="00810886">
                  <w:pPr>
                    <w:spacing w:before="0"/>
                    <w:jc w:val="center"/>
                    <w:rPr>
                      <w:rFonts w:asciiTheme="minorHAnsi" w:hAnsiTheme="minorHAnsi"/>
                    </w:rPr>
                  </w:pPr>
                  <w:r w:rsidRPr="00E02EDD">
                    <w:rPr>
                      <w:rFonts w:asciiTheme="minorHAnsi" w:hAnsiTheme="minorHAnsi"/>
                    </w:rPr>
                    <w:t>E</w:t>
                  </w:r>
                </w:p>
              </w:tc>
              <w:tc>
                <w:tcPr>
                  <w:tcW w:w="540" w:type="dxa"/>
                </w:tcPr>
                <w:p w14:paraId="2DE34A9E" w14:textId="77777777" w:rsidR="00810886" w:rsidRPr="00E02EDD" w:rsidRDefault="00810886" w:rsidP="00810886">
                  <w:pPr>
                    <w:spacing w:before="0"/>
                    <w:jc w:val="center"/>
                    <w:rPr>
                      <w:rFonts w:asciiTheme="minorHAnsi" w:hAnsiTheme="minorHAnsi"/>
                    </w:rPr>
                  </w:pPr>
                  <w:r w:rsidRPr="00E02EDD">
                    <w:rPr>
                      <w:rFonts w:asciiTheme="minorHAnsi" w:hAnsiTheme="minorHAnsi"/>
                    </w:rPr>
                    <w:t>(E)</w:t>
                  </w:r>
                </w:p>
              </w:tc>
              <w:tc>
                <w:tcPr>
                  <w:tcW w:w="2952" w:type="dxa"/>
                </w:tcPr>
                <w:p w14:paraId="03B256BC" w14:textId="77777777" w:rsidR="00810886" w:rsidRPr="00E02EDD" w:rsidRDefault="00810886" w:rsidP="00810886">
                  <w:pPr>
                    <w:spacing w:before="0"/>
                    <w:rPr>
                      <w:rFonts w:asciiTheme="minorHAnsi" w:hAnsiTheme="minorHAnsi"/>
                    </w:rPr>
                  </w:pPr>
                  <w:r w:rsidRPr="00E02EDD">
                    <w:rPr>
                      <w:rFonts w:asciiTheme="minorHAnsi" w:hAnsiTheme="minorHAnsi"/>
                    </w:rPr>
                    <w:t>Section 8</w:t>
                  </w:r>
                </w:p>
              </w:tc>
            </w:tr>
            <w:tr w:rsidR="00810886" w:rsidRPr="00BE3444" w14:paraId="526A3989" w14:textId="77777777" w:rsidTr="005A2F59">
              <w:trPr>
                <w:cnfStyle w:val="000000010000" w:firstRow="0" w:lastRow="0" w:firstColumn="0" w:lastColumn="0" w:oddVBand="0" w:evenVBand="0" w:oddHBand="0" w:evenHBand="1" w:firstRowFirstColumn="0" w:firstRowLastColumn="0" w:lastRowFirstColumn="0" w:lastRowLastColumn="0"/>
                <w:cantSplit/>
                <w:trHeight w:val="20"/>
              </w:trPr>
              <w:tc>
                <w:tcPr>
                  <w:tcW w:w="4382" w:type="dxa"/>
                </w:tcPr>
                <w:p w14:paraId="442E0BC6" w14:textId="77777777" w:rsidR="00810886" w:rsidRPr="00E02EDD" w:rsidRDefault="00810886" w:rsidP="00810886">
                  <w:pPr>
                    <w:spacing w:before="0"/>
                    <w:rPr>
                      <w:rFonts w:asciiTheme="minorHAnsi" w:hAnsiTheme="minorHAnsi"/>
                    </w:rPr>
                  </w:pPr>
                  <w:r w:rsidRPr="00E02EDD">
                    <w:rPr>
                      <w:rFonts w:asciiTheme="minorHAnsi" w:hAnsiTheme="minorHAnsi"/>
                    </w:rPr>
                    <w:t>Public signs and kiosks for interpretive or directional purposes</w:t>
                  </w:r>
                </w:p>
              </w:tc>
              <w:tc>
                <w:tcPr>
                  <w:tcW w:w="810" w:type="dxa"/>
                </w:tcPr>
                <w:p w14:paraId="35868FDC" w14:textId="77777777" w:rsidR="00810886" w:rsidRPr="00E02EDD" w:rsidRDefault="00810886" w:rsidP="00810886">
                  <w:pPr>
                    <w:spacing w:before="0"/>
                    <w:jc w:val="center"/>
                    <w:rPr>
                      <w:rFonts w:asciiTheme="minorHAnsi" w:hAnsiTheme="minorHAnsi"/>
                    </w:rPr>
                  </w:pPr>
                  <w:r w:rsidRPr="00E02EDD">
                    <w:rPr>
                      <w:rFonts w:asciiTheme="minorHAnsi" w:hAnsiTheme="minorHAnsi"/>
                    </w:rPr>
                    <w:t>E</w:t>
                  </w:r>
                </w:p>
              </w:tc>
              <w:tc>
                <w:tcPr>
                  <w:tcW w:w="900" w:type="dxa"/>
                </w:tcPr>
                <w:p w14:paraId="0649B81A" w14:textId="77777777" w:rsidR="00810886" w:rsidRPr="00E02EDD" w:rsidRDefault="00810886" w:rsidP="00810886">
                  <w:pPr>
                    <w:spacing w:before="0"/>
                    <w:jc w:val="center"/>
                    <w:rPr>
                      <w:rFonts w:asciiTheme="minorHAnsi" w:hAnsiTheme="minorHAnsi"/>
                    </w:rPr>
                  </w:pPr>
                  <w:r w:rsidRPr="00E02EDD">
                    <w:rPr>
                      <w:rFonts w:asciiTheme="minorHAnsi" w:hAnsiTheme="minorHAnsi"/>
                    </w:rPr>
                    <w:t>N</w:t>
                  </w:r>
                </w:p>
              </w:tc>
              <w:tc>
                <w:tcPr>
                  <w:tcW w:w="540" w:type="dxa"/>
                </w:tcPr>
                <w:p w14:paraId="5528745E" w14:textId="77777777" w:rsidR="00810886" w:rsidRPr="00E02EDD" w:rsidRDefault="00810886" w:rsidP="00810886">
                  <w:pPr>
                    <w:spacing w:before="0"/>
                    <w:jc w:val="center"/>
                    <w:rPr>
                      <w:rFonts w:asciiTheme="minorHAnsi" w:hAnsiTheme="minorHAnsi"/>
                    </w:rPr>
                  </w:pPr>
                  <w:r w:rsidRPr="00E02EDD">
                    <w:rPr>
                      <w:rFonts w:asciiTheme="minorHAnsi" w:hAnsiTheme="minorHAnsi"/>
                    </w:rPr>
                    <w:t>E</w:t>
                  </w:r>
                </w:p>
              </w:tc>
              <w:tc>
                <w:tcPr>
                  <w:tcW w:w="540" w:type="dxa"/>
                </w:tcPr>
                <w:p w14:paraId="0C051976" w14:textId="77777777" w:rsidR="00810886" w:rsidRPr="00E02EDD" w:rsidRDefault="00810886" w:rsidP="00810886">
                  <w:pPr>
                    <w:spacing w:before="0"/>
                    <w:jc w:val="center"/>
                    <w:rPr>
                      <w:rFonts w:asciiTheme="minorHAnsi" w:hAnsiTheme="minorHAnsi"/>
                    </w:rPr>
                  </w:pPr>
                  <w:r w:rsidRPr="00E02EDD">
                    <w:rPr>
                      <w:rFonts w:asciiTheme="minorHAnsi" w:hAnsiTheme="minorHAnsi"/>
                    </w:rPr>
                    <w:t>(E)</w:t>
                  </w:r>
                </w:p>
              </w:tc>
              <w:tc>
                <w:tcPr>
                  <w:tcW w:w="2952" w:type="dxa"/>
                </w:tcPr>
                <w:p w14:paraId="3AAE7924" w14:textId="77777777" w:rsidR="00810886" w:rsidRPr="00E02EDD" w:rsidRDefault="00810886" w:rsidP="00810886">
                  <w:pPr>
                    <w:spacing w:before="0"/>
                    <w:rPr>
                      <w:rFonts w:asciiTheme="minorHAnsi" w:hAnsiTheme="minorHAnsi"/>
                    </w:rPr>
                  </w:pPr>
                  <w:r w:rsidRPr="00E02EDD">
                    <w:rPr>
                      <w:rFonts w:asciiTheme="minorHAnsi" w:hAnsiTheme="minorHAnsi"/>
                    </w:rPr>
                    <w:t>Section 8</w:t>
                  </w:r>
                </w:p>
              </w:tc>
            </w:tr>
          </w:tbl>
          <w:p w14:paraId="502E2658" w14:textId="77777777" w:rsidR="00810886" w:rsidRDefault="00810886" w:rsidP="00810886">
            <w:pPr>
              <w:spacing w:after="120"/>
              <w:ind w:left="1440" w:hanging="540"/>
              <w:outlineLvl w:val="2"/>
              <w:rPr>
                <w:bCs/>
              </w:rPr>
            </w:pPr>
          </w:p>
          <w:p w14:paraId="4922AD0E" w14:textId="77777777" w:rsidR="005A2F59" w:rsidRDefault="005A2F59" w:rsidP="00810886">
            <w:pPr>
              <w:pStyle w:val="Style3"/>
            </w:pPr>
          </w:p>
          <w:p w14:paraId="5E856BB4" w14:textId="77777777" w:rsidR="005A2F59" w:rsidRDefault="005A2F59" w:rsidP="00810886">
            <w:pPr>
              <w:pStyle w:val="Style3"/>
            </w:pPr>
          </w:p>
          <w:p w14:paraId="481B4C8A" w14:textId="77777777" w:rsidR="005A2F59" w:rsidRDefault="005A2F59" w:rsidP="00810886">
            <w:pPr>
              <w:pStyle w:val="Style3"/>
            </w:pPr>
          </w:p>
          <w:p w14:paraId="1581D530" w14:textId="3696893A" w:rsidR="00810886" w:rsidRPr="003B5FE5" w:rsidRDefault="00810886" w:rsidP="00810886">
            <w:pPr>
              <w:pStyle w:val="Style3"/>
            </w:pPr>
            <w:r w:rsidRPr="003B5FE5">
              <w:t>12.3</w:t>
            </w:r>
            <w:r>
              <w:t>4</w:t>
            </w:r>
            <w:r w:rsidRPr="003B5FE5">
              <w:t xml:space="preserve"> </w:t>
            </w:r>
            <w:r>
              <w:t>River-dependent uses</w:t>
            </w:r>
            <w:r w:rsidRPr="003B5FE5">
              <w:t>.</w:t>
            </w:r>
          </w:p>
          <w:tbl>
            <w:tblPr>
              <w:tblStyle w:val="TableGrid1"/>
              <w:tblW w:w="10124" w:type="dxa"/>
              <w:tblLayout w:type="fixed"/>
              <w:tblLook w:val="0520" w:firstRow="1" w:lastRow="0" w:firstColumn="0" w:lastColumn="1" w:noHBand="0" w:noVBand="1"/>
              <w:tblDescription w:val="Table"/>
            </w:tblPr>
            <w:tblGrid>
              <w:gridCol w:w="4382"/>
              <w:gridCol w:w="810"/>
              <w:gridCol w:w="900"/>
              <w:gridCol w:w="540"/>
              <w:gridCol w:w="540"/>
              <w:gridCol w:w="2952"/>
            </w:tblGrid>
            <w:tr w:rsidR="00810886" w:rsidRPr="00BE3444" w14:paraId="7A8B1E39" w14:textId="77777777" w:rsidTr="005A2F59">
              <w:trPr>
                <w:cnfStyle w:val="100000000000" w:firstRow="1" w:lastRow="0" w:firstColumn="0" w:lastColumn="0" w:oddVBand="0" w:evenVBand="0" w:oddHBand="0" w:evenHBand="0" w:firstRowFirstColumn="0" w:firstRowLastColumn="0" w:lastRowFirstColumn="0" w:lastRowLastColumn="0"/>
                <w:cantSplit/>
                <w:trHeight w:val="576"/>
                <w:tblHeader/>
              </w:trPr>
              <w:tc>
                <w:tcPr>
                  <w:tcW w:w="4382" w:type="dxa"/>
                </w:tcPr>
                <w:p w14:paraId="30DC5666" w14:textId="77777777" w:rsidR="00810886" w:rsidRPr="00E02EDD" w:rsidRDefault="00810886" w:rsidP="00810886">
                  <w:pPr>
                    <w:spacing w:before="0"/>
                  </w:pPr>
                  <w:r w:rsidRPr="00E02EDD">
                    <w:t>Use or Activity</w:t>
                  </w:r>
                </w:p>
              </w:tc>
              <w:tc>
                <w:tcPr>
                  <w:tcW w:w="810" w:type="dxa"/>
                </w:tcPr>
                <w:p w14:paraId="0FEB573B" w14:textId="77777777" w:rsidR="00810886" w:rsidRPr="00E02EDD" w:rsidRDefault="00810886" w:rsidP="00810886">
                  <w:pPr>
                    <w:spacing w:before="0"/>
                  </w:pPr>
                  <w:proofErr w:type="gramStart"/>
                  <w:r w:rsidRPr="00E02EDD">
                    <w:t>Set backs</w:t>
                  </w:r>
                  <w:proofErr w:type="gramEnd"/>
                </w:p>
              </w:tc>
              <w:tc>
                <w:tcPr>
                  <w:tcW w:w="900" w:type="dxa"/>
                </w:tcPr>
                <w:p w14:paraId="527E338C" w14:textId="77777777" w:rsidR="00810886" w:rsidRPr="00E02EDD" w:rsidRDefault="00810886" w:rsidP="00810886">
                  <w:pPr>
                    <w:spacing w:before="0"/>
                  </w:pPr>
                  <w:r w:rsidRPr="00E02EDD">
                    <w:t>Height Limits</w:t>
                  </w:r>
                </w:p>
              </w:tc>
              <w:tc>
                <w:tcPr>
                  <w:tcW w:w="540" w:type="dxa"/>
                </w:tcPr>
                <w:p w14:paraId="4E8C55C7" w14:textId="77777777" w:rsidR="00810886" w:rsidRPr="00E02EDD" w:rsidRDefault="00810886" w:rsidP="00810886">
                  <w:pPr>
                    <w:spacing w:before="0"/>
                  </w:pPr>
                  <w:r w:rsidRPr="00E02EDD">
                    <w:t>SIZ</w:t>
                  </w:r>
                </w:p>
              </w:tc>
              <w:tc>
                <w:tcPr>
                  <w:tcW w:w="540" w:type="dxa"/>
                </w:tcPr>
                <w:p w14:paraId="78C39DEA" w14:textId="77777777" w:rsidR="00810886" w:rsidRPr="00E02EDD" w:rsidRDefault="00810886" w:rsidP="00810886">
                  <w:pPr>
                    <w:spacing w:before="0"/>
                  </w:pPr>
                  <w:r w:rsidRPr="00E02EDD">
                    <w:t>BIZ</w:t>
                  </w:r>
                </w:p>
              </w:tc>
              <w:tc>
                <w:tcPr>
                  <w:tcW w:w="2952" w:type="dxa"/>
                </w:tcPr>
                <w:p w14:paraId="038E060F" w14:textId="77777777" w:rsidR="00810886" w:rsidRPr="00E02EDD" w:rsidRDefault="00810886" w:rsidP="00810886">
                  <w:pPr>
                    <w:spacing w:before="0"/>
                  </w:pPr>
                  <w:r w:rsidRPr="00E02EDD">
                    <w:t>Applicable standards with which the use or activity must comply</w:t>
                  </w:r>
                </w:p>
              </w:tc>
            </w:tr>
            <w:tr w:rsidR="00810886" w:rsidRPr="00BE3444" w14:paraId="4B33D8D5" w14:textId="77777777" w:rsidTr="005A2F59">
              <w:trPr>
                <w:cnfStyle w:val="000000100000" w:firstRow="0" w:lastRow="0" w:firstColumn="0" w:lastColumn="0" w:oddVBand="0" w:evenVBand="0" w:oddHBand="1" w:evenHBand="0" w:firstRowFirstColumn="0" w:firstRowLastColumn="0" w:lastRowFirstColumn="0" w:lastRowLastColumn="0"/>
                <w:cantSplit/>
                <w:trHeight w:val="20"/>
              </w:trPr>
              <w:tc>
                <w:tcPr>
                  <w:tcW w:w="4382" w:type="dxa"/>
                </w:tcPr>
                <w:p w14:paraId="46137A6D" w14:textId="77777777" w:rsidR="00810886" w:rsidRPr="00E02EDD" w:rsidRDefault="00810886" w:rsidP="00810886">
                  <w:pPr>
                    <w:spacing w:before="0"/>
                  </w:pPr>
                  <w:r w:rsidRPr="00E02EDD">
                    <w:t>Shoreline facilities</w:t>
                  </w:r>
                </w:p>
              </w:tc>
              <w:tc>
                <w:tcPr>
                  <w:tcW w:w="810" w:type="dxa"/>
                </w:tcPr>
                <w:p w14:paraId="744C7C0A" w14:textId="77777777" w:rsidR="00810886" w:rsidRPr="00E02EDD" w:rsidRDefault="00810886" w:rsidP="00810886">
                  <w:pPr>
                    <w:spacing w:before="0"/>
                    <w:jc w:val="center"/>
                  </w:pPr>
                  <w:r w:rsidRPr="00E02EDD">
                    <w:t>E</w:t>
                  </w:r>
                </w:p>
              </w:tc>
              <w:tc>
                <w:tcPr>
                  <w:tcW w:w="900" w:type="dxa"/>
                </w:tcPr>
                <w:p w14:paraId="353F80AC" w14:textId="77777777" w:rsidR="00810886" w:rsidRPr="00E02EDD" w:rsidRDefault="00810886" w:rsidP="00810886">
                  <w:pPr>
                    <w:spacing w:before="0"/>
                    <w:jc w:val="center"/>
                  </w:pPr>
                  <w:r w:rsidRPr="00E02EDD">
                    <w:t>N</w:t>
                  </w:r>
                  <w:bookmarkStart w:id="25" w:name="_Ref9509992"/>
                  <w:r w:rsidRPr="00E02EDD">
                    <w:rPr>
                      <w:rStyle w:val="FootnoteReference"/>
                    </w:rPr>
                    <w:footnoteReference w:id="1"/>
                  </w:r>
                  <w:bookmarkEnd w:id="25"/>
                </w:p>
              </w:tc>
              <w:tc>
                <w:tcPr>
                  <w:tcW w:w="540" w:type="dxa"/>
                </w:tcPr>
                <w:p w14:paraId="603815D5" w14:textId="77777777" w:rsidR="00810886" w:rsidRPr="00E02EDD" w:rsidRDefault="00810886" w:rsidP="00810886">
                  <w:pPr>
                    <w:spacing w:before="0"/>
                    <w:jc w:val="center"/>
                  </w:pPr>
                  <w:r w:rsidRPr="00E02EDD">
                    <w:t>E</w:t>
                  </w:r>
                </w:p>
              </w:tc>
              <w:tc>
                <w:tcPr>
                  <w:tcW w:w="540" w:type="dxa"/>
                </w:tcPr>
                <w:p w14:paraId="62AA73EE" w14:textId="77777777" w:rsidR="00810886" w:rsidRPr="00E02EDD" w:rsidRDefault="00810886" w:rsidP="00810886">
                  <w:pPr>
                    <w:spacing w:before="0"/>
                    <w:jc w:val="center"/>
                  </w:pPr>
                  <w:r w:rsidRPr="00E02EDD">
                    <w:t>(E)</w:t>
                  </w:r>
                </w:p>
              </w:tc>
              <w:tc>
                <w:tcPr>
                  <w:tcW w:w="2952" w:type="dxa"/>
                </w:tcPr>
                <w:p w14:paraId="402E4C59" w14:textId="77777777" w:rsidR="00810886" w:rsidRPr="00E02EDD" w:rsidRDefault="00810886" w:rsidP="00810886">
                  <w:pPr>
                    <w:spacing w:before="0"/>
                  </w:pPr>
                  <w:r w:rsidRPr="00E02EDD">
                    <w:t>Section 5.25. Exemptions do not apply to buildings, structures, and parking areas that are not part of a shoreline facility</w:t>
                  </w:r>
                </w:p>
              </w:tc>
            </w:tr>
            <w:tr w:rsidR="00810886" w:rsidRPr="00BE3444" w14:paraId="308D88E4" w14:textId="77777777" w:rsidTr="005A2F59">
              <w:trPr>
                <w:cnfStyle w:val="000000010000" w:firstRow="0" w:lastRow="0" w:firstColumn="0" w:lastColumn="0" w:oddVBand="0" w:evenVBand="0" w:oddHBand="0" w:evenHBand="1" w:firstRowFirstColumn="0" w:firstRowLastColumn="0" w:lastRowFirstColumn="0" w:lastRowLastColumn="0"/>
                <w:cantSplit/>
                <w:trHeight w:val="20"/>
              </w:trPr>
              <w:tc>
                <w:tcPr>
                  <w:tcW w:w="4382" w:type="dxa"/>
                </w:tcPr>
                <w:p w14:paraId="1F124FCD" w14:textId="77777777" w:rsidR="00810886" w:rsidRPr="00E02EDD" w:rsidRDefault="00810886" w:rsidP="00810886">
                  <w:pPr>
                    <w:spacing w:before="0"/>
                  </w:pPr>
                  <w:r w:rsidRPr="00E02EDD">
                    <w:t>Private roads and conveyance structures serving river-dependent uses</w:t>
                  </w:r>
                </w:p>
              </w:tc>
              <w:tc>
                <w:tcPr>
                  <w:tcW w:w="810" w:type="dxa"/>
                </w:tcPr>
                <w:p w14:paraId="1C8C3EF2" w14:textId="77777777" w:rsidR="00810886" w:rsidRPr="00E02EDD" w:rsidRDefault="00810886" w:rsidP="00810886">
                  <w:pPr>
                    <w:spacing w:before="0"/>
                    <w:jc w:val="center"/>
                  </w:pPr>
                  <w:r w:rsidRPr="00E02EDD">
                    <w:t>E</w:t>
                  </w:r>
                </w:p>
              </w:tc>
              <w:tc>
                <w:tcPr>
                  <w:tcW w:w="900" w:type="dxa"/>
                </w:tcPr>
                <w:p w14:paraId="4B578ABA" w14:textId="77777777" w:rsidR="00810886" w:rsidRPr="00E02EDD" w:rsidRDefault="00810886" w:rsidP="00810886">
                  <w:pPr>
                    <w:spacing w:before="0"/>
                    <w:jc w:val="center"/>
                  </w:pPr>
                  <w:r w:rsidRPr="00E02EDD">
                    <w:t>N</w:t>
                  </w:r>
                  <w:r w:rsidRPr="00E02EDD">
                    <w:fldChar w:fldCharType="begin"/>
                  </w:r>
                  <w:r w:rsidRPr="00E02EDD">
                    <w:instrText xml:space="preserve"> NOTEREF _Ref9509992 \f \h </w:instrText>
                  </w:r>
                  <w:r>
                    <w:instrText xml:space="preserve"> \* MERGEFORMAT </w:instrText>
                  </w:r>
                  <w:r w:rsidRPr="00E02EDD">
                    <w:fldChar w:fldCharType="separate"/>
                  </w:r>
                  <w:r w:rsidRPr="00E02EDD">
                    <w:rPr>
                      <w:rStyle w:val="FootnoteReference"/>
                    </w:rPr>
                    <w:t>1</w:t>
                  </w:r>
                  <w:r w:rsidRPr="00E02EDD">
                    <w:fldChar w:fldCharType="end"/>
                  </w:r>
                </w:p>
              </w:tc>
              <w:tc>
                <w:tcPr>
                  <w:tcW w:w="540" w:type="dxa"/>
                </w:tcPr>
                <w:p w14:paraId="7871DFFA" w14:textId="77777777" w:rsidR="00810886" w:rsidRPr="00E02EDD" w:rsidRDefault="00810886" w:rsidP="00810886">
                  <w:pPr>
                    <w:spacing w:before="0"/>
                    <w:jc w:val="center"/>
                  </w:pPr>
                  <w:r w:rsidRPr="00E02EDD">
                    <w:t>E</w:t>
                  </w:r>
                </w:p>
              </w:tc>
              <w:tc>
                <w:tcPr>
                  <w:tcW w:w="540" w:type="dxa"/>
                </w:tcPr>
                <w:p w14:paraId="43AA74ED" w14:textId="77777777" w:rsidR="00810886" w:rsidRPr="00E02EDD" w:rsidRDefault="00810886" w:rsidP="00810886">
                  <w:pPr>
                    <w:spacing w:before="0"/>
                    <w:jc w:val="center"/>
                  </w:pPr>
                  <w:r w:rsidRPr="00E02EDD">
                    <w:t>(E)</w:t>
                  </w:r>
                </w:p>
              </w:tc>
              <w:tc>
                <w:tcPr>
                  <w:tcW w:w="2952" w:type="dxa"/>
                </w:tcPr>
                <w:p w14:paraId="7D5492B8" w14:textId="77777777" w:rsidR="00810886" w:rsidRPr="00E02EDD" w:rsidRDefault="00810886" w:rsidP="00810886">
                  <w:pPr>
                    <w:spacing w:before="0"/>
                  </w:pPr>
                  <w:r w:rsidRPr="00E02EDD">
                    <w:t>Section 5.25</w:t>
                  </w:r>
                </w:p>
              </w:tc>
            </w:tr>
          </w:tbl>
          <w:p w14:paraId="40C969F8" w14:textId="77777777" w:rsidR="00810886" w:rsidRDefault="00810886" w:rsidP="00810886"/>
          <w:p w14:paraId="6F1C589D" w14:textId="77777777" w:rsidR="005A2F59" w:rsidRDefault="005A2F59" w:rsidP="00810886">
            <w:pPr>
              <w:pStyle w:val="Style3"/>
            </w:pPr>
          </w:p>
          <w:p w14:paraId="50CD569C" w14:textId="77777777" w:rsidR="005A2F59" w:rsidRDefault="005A2F59" w:rsidP="00810886">
            <w:pPr>
              <w:pStyle w:val="Style3"/>
            </w:pPr>
          </w:p>
          <w:p w14:paraId="3A253900" w14:textId="77777777" w:rsidR="005A2F59" w:rsidRDefault="005A2F59" w:rsidP="00810886">
            <w:pPr>
              <w:pStyle w:val="Style3"/>
            </w:pPr>
          </w:p>
          <w:p w14:paraId="021D05DF" w14:textId="77777777" w:rsidR="005A2F59" w:rsidRDefault="005A2F59" w:rsidP="00810886">
            <w:pPr>
              <w:pStyle w:val="Style3"/>
            </w:pPr>
          </w:p>
          <w:p w14:paraId="5A985AC8" w14:textId="77777777" w:rsidR="005A2F59" w:rsidRDefault="005A2F59" w:rsidP="00810886">
            <w:pPr>
              <w:pStyle w:val="Style3"/>
            </w:pPr>
          </w:p>
          <w:p w14:paraId="6AF670E5" w14:textId="77777777" w:rsidR="005A2F59" w:rsidRDefault="005A2F59" w:rsidP="00810886">
            <w:pPr>
              <w:pStyle w:val="Style3"/>
            </w:pPr>
          </w:p>
          <w:p w14:paraId="181C63E3" w14:textId="77777777" w:rsidR="005A2F59" w:rsidRDefault="005A2F59" w:rsidP="00810886">
            <w:pPr>
              <w:pStyle w:val="Style3"/>
            </w:pPr>
          </w:p>
          <w:p w14:paraId="7D879077" w14:textId="77777777" w:rsidR="005A2F59" w:rsidRDefault="005A2F59" w:rsidP="00810886">
            <w:pPr>
              <w:pStyle w:val="Style3"/>
            </w:pPr>
          </w:p>
          <w:p w14:paraId="22B73DCA" w14:textId="77777777" w:rsidR="005A2F59" w:rsidRDefault="005A2F59" w:rsidP="00810886">
            <w:pPr>
              <w:pStyle w:val="Style3"/>
            </w:pPr>
          </w:p>
          <w:p w14:paraId="7D08F872" w14:textId="77777777" w:rsidR="005A2F59" w:rsidRDefault="005A2F59" w:rsidP="00810886">
            <w:pPr>
              <w:pStyle w:val="Style3"/>
            </w:pPr>
          </w:p>
          <w:p w14:paraId="792A2861" w14:textId="77777777" w:rsidR="005A2F59" w:rsidRDefault="005A2F59" w:rsidP="00810886">
            <w:pPr>
              <w:pStyle w:val="Style3"/>
            </w:pPr>
          </w:p>
          <w:p w14:paraId="391040B0" w14:textId="77777777" w:rsidR="005A2F59" w:rsidRDefault="005A2F59" w:rsidP="00810886">
            <w:pPr>
              <w:pStyle w:val="Style3"/>
            </w:pPr>
          </w:p>
          <w:p w14:paraId="09F33274" w14:textId="3089FF34" w:rsidR="00810886" w:rsidRPr="003B5FE5" w:rsidRDefault="00810886" w:rsidP="00810886">
            <w:pPr>
              <w:pStyle w:val="Style3"/>
            </w:pPr>
            <w:r w:rsidRPr="003B5FE5">
              <w:t>12.3</w:t>
            </w:r>
            <w:r>
              <w:t>5</w:t>
            </w:r>
            <w:r w:rsidRPr="003B5FE5">
              <w:t xml:space="preserve"> </w:t>
            </w:r>
            <w:r>
              <w:t>Private residential and commercial water access and use facilities</w:t>
            </w:r>
            <w:r w:rsidRPr="003B5FE5">
              <w:t>.</w:t>
            </w:r>
          </w:p>
          <w:tbl>
            <w:tblPr>
              <w:tblStyle w:val="TableGrid1"/>
              <w:tblW w:w="10124" w:type="dxa"/>
              <w:tblLayout w:type="fixed"/>
              <w:tblLook w:val="0520" w:firstRow="1" w:lastRow="0" w:firstColumn="0" w:lastColumn="1" w:noHBand="0" w:noVBand="1"/>
              <w:tblDescription w:val="Table"/>
            </w:tblPr>
            <w:tblGrid>
              <w:gridCol w:w="4382"/>
              <w:gridCol w:w="810"/>
              <w:gridCol w:w="900"/>
              <w:gridCol w:w="540"/>
              <w:gridCol w:w="540"/>
              <w:gridCol w:w="2952"/>
            </w:tblGrid>
            <w:tr w:rsidR="00810886" w:rsidRPr="00BE3444" w14:paraId="2FCB133F" w14:textId="77777777" w:rsidTr="005A2F59">
              <w:trPr>
                <w:cnfStyle w:val="100000000000" w:firstRow="1" w:lastRow="0" w:firstColumn="0" w:lastColumn="0" w:oddVBand="0" w:evenVBand="0" w:oddHBand="0" w:evenHBand="0" w:firstRowFirstColumn="0" w:firstRowLastColumn="0" w:lastRowFirstColumn="0" w:lastRowLastColumn="0"/>
                <w:cantSplit/>
                <w:trHeight w:val="576"/>
                <w:tblHeader/>
              </w:trPr>
              <w:tc>
                <w:tcPr>
                  <w:tcW w:w="4382" w:type="dxa"/>
                </w:tcPr>
                <w:p w14:paraId="51E33A12" w14:textId="77777777" w:rsidR="00810886" w:rsidRPr="00DA6935" w:rsidRDefault="00810886" w:rsidP="00810886">
                  <w:pPr>
                    <w:spacing w:before="0"/>
                    <w:rPr>
                      <w:rFonts w:asciiTheme="minorHAnsi" w:hAnsiTheme="minorHAnsi"/>
                    </w:rPr>
                  </w:pPr>
                  <w:r w:rsidRPr="00DA6935">
                    <w:rPr>
                      <w:rFonts w:asciiTheme="minorHAnsi" w:hAnsiTheme="minorHAnsi"/>
                    </w:rPr>
                    <w:t>Use or Activity</w:t>
                  </w:r>
                </w:p>
              </w:tc>
              <w:tc>
                <w:tcPr>
                  <w:tcW w:w="810" w:type="dxa"/>
                </w:tcPr>
                <w:p w14:paraId="1537ABA5" w14:textId="77777777" w:rsidR="00810886" w:rsidRPr="00DA6935" w:rsidRDefault="00810886" w:rsidP="00810886">
                  <w:pPr>
                    <w:spacing w:before="0"/>
                    <w:rPr>
                      <w:rFonts w:asciiTheme="minorHAnsi" w:hAnsiTheme="minorHAnsi"/>
                    </w:rPr>
                  </w:pPr>
                  <w:proofErr w:type="gramStart"/>
                  <w:r w:rsidRPr="00DA6935">
                    <w:rPr>
                      <w:rFonts w:asciiTheme="minorHAnsi" w:hAnsiTheme="minorHAnsi"/>
                    </w:rPr>
                    <w:t>Set backs</w:t>
                  </w:r>
                  <w:proofErr w:type="gramEnd"/>
                </w:p>
              </w:tc>
              <w:tc>
                <w:tcPr>
                  <w:tcW w:w="900" w:type="dxa"/>
                </w:tcPr>
                <w:p w14:paraId="13C08A06" w14:textId="77777777" w:rsidR="00810886" w:rsidRPr="00DA6935" w:rsidRDefault="00810886" w:rsidP="00810886">
                  <w:pPr>
                    <w:spacing w:before="0"/>
                    <w:rPr>
                      <w:rFonts w:asciiTheme="minorHAnsi" w:hAnsiTheme="minorHAnsi"/>
                    </w:rPr>
                  </w:pPr>
                  <w:r w:rsidRPr="00DA6935">
                    <w:rPr>
                      <w:rFonts w:asciiTheme="minorHAnsi" w:hAnsiTheme="minorHAnsi"/>
                    </w:rPr>
                    <w:t>Height Limits</w:t>
                  </w:r>
                </w:p>
              </w:tc>
              <w:tc>
                <w:tcPr>
                  <w:tcW w:w="540" w:type="dxa"/>
                </w:tcPr>
                <w:p w14:paraId="5C7BBAAE" w14:textId="77777777" w:rsidR="00810886" w:rsidRPr="00DA6935" w:rsidRDefault="00810886" w:rsidP="00810886">
                  <w:pPr>
                    <w:spacing w:before="0"/>
                    <w:rPr>
                      <w:rFonts w:asciiTheme="minorHAnsi" w:hAnsiTheme="minorHAnsi"/>
                    </w:rPr>
                  </w:pPr>
                  <w:r w:rsidRPr="00DA6935">
                    <w:rPr>
                      <w:rFonts w:asciiTheme="minorHAnsi" w:hAnsiTheme="minorHAnsi"/>
                    </w:rPr>
                    <w:t>SIZ</w:t>
                  </w:r>
                </w:p>
              </w:tc>
              <w:tc>
                <w:tcPr>
                  <w:tcW w:w="540" w:type="dxa"/>
                </w:tcPr>
                <w:p w14:paraId="11B58F63" w14:textId="77777777" w:rsidR="00810886" w:rsidRPr="00DA6935" w:rsidRDefault="00810886" w:rsidP="00810886">
                  <w:pPr>
                    <w:spacing w:before="0"/>
                    <w:rPr>
                      <w:rFonts w:asciiTheme="minorHAnsi" w:hAnsiTheme="minorHAnsi"/>
                    </w:rPr>
                  </w:pPr>
                  <w:r w:rsidRPr="00DA6935">
                    <w:rPr>
                      <w:rFonts w:asciiTheme="minorHAnsi" w:hAnsiTheme="minorHAnsi"/>
                    </w:rPr>
                    <w:t>BIZ</w:t>
                  </w:r>
                </w:p>
              </w:tc>
              <w:tc>
                <w:tcPr>
                  <w:tcW w:w="2952" w:type="dxa"/>
                </w:tcPr>
                <w:p w14:paraId="7D4A8B33" w14:textId="77777777" w:rsidR="00810886" w:rsidRPr="00DA6935" w:rsidRDefault="00810886" w:rsidP="00810886">
                  <w:pPr>
                    <w:spacing w:before="0"/>
                    <w:rPr>
                      <w:rFonts w:asciiTheme="minorHAnsi" w:hAnsiTheme="minorHAnsi"/>
                    </w:rPr>
                  </w:pPr>
                  <w:r w:rsidRPr="00DA6935">
                    <w:rPr>
                      <w:rFonts w:asciiTheme="minorHAnsi" w:hAnsiTheme="minorHAnsi"/>
                    </w:rPr>
                    <w:t>Applicable standards with which the use or activity must comply</w:t>
                  </w:r>
                </w:p>
              </w:tc>
            </w:tr>
            <w:tr w:rsidR="00810886" w:rsidRPr="00BE3444" w14:paraId="3FBCF5D1" w14:textId="77777777" w:rsidTr="005A2F59">
              <w:trPr>
                <w:cnfStyle w:val="000000100000" w:firstRow="0" w:lastRow="0" w:firstColumn="0" w:lastColumn="0" w:oddVBand="0" w:evenVBand="0" w:oddHBand="1" w:evenHBand="0" w:firstRowFirstColumn="0" w:firstRowLastColumn="0" w:lastRowFirstColumn="0" w:lastRowLastColumn="0"/>
                <w:cantSplit/>
                <w:trHeight w:val="20"/>
              </w:trPr>
              <w:tc>
                <w:tcPr>
                  <w:tcW w:w="4382" w:type="dxa"/>
                </w:tcPr>
                <w:p w14:paraId="1CAE2B22" w14:textId="77777777" w:rsidR="00810886" w:rsidRPr="00DA6935" w:rsidRDefault="00810886" w:rsidP="00810886">
                  <w:pPr>
                    <w:spacing w:before="0"/>
                    <w:rPr>
                      <w:rFonts w:asciiTheme="minorHAnsi" w:hAnsiTheme="minorHAnsi"/>
                    </w:rPr>
                  </w:pPr>
                  <w:r w:rsidRPr="00DA6935">
                    <w:rPr>
                      <w:rFonts w:asciiTheme="minorHAnsi" w:hAnsiTheme="minorHAnsi"/>
                    </w:rPr>
                    <w:t>Private roads serving 3 or more lots</w:t>
                  </w:r>
                </w:p>
              </w:tc>
              <w:tc>
                <w:tcPr>
                  <w:tcW w:w="810" w:type="dxa"/>
                </w:tcPr>
                <w:p w14:paraId="60B9899F" w14:textId="77777777" w:rsidR="00810886" w:rsidRPr="00DA6935" w:rsidRDefault="00810886" w:rsidP="00810886">
                  <w:pPr>
                    <w:spacing w:before="0"/>
                    <w:jc w:val="center"/>
                    <w:rPr>
                      <w:rFonts w:asciiTheme="minorHAnsi" w:hAnsiTheme="minorHAnsi"/>
                    </w:rPr>
                  </w:pPr>
                  <w:r w:rsidRPr="00DA6935">
                    <w:rPr>
                      <w:rFonts w:asciiTheme="minorHAnsi" w:hAnsiTheme="minorHAnsi"/>
                    </w:rPr>
                    <w:t>(E)</w:t>
                  </w:r>
                </w:p>
              </w:tc>
              <w:tc>
                <w:tcPr>
                  <w:tcW w:w="900" w:type="dxa"/>
                </w:tcPr>
                <w:p w14:paraId="48E18389" w14:textId="77777777" w:rsidR="00810886" w:rsidRPr="00DA6935" w:rsidRDefault="00810886" w:rsidP="00810886">
                  <w:pPr>
                    <w:spacing w:before="0"/>
                    <w:jc w:val="center"/>
                    <w:rPr>
                      <w:rFonts w:asciiTheme="minorHAnsi" w:hAnsiTheme="minorHAnsi"/>
                    </w:rPr>
                  </w:pPr>
                  <w:r w:rsidRPr="00DA6935">
                    <w:rPr>
                      <w:rFonts w:asciiTheme="minorHAnsi" w:hAnsiTheme="minorHAnsi"/>
                    </w:rPr>
                    <w:t>N</w:t>
                  </w:r>
                </w:p>
              </w:tc>
              <w:tc>
                <w:tcPr>
                  <w:tcW w:w="540" w:type="dxa"/>
                </w:tcPr>
                <w:p w14:paraId="0E7FF265" w14:textId="77777777" w:rsidR="00810886" w:rsidRPr="00DA6935" w:rsidRDefault="00810886" w:rsidP="00810886">
                  <w:pPr>
                    <w:spacing w:before="0"/>
                    <w:jc w:val="center"/>
                    <w:rPr>
                      <w:rFonts w:asciiTheme="minorHAnsi" w:hAnsiTheme="minorHAnsi"/>
                    </w:rPr>
                  </w:pPr>
                  <w:r w:rsidRPr="00DA6935">
                    <w:rPr>
                      <w:rFonts w:asciiTheme="minorHAnsi" w:hAnsiTheme="minorHAnsi"/>
                    </w:rPr>
                    <w:t>N</w:t>
                  </w:r>
                </w:p>
              </w:tc>
              <w:tc>
                <w:tcPr>
                  <w:tcW w:w="540" w:type="dxa"/>
                </w:tcPr>
                <w:p w14:paraId="5D82B514" w14:textId="77777777" w:rsidR="00810886" w:rsidRPr="00DA6935" w:rsidRDefault="00810886" w:rsidP="00810886">
                  <w:pPr>
                    <w:spacing w:before="0"/>
                    <w:jc w:val="center"/>
                    <w:rPr>
                      <w:rFonts w:asciiTheme="minorHAnsi" w:hAnsiTheme="minorHAnsi"/>
                    </w:rPr>
                  </w:pPr>
                  <w:r w:rsidRPr="00DA6935">
                    <w:rPr>
                      <w:rFonts w:asciiTheme="minorHAnsi" w:hAnsiTheme="minorHAnsi"/>
                    </w:rPr>
                    <w:t>(E)</w:t>
                  </w:r>
                </w:p>
              </w:tc>
              <w:tc>
                <w:tcPr>
                  <w:tcW w:w="2952" w:type="dxa"/>
                </w:tcPr>
                <w:p w14:paraId="7A69966E" w14:textId="77777777" w:rsidR="00810886" w:rsidRPr="00DA6935" w:rsidRDefault="00810886" w:rsidP="00810886">
                  <w:pPr>
                    <w:spacing w:before="0"/>
                    <w:rPr>
                      <w:rFonts w:asciiTheme="minorHAnsi" w:hAnsiTheme="minorHAnsi"/>
                    </w:rPr>
                  </w:pPr>
                  <w:r w:rsidRPr="00DA6935">
                    <w:rPr>
                      <w:rFonts w:asciiTheme="minorHAnsi" w:hAnsiTheme="minorHAnsi"/>
                    </w:rPr>
                    <w:t>Section 7; in BIZ, only on slopes averaging less than 30%. Exemption does not apply to private roads serving fewer 3 lots or to private driveways and parking areas</w:t>
                  </w:r>
                </w:p>
              </w:tc>
            </w:tr>
            <w:tr w:rsidR="00810886" w:rsidRPr="00BE3444" w14:paraId="2E2E1B6A" w14:textId="77777777" w:rsidTr="005A2F59">
              <w:trPr>
                <w:cnfStyle w:val="000000010000" w:firstRow="0" w:lastRow="0" w:firstColumn="0" w:lastColumn="0" w:oddVBand="0" w:evenVBand="0" w:oddHBand="0" w:evenHBand="1" w:firstRowFirstColumn="0" w:firstRowLastColumn="0" w:lastRowFirstColumn="0" w:lastRowLastColumn="0"/>
                <w:cantSplit/>
                <w:trHeight w:val="20"/>
              </w:trPr>
              <w:tc>
                <w:tcPr>
                  <w:tcW w:w="4382" w:type="dxa"/>
                </w:tcPr>
                <w:p w14:paraId="4F2F3681" w14:textId="77777777" w:rsidR="00810886" w:rsidRPr="00DA6935" w:rsidRDefault="00810886" w:rsidP="00810886">
                  <w:pPr>
                    <w:spacing w:before="0"/>
                    <w:rPr>
                      <w:rFonts w:asciiTheme="minorHAnsi" w:hAnsiTheme="minorHAnsi"/>
                    </w:rPr>
                  </w:pPr>
                  <w:r w:rsidRPr="00DA6935">
                    <w:rPr>
                      <w:rFonts w:asciiTheme="minorHAnsi" w:hAnsiTheme="minorHAnsi"/>
                    </w:rPr>
                    <w:t>Access paths</w:t>
                  </w:r>
                </w:p>
              </w:tc>
              <w:tc>
                <w:tcPr>
                  <w:tcW w:w="810" w:type="dxa"/>
                </w:tcPr>
                <w:p w14:paraId="614ADC10" w14:textId="77777777" w:rsidR="00810886" w:rsidRPr="00DA6935" w:rsidRDefault="00810886" w:rsidP="00810886">
                  <w:pPr>
                    <w:spacing w:before="0"/>
                    <w:jc w:val="center"/>
                    <w:rPr>
                      <w:rFonts w:asciiTheme="minorHAnsi" w:hAnsiTheme="minorHAnsi"/>
                    </w:rPr>
                  </w:pPr>
                  <w:r w:rsidRPr="00DA6935">
                    <w:rPr>
                      <w:rFonts w:asciiTheme="minorHAnsi" w:hAnsiTheme="minorHAnsi"/>
                    </w:rPr>
                    <w:t>E</w:t>
                  </w:r>
                </w:p>
              </w:tc>
              <w:tc>
                <w:tcPr>
                  <w:tcW w:w="900" w:type="dxa"/>
                </w:tcPr>
                <w:p w14:paraId="0FE92C8E" w14:textId="77777777" w:rsidR="00810886" w:rsidRPr="00DA6935" w:rsidRDefault="00810886" w:rsidP="00810886">
                  <w:pPr>
                    <w:spacing w:before="0"/>
                    <w:jc w:val="center"/>
                    <w:rPr>
                      <w:rFonts w:asciiTheme="minorHAnsi" w:hAnsiTheme="minorHAnsi"/>
                    </w:rPr>
                  </w:pPr>
                  <w:r w:rsidRPr="00DA6935">
                    <w:rPr>
                      <w:rFonts w:asciiTheme="minorHAnsi" w:hAnsiTheme="minorHAnsi"/>
                    </w:rPr>
                    <w:t>N</w:t>
                  </w:r>
                </w:p>
              </w:tc>
              <w:tc>
                <w:tcPr>
                  <w:tcW w:w="540" w:type="dxa"/>
                </w:tcPr>
                <w:p w14:paraId="7F5EF5C9" w14:textId="77777777" w:rsidR="00810886" w:rsidRPr="00DA6935" w:rsidRDefault="00810886" w:rsidP="00810886">
                  <w:pPr>
                    <w:spacing w:before="0"/>
                    <w:jc w:val="center"/>
                    <w:rPr>
                      <w:rFonts w:asciiTheme="minorHAnsi" w:hAnsiTheme="minorHAnsi"/>
                    </w:rPr>
                  </w:pPr>
                  <w:r w:rsidRPr="00DA6935">
                    <w:rPr>
                      <w:rFonts w:asciiTheme="minorHAnsi" w:hAnsiTheme="minorHAnsi"/>
                    </w:rPr>
                    <w:t>E</w:t>
                  </w:r>
                </w:p>
              </w:tc>
              <w:tc>
                <w:tcPr>
                  <w:tcW w:w="540" w:type="dxa"/>
                </w:tcPr>
                <w:p w14:paraId="790814AE" w14:textId="77777777" w:rsidR="00810886" w:rsidRPr="00DA6935" w:rsidRDefault="00810886" w:rsidP="00810886">
                  <w:pPr>
                    <w:spacing w:before="0"/>
                    <w:jc w:val="center"/>
                    <w:rPr>
                      <w:rFonts w:asciiTheme="minorHAnsi" w:hAnsiTheme="minorHAnsi"/>
                    </w:rPr>
                  </w:pPr>
                  <w:r w:rsidRPr="00DA6935">
                    <w:rPr>
                      <w:rFonts w:asciiTheme="minorHAnsi" w:hAnsiTheme="minorHAnsi"/>
                    </w:rPr>
                    <w:t>E</w:t>
                  </w:r>
                </w:p>
              </w:tc>
              <w:tc>
                <w:tcPr>
                  <w:tcW w:w="2952" w:type="dxa"/>
                </w:tcPr>
                <w:p w14:paraId="460E505F" w14:textId="77777777" w:rsidR="00810886" w:rsidRPr="00DA6935" w:rsidRDefault="00810886" w:rsidP="00810886">
                  <w:pPr>
                    <w:spacing w:before="0"/>
                    <w:rPr>
                      <w:rFonts w:asciiTheme="minorHAnsi" w:hAnsiTheme="minorHAnsi"/>
                    </w:rPr>
                  </w:pPr>
                  <w:r w:rsidRPr="00DA6935">
                    <w:rPr>
                      <w:rFonts w:asciiTheme="minorHAnsi" w:hAnsiTheme="minorHAnsi"/>
                    </w:rPr>
                    <w:t>Section 7</w:t>
                  </w:r>
                </w:p>
              </w:tc>
            </w:tr>
            <w:tr w:rsidR="00810886" w:rsidRPr="00BE3444" w14:paraId="299E7A04" w14:textId="77777777" w:rsidTr="005A2F59">
              <w:trPr>
                <w:cnfStyle w:val="000000100000" w:firstRow="0" w:lastRow="0" w:firstColumn="0" w:lastColumn="0" w:oddVBand="0" w:evenVBand="0" w:oddHBand="1" w:evenHBand="0" w:firstRowFirstColumn="0" w:firstRowLastColumn="0" w:lastRowFirstColumn="0" w:lastRowLastColumn="0"/>
                <w:cantSplit/>
                <w:trHeight w:val="20"/>
              </w:trPr>
              <w:tc>
                <w:tcPr>
                  <w:tcW w:w="4382" w:type="dxa"/>
                </w:tcPr>
                <w:p w14:paraId="39DE6F40" w14:textId="77777777" w:rsidR="00810886" w:rsidRPr="00DA6935" w:rsidRDefault="00810886" w:rsidP="00810886">
                  <w:pPr>
                    <w:spacing w:before="0"/>
                    <w:rPr>
                      <w:rFonts w:asciiTheme="minorHAnsi" w:hAnsiTheme="minorHAnsi"/>
                    </w:rPr>
                  </w:pPr>
                  <w:r w:rsidRPr="00DA6935">
                    <w:rPr>
                      <w:rFonts w:asciiTheme="minorHAnsi" w:hAnsiTheme="minorHAnsi"/>
                    </w:rPr>
                    <w:t>Water access ramps</w:t>
                  </w:r>
                </w:p>
              </w:tc>
              <w:tc>
                <w:tcPr>
                  <w:tcW w:w="810" w:type="dxa"/>
                </w:tcPr>
                <w:p w14:paraId="255EB781" w14:textId="77777777" w:rsidR="00810886" w:rsidRPr="00DA6935" w:rsidRDefault="00810886" w:rsidP="00810886">
                  <w:pPr>
                    <w:spacing w:before="0"/>
                    <w:jc w:val="center"/>
                    <w:rPr>
                      <w:rFonts w:asciiTheme="minorHAnsi" w:hAnsiTheme="minorHAnsi"/>
                    </w:rPr>
                  </w:pPr>
                  <w:r w:rsidRPr="00DA6935">
                    <w:rPr>
                      <w:rFonts w:asciiTheme="minorHAnsi" w:hAnsiTheme="minorHAnsi"/>
                    </w:rPr>
                    <w:t>E</w:t>
                  </w:r>
                </w:p>
              </w:tc>
              <w:tc>
                <w:tcPr>
                  <w:tcW w:w="900" w:type="dxa"/>
                </w:tcPr>
                <w:p w14:paraId="3DB28DC1" w14:textId="77777777" w:rsidR="00810886" w:rsidRPr="00DA6935" w:rsidRDefault="00810886" w:rsidP="00810886">
                  <w:pPr>
                    <w:spacing w:before="0"/>
                    <w:jc w:val="center"/>
                    <w:rPr>
                      <w:rFonts w:asciiTheme="minorHAnsi" w:hAnsiTheme="minorHAnsi"/>
                    </w:rPr>
                  </w:pPr>
                  <w:r w:rsidRPr="00DA6935">
                    <w:rPr>
                      <w:rFonts w:asciiTheme="minorHAnsi" w:hAnsiTheme="minorHAnsi"/>
                    </w:rPr>
                    <w:t>N</w:t>
                  </w:r>
                </w:p>
              </w:tc>
              <w:tc>
                <w:tcPr>
                  <w:tcW w:w="540" w:type="dxa"/>
                </w:tcPr>
                <w:p w14:paraId="05F5004E" w14:textId="77777777" w:rsidR="00810886" w:rsidRPr="00DA6935" w:rsidRDefault="00810886" w:rsidP="00810886">
                  <w:pPr>
                    <w:spacing w:before="0"/>
                    <w:jc w:val="center"/>
                    <w:rPr>
                      <w:rFonts w:asciiTheme="minorHAnsi" w:hAnsiTheme="minorHAnsi"/>
                    </w:rPr>
                  </w:pPr>
                  <w:r w:rsidRPr="00DA6935">
                    <w:rPr>
                      <w:rFonts w:asciiTheme="minorHAnsi" w:hAnsiTheme="minorHAnsi"/>
                    </w:rPr>
                    <w:t>E</w:t>
                  </w:r>
                </w:p>
              </w:tc>
              <w:tc>
                <w:tcPr>
                  <w:tcW w:w="540" w:type="dxa"/>
                </w:tcPr>
                <w:p w14:paraId="231965FD" w14:textId="77777777" w:rsidR="00810886" w:rsidRPr="00DA6935" w:rsidRDefault="00810886" w:rsidP="00810886">
                  <w:pPr>
                    <w:spacing w:before="0"/>
                    <w:jc w:val="center"/>
                    <w:rPr>
                      <w:rFonts w:asciiTheme="minorHAnsi" w:hAnsiTheme="minorHAnsi"/>
                    </w:rPr>
                  </w:pPr>
                  <w:r w:rsidRPr="00DA6935">
                    <w:rPr>
                      <w:rFonts w:asciiTheme="minorHAnsi" w:hAnsiTheme="minorHAnsi"/>
                    </w:rPr>
                    <w:t>N</w:t>
                  </w:r>
                </w:p>
              </w:tc>
              <w:tc>
                <w:tcPr>
                  <w:tcW w:w="2952" w:type="dxa"/>
                </w:tcPr>
                <w:p w14:paraId="206A507C" w14:textId="77777777" w:rsidR="00810886" w:rsidRPr="00DA6935" w:rsidRDefault="00810886" w:rsidP="00810886">
                  <w:pPr>
                    <w:spacing w:before="0"/>
                    <w:rPr>
                      <w:rFonts w:asciiTheme="minorHAnsi" w:hAnsiTheme="minorHAnsi"/>
                    </w:rPr>
                  </w:pPr>
                  <w:r w:rsidRPr="00DA6935">
                    <w:rPr>
                      <w:rFonts w:asciiTheme="minorHAnsi" w:hAnsiTheme="minorHAnsi"/>
                    </w:rPr>
                    <w:t>Section 7</w:t>
                  </w:r>
                </w:p>
              </w:tc>
            </w:tr>
            <w:tr w:rsidR="00810886" w:rsidRPr="00BE3444" w14:paraId="6A9DBB06" w14:textId="77777777" w:rsidTr="005A2F59">
              <w:trPr>
                <w:cnfStyle w:val="000000010000" w:firstRow="0" w:lastRow="0" w:firstColumn="0" w:lastColumn="0" w:oddVBand="0" w:evenVBand="0" w:oddHBand="0" w:evenHBand="1" w:firstRowFirstColumn="0" w:firstRowLastColumn="0" w:lastRowFirstColumn="0" w:lastRowLastColumn="0"/>
                <w:cantSplit/>
                <w:trHeight w:val="20"/>
              </w:trPr>
              <w:tc>
                <w:tcPr>
                  <w:tcW w:w="4382" w:type="dxa"/>
                </w:tcPr>
                <w:p w14:paraId="3FBBC48B" w14:textId="77777777" w:rsidR="00810886" w:rsidRPr="00DA6935" w:rsidRDefault="00810886" w:rsidP="00810886">
                  <w:pPr>
                    <w:spacing w:before="0"/>
                    <w:rPr>
                      <w:rFonts w:asciiTheme="minorHAnsi" w:hAnsiTheme="minorHAnsi"/>
                    </w:rPr>
                  </w:pPr>
                  <w:r w:rsidRPr="00DA6935">
                    <w:rPr>
                      <w:rFonts w:asciiTheme="minorHAnsi" w:hAnsiTheme="minorHAnsi"/>
                    </w:rPr>
                    <w:t>Stairways, lifts, and landings</w:t>
                  </w:r>
                </w:p>
              </w:tc>
              <w:tc>
                <w:tcPr>
                  <w:tcW w:w="810" w:type="dxa"/>
                </w:tcPr>
                <w:p w14:paraId="216FE137" w14:textId="77777777" w:rsidR="00810886" w:rsidRPr="00DA6935" w:rsidRDefault="00810886" w:rsidP="00810886">
                  <w:pPr>
                    <w:spacing w:before="0"/>
                    <w:jc w:val="center"/>
                    <w:rPr>
                      <w:rFonts w:asciiTheme="minorHAnsi" w:hAnsiTheme="minorHAnsi"/>
                    </w:rPr>
                  </w:pPr>
                  <w:r w:rsidRPr="00DA6935">
                    <w:rPr>
                      <w:rFonts w:asciiTheme="minorHAnsi" w:hAnsiTheme="minorHAnsi"/>
                    </w:rPr>
                    <w:t>E</w:t>
                  </w:r>
                </w:p>
              </w:tc>
              <w:tc>
                <w:tcPr>
                  <w:tcW w:w="900" w:type="dxa"/>
                </w:tcPr>
                <w:p w14:paraId="5C1FB0DA" w14:textId="77777777" w:rsidR="00810886" w:rsidRPr="00DA6935" w:rsidRDefault="00810886" w:rsidP="00810886">
                  <w:pPr>
                    <w:spacing w:before="0"/>
                    <w:jc w:val="center"/>
                    <w:rPr>
                      <w:rFonts w:asciiTheme="minorHAnsi" w:hAnsiTheme="minorHAnsi"/>
                    </w:rPr>
                  </w:pPr>
                  <w:r w:rsidRPr="00DA6935">
                    <w:rPr>
                      <w:rFonts w:asciiTheme="minorHAnsi" w:hAnsiTheme="minorHAnsi"/>
                    </w:rPr>
                    <w:t>N</w:t>
                  </w:r>
                </w:p>
              </w:tc>
              <w:tc>
                <w:tcPr>
                  <w:tcW w:w="540" w:type="dxa"/>
                </w:tcPr>
                <w:p w14:paraId="46D08C0A" w14:textId="77777777" w:rsidR="00810886" w:rsidRPr="00DA6935" w:rsidRDefault="00810886" w:rsidP="00810886">
                  <w:pPr>
                    <w:spacing w:before="0"/>
                    <w:jc w:val="center"/>
                    <w:rPr>
                      <w:rFonts w:asciiTheme="minorHAnsi" w:hAnsiTheme="minorHAnsi"/>
                    </w:rPr>
                  </w:pPr>
                  <w:r w:rsidRPr="00DA6935">
                    <w:rPr>
                      <w:rFonts w:asciiTheme="minorHAnsi" w:hAnsiTheme="minorHAnsi"/>
                    </w:rPr>
                    <w:t>E</w:t>
                  </w:r>
                </w:p>
              </w:tc>
              <w:tc>
                <w:tcPr>
                  <w:tcW w:w="540" w:type="dxa"/>
                </w:tcPr>
                <w:p w14:paraId="4999243D" w14:textId="77777777" w:rsidR="00810886" w:rsidRPr="00DA6935" w:rsidRDefault="00810886" w:rsidP="00810886">
                  <w:pPr>
                    <w:spacing w:before="0"/>
                    <w:jc w:val="center"/>
                    <w:rPr>
                      <w:rFonts w:asciiTheme="minorHAnsi" w:hAnsiTheme="minorHAnsi"/>
                    </w:rPr>
                  </w:pPr>
                  <w:r w:rsidRPr="00DA6935">
                    <w:rPr>
                      <w:rFonts w:asciiTheme="minorHAnsi" w:hAnsiTheme="minorHAnsi"/>
                    </w:rPr>
                    <w:t>E</w:t>
                  </w:r>
                </w:p>
              </w:tc>
              <w:tc>
                <w:tcPr>
                  <w:tcW w:w="2952" w:type="dxa"/>
                </w:tcPr>
                <w:p w14:paraId="13101260" w14:textId="77777777" w:rsidR="00810886" w:rsidRPr="00DA6935" w:rsidRDefault="00810886" w:rsidP="00810886">
                  <w:pPr>
                    <w:spacing w:before="0"/>
                    <w:rPr>
                      <w:rFonts w:asciiTheme="minorHAnsi" w:hAnsiTheme="minorHAnsi"/>
                    </w:rPr>
                  </w:pPr>
                  <w:r w:rsidRPr="00DA6935">
                    <w:rPr>
                      <w:rFonts w:asciiTheme="minorHAnsi" w:hAnsiTheme="minorHAnsi"/>
                    </w:rPr>
                    <w:t>Section 7</w:t>
                  </w:r>
                </w:p>
              </w:tc>
            </w:tr>
            <w:tr w:rsidR="00810886" w:rsidRPr="00BE3444" w14:paraId="362C5328" w14:textId="77777777" w:rsidTr="005A2F59">
              <w:trPr>
                <w:cnfStyle w:val="000000100000" w:firstRow="0" w:lastRow="0" w:firstColumn="0" w:lastColumn="0" w:oddVBand="0" w:evenVBand="0" w:oddHBand="1" w:evenHBand="0" w:firstRowFirstColumn="0" w:firstRowLastColumn="0" w:lastRowFirstColumn="0" w:lastRowLastColumn="0"/>
                <w:cantSplit/>
                <w:trHeight w:val="20"/>
              </w:trPr>
              <w:tc>
                <w:tcPr>
                  <w:tcW w:w="4382" w:type="dxa"/>
                </w:tcPr>
                <w:p w14:paraId="401CC054" w14:textId="77777777" w:rsidR="00810886" w:rsidRPr="00DA6935" w:rsidRDefault="00810886" w:rsidP="00810886">
                  <w:pPr>
                    <w:spacing w:before="0"/>
                    <w:rPr>
                      <w:rFonts w:asciiTheme="minorHAnsi" w:hAnsiTheme="minorHAnsi"/>
                    </w:rPr>
                  </w:pPr>
                  <w:r w:rsidRPr="00DA6935">
                    <w:rPr>
                      <w:rFonts w:asciiTheme="minorHAnsi" w:hAnsiTheme="minorHAnsi"/>
                    </w:rPr>
                    <w:t>Water-oriented accessory structures</w:t>
                  </w:r>
                </w:p>
              </w:tc>
              <w:tc>
                <w:tcPr>
                  <w:tcW w:w="810" w:type="dxa"/>
                </w:tcPr>
                <w:p w14:paraId="2A0B269E" w14:textId="77777777" w:rsidR="00810886" w:rsidRPr="00DA6935" w:rsidRDefault="00810886" w:rsidP="00810886">
                  <w:pPr>
                    <w:spacing w:before="0"/>
                    <w:jc w:val="center"/>
                    <w:rPr>
                      <w:rFonts w:asciiTheme="minorHAnsi" w:hAnsiTheme="minorHAnsi"/>
                    </w:rPr>
                  </w:pPr>
                  <w:r w:rsidRPr="00DA6935">
                    <w:rPr>
                      <w:rFonts w:asciiTheme="minorHAnsi" w:hAnsiTheme="minorHAnsi"/>
                    </w:rPr>
                    <w:t>E</w:t>
                  </w:r>
                </w:p>
              </w:tc>
              <w:tc>
                <w:tcPr>
                  <w:tcW w:w="900" w:type="dxa"/>
                </w:tcPr>
                <w:p w14:paraId="08D5358C" w14:textId="77777777" w:rsidR="00810886" w:rsidRPr="00DA6935" w:rsidRDefault="00810886" w:rsidP="00810886">
                  <w:pPr>
                    <w:spacing w:before="0"/>
                    <w:jc w:val="center"/>
                    <w:rPr>
                      <w:rFonts w:asciiTheme="minorHAnsi" w:hAnsiTheme="minorHAnsi"/>
                    </w:rPr>
                  </w:pPr>
                  <w:r w:rsidRPr="00DA6935">
                    <w:rPr>
                      <w:rFonts w:asciiTheme="minorHAnsi" w:hAnsiTheme="minorHAnsi"/>
                    </w:rPr>
                    <w:t>N</w:t>
                  </w:r>
                </w:p>
              </w:tc>
              <w:tc>
                <w:tcPr>
                  <w:tcW w:w="540" w:type="dxa"/>
                </w:tcPr>
                <w:p w14:paraId="7673ED89" w14:textId="77777777" w:rsidR="00810886" w:rsidRPr="00DA6935" w:rsidRDefault="00810886" w:rsidP="00810886">
                  <w:pPr>
                    <w:spacing w:before="0"/>
                    <w:jc w:val="center"/>
                    <w:rPr>
                      <w:rFonts w:asciiTheme="minorHAnsi" w:hAnsiTheme="minorHAnsi"/>
                    </w:rPr>
                  </w:pPr>
                  <w:r w:rsidRPr="00DA6935">
                    <w:rPr>
                      <w:rFonts w:asciiTheme="minorHAnsi" w:hAnsiTheme="minorHAnsi"/>
                    </w:rPr>
                    <w:t>E</w:t>
                  </w:r>
                </w:p>
              </w:tc>
              <w:tc>
                <w:tcPr>
                  <w:tcW w:w="540" w:type="dxa"/>
                </w:tcPr>
                <w:p w14:paraId="586C8B04" w14:textId="77777777" w:rsidR="00810886" w:rsidRPr="00DA6935" w:rsidRDefault="00810886" w:rsidP="00810886">
                  <w:pPr>
                    <w:spacing w:before="0"/>
                    <w:jc w:val="center"/>
                    <w:rPr>
                      <w:rFonts w:asciiTheme="minorHAnsi" w:hAnsiTheme="minorHAnsi"/>
                    </w:rPr>
                  </w:pPr>
                  <w:r w:rsidRPr="00DA6935">
                    <w:rPr>
                      <w:rFonts w:asciiTheme="minorHAnsi" w:hAnsiTheme="minorHAnsi"/>
                    </w:rPr>
                    <w:t>N</w:t>
                  </w:r>
                </w:p>
              </w:tc>
              <w:tc>
                <w:tcPr>
                  <w:tcW w:w="2952" w:type="dxa"/>
                </w:tcPr>
                <w:p w14:paraId="571E082C" w14:textId="77777777" w:rsidR="00810886" w:rsidRPr="00DA6935" w:rsidRDefault="00810886" w:rsidP="00810886">
                  <w:pPr>
                    <w:spacing w:before="0"/>
                    <w:rPr>
                      <w:rFonts w:asciiTheme="minorHAnsi" w:hAnsiTheme="minorHAnsi"/>
                    </w:rPr>
                  </w:pPr>
                  <w:r w:rsidRPr="00DA6935">
                    <w:rPr>
                      <w:rFonts w:asciiTheme="minorHAnsi" w:hAnsiTheme="minorHAnsi"/>
                    </w:rPr>
                    <w:t>Section 7</w:t>
                  </w:r>
                </w:p>
              </w:tc>
            </w:tr>
            <w:tr w:rsidR="00810886" w:rsidRPr="00BE3444" w14:paraId="17588A90" w14:textId="77777777" w:rsidTr="005A2F59">
              <w:trPr>
                <w:cnfStyle w:val="000000010000" w:firstRow="0" w:lastRow="0" w:firstColumn="0" w:lastColumn="0" w:oddVBand="0" w:evenVBand="0" w:oddHBand="0" w:evenHBand="1" w:firstRowFirstColumn="0" w:firstRowLastColumn="0" w:lastRowFirstColumn="0" w:lastRowLastColumn="0"/>
                <w:cantSplit/>
                <w:trHeight w:val="20"/>
              </w:trPr>
              <w:tc>
                <w:tcPr>
                  <w:tcW w:w="4382" w:type="dxa"/>
                </w:tcPr>
                <w:p w14:paraId="5D7EF0D5" w14:textId="77777777" w:rsidR="00810886" w:rsidRPr="00DA6935" w:rsidRDefault="00810886" w:rsidP="00810886">
                  <w:pPr>
                    <w:spacing w:before="0"/>
                    <w:rPr>
                      <w:rFonts w:asciiTheme="minorHAnsi" w:hAnsiTheme="minorHAnsi"/>
                    </w:rPr>
                  </w:pPr>
                  <w:r w:rsidRPr="00DA6935">
                    <w:rPr>
                      <w:rFonts w:asciiTheme="minorHAnsi" w:hAnsiTheme="minorHAnsi"/>
                    </w:rPr>
                    <w:t>Patios and decks</w:t>
                  </w:r>
                </w:p>
              </w:tc>
              <w:tc>
                <w:tcPr>
                  <w:tcW w:w="810" w:type="dxa"/>
                </w:tcPr>
                <w:p w14:paraId="69EA0A45" w14:textId="77777777" w:rsidR="00810886" w:rsidRPr="00DA6935" w:rsidRDefault="00810886" w:rsidP="00810886">
                  <w:pPr>
                    <w:spacing w:before="0"/>
                    <w:jc w:val="center"/>
                    <w:rPr>
                      <w:rFonts w:asciiTheme="minorHAnsi" w:hAnsiTheme="minorHAnsi"/>
                    </w:rPr>
                  </w:pPr>
                  <w:r w:rsidRPr="00DA6935">
                    <w:rPr>
                      <w:rFonts w:asciiTheme="minorHAnsi" w:hAnsiTheme="minorHAnsi"/>
                    </w:rPr>
                    <w:t>E</w:t>
                  </w:r>
                </w:p>
              </w:tc>
              <w:tc>
                <w:tcPr>
                  <w:tcW w:w="900" w:type="dxa"/>
                </w:tcPr>
                <w:p w14:paraId="5298F2AD" w14:textId="77777777" w:rsidR="00810886" w:rsidRPr="00DA6935" w:rsidRDefault="00810886" w:rsidP="00810886">
                  <w:pPr>
                    <w:spacing w:before="0"/>
                    <w:jc w:val="center"/>
                    <w:rPr>
                      <w:rFonts w:asciiTheme="minorHAnsi" w:hAnsiTheme="minorHAnsi"/>
                    </w:rPr>
                  </w:pPr>
                  <w:r w:rsidRPr="00DA6935">
                    <w:rPr>
                      <w:rFonts w:asciiTheme="minorHAnsi" w:hAnsiTheme="minorHAnsi"/>
                    </w:rPr>
                    <w:t>N</w:t>
                  </w:r>
                </w:p>
              </w:tc>
              <w:tc>
                <w:tcPr>
                  <w:tcW w:w="540" w:type="dxa"/>
                </w:tcPr>
                <w:p w14:paraId="50A2A91E" w14:textId="77777777" w:rsidR="00810886" w:rsidRPr="00DA6935" w:rsidRDefault="00810886" w:rsidP="00810886">
                  <w:pPr>
                    <w:spacing w:before="0"/>
                    <w:jc w:val="center"/>
                    <w:rPr>
                      <w:rFonts w:asciiTheme="minorHAnsi" w:hAnsiTheme="minorHAnsi"/>
                    </w:rPr>
                  </w:pPr>
                  <w:r w:rsidRPr="00DA6935">
                    <w:rPr>
                      <w:rFonts w:asciiTheme="minorHAnsi" w:hAnsiTheme="minorHAnsi"/>
                    </w:rPr>
                    <w:t>N</w:t>
                  </w:r>
                </w:p>
              </w:tc>
              <w:tc>
                <w:tcPr>
                  <w:tcW w:w="540" w:type="dxa"/>
                </w:tcPr>
                <w:p w14:paraId="0B3ECEAD" w14:textId="77777777" w:rsidR="00810886" w:rsidRPr="00DA6935" w:rsidRDefault="00810886" w:rsidP="00810886">
                  <w:pPr>
                    <w:spacing w:before="0"/>
                    <w:jc w:val="center"/>
                    <w:rPr>
                      <w:rFonts w:asciiTheme="minorHAnsi" w:hAnsiTheme="minorHAnsi"/>
                    </w:rPr>
                  </w:pPr>
                  <w:r w:rsidRPr="00DA6935">
                    <w:rPr>
                      <w:rFonts w:asciiTheme="minorHAnsi" w:hAnsiTheme="minorHAnsi"/>
                    </w:rPr>
                    <w:t>N</w:t>
                  </w:r>
                </w:p>
              </w:tc>
              <w:tc>
                <w:tcPr>
                  <w:tcW w:w="2952" w:type="dxa"/>
                </w:tcPr>
                <w:p w14:paraId="038B701C" w14:textId="77777777" w:rsidR="00810886" w:rsidRPr="00DA6935" w:rsidRDefault="00810886" w:rsidP="00810886">
                  <w:pPr>
                    <w:spacing w:before="0"/>
                    <w:rPr>
                      <w:rFonts w:asciiTheme="minorHAnsi" w:hAnsiTheme="minorHAnsi"/>
                    </w:rPr>
                  </w:pPr>
                  <w:r w:rsidRPr="00DA6935">
                    <w:rPr>
                      <w:rFonts w:asciiTheme="minorHAnsi" w:hAnsiTheme="minorHAnsi"/>
                    </w:rPr>
                    <w:t>Section 7.5</w:t>
                  </w:r>
                </w:p>
              </w:tc>
            </w:tr>
            <w:tr w:rsidR="00810886" w:rsidRPr="00BE3444" w14:paraId="1E52B568" w14:textId="77777777" w:rsidTr="005A2F59">
              <w:trPr>
                <w:cnfStyle w:val="000000100000" w:firstRow="0" w:lastRow="0" w:firstColumn="0" w:lastColumn="0" w:oddVBand="0" w:evenVBand="0" w:oddHBand="1" w:evenHBand="0" w:firstRowFirstColumn="0" w:firstRowLastColumn="0" w:lastRowFirstColumn="0" w:lastRowLastColumn="0"/>
                <w:cantSplit/>
                <w:trHeight w:val="610"/>
              </w:trPr>
              <w:tc>
                <w:tcPr>
                  <w:tcW w:w="4382" w:type="dxa"/>
                </w:tcPr>
                <w:p w14:paraId="3AC8661E" w14:textId="77777777" w:rsidR="00810886" w:rsidRPr="00DA6935" w:rsidRDefault="00810886" w:rsidP="00810886">
                  <w:pPr>
                    <w:spacing w:before="0"/>
                    <w:rPr>
                      <w:rFonts w:asciiTheme="minorHAnsi" w:hAnsiTheme="minorHAnsi"/>
                    </w:rPr>
                  </w:pPr>
                  <w:r w:rsidRPr="00DA6935">
                    <w:rPr>
                      <w:rFonts w:asciiTheme="minorHAnsi" w:hAnsiTheme="minorHAnsi"/>
                    </w:rPr>
                    <w:t>Directional signs for watercraft (private)</w:t>
                  </w:r>
                </w:p>
              </w:tc>
              <w:tc>
                <w:tcPr>
                  <w:tcW w:w="810" w:type="dxa"/>
                </w:tcPr>
                <w:p w14:paraId="35026265" w14:textId="77777777" w:rsidR="00810886" w:rsidRPr="00DA6935" w:rsidRDefault="00810886" w:rsidP="00810886">
                  <w:pPr>
                    <w:spacing w:before="0"/>
                    <w:jc w:val="center"/>
                    <w:rPr>
                      <w:rFonts w:asciiTheme="minorHAnsi" w:hAnsiTheme="minorHAnsi"/>
                    </w:rPr>
                  </w:pPr>
                  <w:r w:rsidRPr="00DA6935">
                    <w:rPr>
                      <w:rFonts w:asciiTheme="minorHAnsi" w:hAnsiTheme="minorHAnsi"/>
                    </w:rPr>
                    <w:t>E</w:t>
                  </w:r>
                </w:p>
              </w:tc>
              <w:tc>
                <w:tcPr>
                  <w:tcW w:w="900" w:type="dxa"/>
                </w:tcPr>
                <w:p w14:paraId="378579D5" w14:textId="77777777" w:rsidR="00810886" w:rsidRPr="00DA6935" w:rsidRDefault="00810886" w:rsidP="00810886">
                  <w:pPr>
                    <w:spacing w:before="0"/>
                    <w:jc w:val="center"/>
                    <w:rPr>
                      <w:rFonts w:asciiTheme="minorHAnsi" w:hAnsiTheme="minorHAnsi"/>
                    </w:rPr>
                  </w:pPr>
                  <w:r w:rsidRPr="00DA6935">
                    <w:rPr>
                      <w:rFonts w:asciiTheme="minorHAnsi" w:hAnsiTheme="minorHAnsi"/>
                    </w:rPr>
                    <w:t>N</w:t>
                  </w:r>
                </w:p>
              </w:tc>
              <w:tc>
                <w:tcPr>
                  <w:tcW w:w="540" w:type="dxa"/>
                </w:tcPr>
                <w:p w14:paraId="169FC29D" w14:textId="77777777" w:rsidR="00810886" w:rsidRPr="00DA6935" w:rsidRDefault="00810886" w:rsidP="00810886">
                  <w:pPr>
                    <w:spacing w:before="0"/>
                    <w:jc w:val="center"/>
                    <w:rPr>
                      <w:rFonts w:asciiTheme="minorHAnsi" w:hAnsiTheme="minorHAnsi"/>
                    </w:rPr>
                  </w:pPr>
                  <w:r w:rsidRPr="00DA6935">
                    <w:rPr>
                      <w:rFonts w:asciiTheme="minorHAnsi" w:hAnsiTheme="minorHAnsi"/>
                    </w:rPr>
                    <w:t>E</w:t>
                  </w:r>
                </w:p>
              </w:tc>
              <w:tc>
                <w:tcPr>
                  <w:tcW w:w="540" w:type="dxa"/>
                </w:tcPr>
                <w:p w14:paraId="09F9B989" w14:textId="77777777" w:rsidR="00810886" w:rsidRPr="00DA6935" w:rsidRDefault="00810886" w:rsidP="00810886">
                  <w:pPr>
                    <w:spacing w:before="0"/>
                    <w:jc w:val="center"/>
                    <w:rPr>
                      <w:rFonts w:asciiTheme="minorHAnsi" w:hAnsiTheme="minorHAnsi"/>
                    </w:rPr>
                  </w:pPr>
                  <w:r w:rsidRPr="00DA6935">
                    <w:rPr>
                      <w:rFonts w:asciiTheme="minorHAnsi" w:hAnsiTheme="minorHAnsi"/>
                    </w:rPr>
                    <w:t>N</w:t>
                  </w:r>
                </w:p>
              </w:tc>
              <w:tc>
                <w:tcPr>
                  <w:tcW w:w="2952" w:type="dxa"/>
                </w:tcPr>
                <w:p w14:paraId="4C4F6E99" w14:textId="77777777" w:rsidR="00810886" w:rsidRPr="00DA6935" w:rsidRDefault="00810886" w:rsidP="00810886">
                  <w:pPr>
                    <w:spacing w:before="0"/>
                    <w:rPr>
                      <w:rFonts w:asciiTheme="minorHAnsi" w:hAnsiTheme="minorHAnsi"/>
                    </w:rPr>
                  </w:pPr>
                  <w:r w:rsidRPr="00DA6935">
                    <w:rPr>
                      <w:rFonts w:asciiTheme="minorHAnsi" w:hAnsiTheme="minorHAnsi"/>
                    </w:rPr>
                    <w:t>Section 7</w:t>
                  </w:r>
                  <w:r>
                    <w:rPr>
                      <w:rFonts w:asciiTheme="minorHAnsi" w:hAnsiTheme="minorHAnsi"/>
                    </w:rPr>
                    <w:t>.6</w:t>
                  </w:r>
                  <w:r w:rsidRPr="00DA6935">
                    <w:rPr>
                      <w:rFonts w:asciiTheme="minorHAnsi" w:hAnsiTheme="minorHAnsi"/>
                    </w:rPr>
                    <w:t>; exemption does not apply to off-premise advertising signs</w:t>
                  </w:r>
                </w:p>
              </w:tc>
            </w:tr>
            <w:tr w:rsidR="00810886" w:rsidRPr="00BE3444" w14:paraId="01A0C47F" w14:textId="77777777" w:rsidTr="005A2F59">
              <w:trPr>
                <w:cnfStyle w:val="000000010000" w:firstRow="0" w:lastRow="0" w:firstColumn="0" w:lastColumn="0" w:oddVBand="0" w:evenVBand="0" w:oddHBand="0" w:evenHBand="1" w:firstRowFirstColumn="0" w:firstRowLastColumn="0" w:lastRowFirstColumn="0" w:lastRowLastColumn="0"/>
                <w:cantSplit/>
                <w:trHeight w:val="20"/>
              </w:trPr>
              <w:tc>
                <w:tcPr>
                  <w:tcW w:w="4382" w:type="dxa"/>
                </w:tcPr>
                <w:p w14:paraId="660617BE" w14:textId="77777777" w:rsidR="00810886" w:rsidRPr="00DA6935" w:rsidRDefault="00810886" w:rsidP="00810886">
                  <w:pPr>
                    <w:spacing w:before="0"/>
                    <w:rPr>
                      <w:rFonts w:asciiTheme="minorHAnsi" w:hAnsiTheme="minorHAnsi"/>
                    </w:rPr>
                  </w:pPr>
                  <w:r w:rsidRPr="00DA6935">
                    <w:rPr>
                      <w:rFonts w:asciiTheme="minorHAnsi" w:hAnsiTheme="minorHAnsi"/>
                    </w:rPr>
                    <w:t>Temporary storage of docks, boats, and other equipment during the winter months</w:t>
                  </w:r>
                </w:p>
              </w:tc>
              <w:tc>
                <w:tcPr>
                  <w:tcW w:w="810" w:type="dxa"/>
                </w:tcPr>
                <w:p w14:paraId="12C9C05F" w14:textId="77777777" w:rsidR="00810886" w:rsidRPr="00DA6935" w:rsidRDefault="00810886" w:rsidP="00810886">
                  <w:pPr>
                    <w:spacing w:before="0"/>
                    <w:jc w:val="center"/>
                    <w:rPr>
                      <w:rFonts w:asciiTheme="minorHAnsi" w:hAnsiTheme="minorHAnsi"/>
                    </w:rPr>
                  </w:pPr>
                  <w:r w:rsidRPr="00DA6935">
                    <w:rPr>
                      <w:rFonts w:asciiTheme="minorHAnsi" w:hAnsiTheme="minorHAnsi"/>
                    </w:rPr>
                    <w:t>E</w:t>
                  </w:r>
                </w:p>
              </w:tc>
              <w:tc>
                <w:tcPr>
                  <w:tcW w:w="900" w:type="dxa"/>
                </w:tcPr>
                <w:p w14:paraId="60E5C903" w14:textId="77777777" w:rsidR="00810886" w:rsidRPr="00DA6935" w:rsidRDefault="00810886" w:rsidP="00810886">
                  <w:pPr>
                    <w:spacing w:before="0"/>
                    <w:jc w:val="center"/>
                    <w:rPr>
                      <w:rFonts w:asciiTheme="minorHAnsi" w:hAnsiTheme="minorHAnsi"/>
                    </w:rPr>
                  </w:pPr>
                  <w:r w:rsidRPr="00DA6935">
                    <w:rPr>
                      <w:rFonts w:asciiTheme="minorHAnsi" w:hAnsiTheme="minorHAnsi"/>
                    </w:rPr>
                    <w:t>N</w:t>
                  </w:r>
                </w:p>
              </w:tc>
              <w:tc>
                <w:tcPr>
                  <w:tcW w:w="540" w:type="dxa"/>
                </w:tcPr>
                <w:p w14:paraId="6A5D6363" w14:textId="77777777" w:rsidR="00810886" w:rsidRPr="00DA6935" w:rsidRDefault="00810886" w:rsidP="00810886">
                  <w:pPr>
                    <w:spacing w:before="0"/>
                    <w:jc w:val="center"/>
                    <w:rPr>
                      <w:rFonts w:asciiTheme="minorHAnsi" w:hAnsiTheme="minorHAnsi"/>
                    </w:rPr>
                  </w:pPr>
                  <w:r w:rsidRPr="00DA6935">
                    <w:rPr>
                      <w:rFonts w:asciiTheme="minorHAnsi" w:hAnsiTheme="minorHAnsi"/>
                    </w:rPr>
                    <w:t>E</w:t>
                  </w:r>
                </w:p>
              </w:tc>
              <w:tc>
                <w:tcPr>
                  <w:tcW w:w="540" w:type="dxa"/>
                </w:tcPr>
                <w:p w14:paraId="1BBAAB01" w14:textId="77777777" w:rsidR="00810886" w:rsidRPr="00DA6935" w:rsidRDefault="00810886" w:rsidP="00810886">
                  <w:pPr>
                    <w:spacing w:before="0"/>
                    <w:jc w:val="center"/>
                    <w:rPr>
                      <w:rFonts w:asciiTheme="minorHAnsi" w:hAnsiTheme="minorHAnsi"/>
                    </w:rPr>
                  </w:pPr>
                  <w:r w:rsidRPr="00DA6935">
                    <w:rPr>
                      <w:rFonts w:asciiTheme="minorHAnsi" w:hAnsiTheme="minorHAnsi"/>
                    </w:rPr>
                    <w:t>N</w:t>
                  </w:r>
                </w:p>
              </w:tc>
              <w:tc>
                <w:tcPr>
                  <w:tcW w:w="2952" w:type="dxa"/>
                </w:tcPr>
                <w:p w14:paraId="633EF744" w14:textId="77777777" w:rsidR="00810886" w:rsidRPr="00DA6935" w:rsidRDefault="00810886" w:rsidP="00810886">
                  <w:pPr>
                    <w:spacing w:before="0"/>
                    <w:rPr>
                      <w:rFonts w:asciiTheme="minorHAnsi" w:hAnsiTheme="minorHAnsi"/>
                    </w:rPr>
                  </w:pPr>
                </w:p>
              </w:tc>
            </w:tr>
            <w:tr w:rsidR="00810886" w:rsidRPr="00BE3444" w14:paraId="3E85CCED" w14:textId="77777777" w:rsidTr="005A2F59">
              <w:trPr>
                <w:cnfStyle w:val="000000100000" w:firstRow="0" w:lastRow="0" w:firstColumn="0" w:lastColumn="0" w:oddVBand="0" w:evenVBand="0" w:oddHBand="1" w:evenHBand="0" w:firstRowFirstColumn="0" w:firstRowLastColumn="0" w:lastRowFirstColumn="0" w:lastRowLastColumn="0"/>
                <w:cantSplit/>
                <w:trHeight w:val="20"/>
              </w:trPr>
              <w:tc>
                <w:tcPr>
                  <w:tcW w:w="4382" w:type="dxa"/>
                </w:tcPr>
                <w:p w14:paraId="0F9EF8FB" w14:textId="77777777" w:rsidR="00810886" w:rsidRPr="00DA6935" w:rsidRDefault="00810886" w:rsidP="00810886">
                  <w:pPr>
                    <w:spacing w:before="0"/>
                    <w:rPr>
                      <w:rFonts w:asciiTheme="minorHAnsi" w:hAnsiTheme="minorHAnsi"/>
                    </w:rPr>
                  </w:pPr>
                  <w:r w:rsidRPr="00DA6935">
                    <w:rPr>
                      <w:rFonts w:asciiTheme="minorHAnsi" w:hAnsiTheme="minorHAnsi"/>
                    </w:rPr>
                    <w:t>Erosion control structures, such as rock riprap and retaining walls</w:t>
                  </w:r>
                </w:p>
              </w:tc>
              <w:tc>
                <w:tcPr>
                  <w:tcW w:w="810" w:type="dxa"/>
                </w:tcPr>
                <w:p w14:paraId="60C27B8A" w14:textId="77777777" w:rsidR="00810886" w:rsidRPr="00DA6935" w:rsidRDefault="00810886" w:rsidP="00810886">
                  <w:pPr>
                    <w:spacing w:before="0"/>
                    <w:jc w:val="center"/>
                    <w:rPr>
                      <w:rFonts w:asciiTheme="minorHAnsi" w:hAnsiTheme="minorHAnsi"/>
                    </w:rPr>
                  </w:pPr>
                  <w:r w:rsidRPr="00DA6935">
                    <w:rPr>
                      <w:rFonts w:asciiTheme="minorHAnsi" w:hAnsiTheme="minorHAnsi"/>
                    </w:rPr>
                    <w:t>E</w:t>
                  </w:r>
                </w:p>
              </w:tc>
              <w:tc>
                <w:tcPr>
                  <w:tcW w:w="900" w:type="dxa"/>
                </w:tcPr>
                <w:p w14:paraId="200A57FB" w14:textId="77777777" w:rsidR="00810886" w:rsidRPr="00DA6935" w:rsidRDefault="00810886" w:rsidP="00810886">
                  <w:pPr>
                    <w:spacing w:before="0"/>
                    <w:jc w:val="center"/>
                    <w:rPr>
                      <w:rFonts w:asciiTheme="minorHAnsi" w:hAnsiTheme="minorHAnsi"/>
                    </w:rPr>
                  </w:pPr>
                  <w:r w:rsidRPr="00DA6935">
                    <w:rPr>
                      <w:rFonts w:asciiTheme="minorHAnsi" w:hAnsiTheme="minorHAnsi"/>
                    </w:rPr>
                    <w:t>N</w:t>
                  </w:r>
                </w:p>
              </w:tc>
              <w:tc>
                <w:tcPr>
                  <w:tcW w:w="540" w:type="dxa"/>
                </w:tcPr>
                <w:p w14:paraId="47DDF720" w14:textId="77777777" w:rsidR="00810886" w:rsidRPr="00DA6935" w:rsidRDefault="00810886" w:rsidP="00810886">
                  <w:pPr>
                    <w:spacing w:before="0"/>
                    <w:jc w:val="center"/>
                    <w:rPr>
                      <w:rFonts w:asciiTheme="minorHAnsi" w:hAnsiTheme="minorHAnsi"/>
                    </w:rPr>
                  </w:pPr>
                  <w:r w:rsidRPr="00DA6935">
                    <w:rPr>
                      <w:rFonts w:asciiTheme="minorHAnsi" w:hAnsiTheme="minorHAnsi"/>
                    </w:rPr>
                    <w:t>E</w:t>
                  </w:r>
                </w:p>
              </w:tc>
              <w:tc>
                <w:tcPr>
                  <w:tcW w:w="540" w:type="dxa"/>
                </w:tcPr>
                <w:p w14:paraId="295E5048" w14:textId="77777777" w:rsidR="00810886" w:rsidRPr="00DA6935" w:rsidRDefault="00810886" w:rsidP="00810886">
                  <w:pPr>
                    <w:spacing w:before="0"/>
                    <w:jc w:val="center"/>
                    <w:rPr>
                      <w:rFonts w:asciiTheme="minorHAnsi" w:hAnsiTheme="minorHAnsi"/>
                    </w:rPr>
                  </w:pPr>
                  <w:r w:rsidRPr="00DA6935">
                    <w:rPr>
                      <w:rFonts w:asciiTheme="minorHAnsi" w:hAnsiTheme="minorHAnsi"/>
                    </w:rPr>
                    <w:t>(E)</w:t>
                  </w:r>
                </w:p>
              </w:tc>
              <w:tc>
                <w:tcPr>
                  <w:tcW w:w="2952" w:type="dxa"/>
                </w:tcPr>
                <w:p w14:paraId="223AA2D7" w14:textId="77777777" w:rsidR="00810886" w:rsidRPr="00DA6935" w:rsidRDefault="00810886" w:rsidP="00810886">
                  <w:pPr>
                    <w:spacing w:before="0"/>
                    <w:rPr>
                      <w:rFonts w:asciiTheme="minorHAnsi" w:hAnsiTheme="minorHAnsi"/>
                    </w:rPr>
                  </w:pPr>
                  <w:r w:rsidRPr="00DA6935">
                    <w:rPr>
                      <w:rFonts w:asciiTheme="minorHAnsi" w:hAnsiTheme="minorHAnsi"/>
                    </w:rPr>
                    <w:t xml:space="preserve">Sections </w:t>
                  </w:r>
                  <w:r>
                    <w:rPr>
                      <w:rFonts w:asciiTheme="minorHAnsi" w:hAnsiTheme="minorHAnsi"/>
                    </w:rPr>
                    <w:t xml:space="preserve">10.3, </w:t>
                  </w:r>
                  <w:r w:rsidRPr="00DA6935">
                    <w:rPr>
                      <w:rFonts w:asciiTheme="minorHAnsi" w:hAnsiTheme="minorHAnsi"/>
                    </w:rPr>
                    <w:t>10.5 and 10.6</w:t>
                  </w:r>
                </w:p>
              </w:tc>
            </w:tr>
            <w:tr w:rsidR="00810886" w:rsidRPr="00BE3444" w14:paraId="26629018" w14:textId="77777777" w:rsidTr="005A2F59">
              <w:trPr>
                <w:cnfStyle w:val="000000010000" w:firstRow="0" w:lastRow="0" w:firstColumn="0" w:lastColumn="0" w:oddVBand="0" w:evenVBand="0" w:oddHBand="0" w:evenHBand="1" w:firstRowFirstColumn="0" w:firstRowLastColumn="0" w:lastRowFirstColumn="0" w:lastRowLastColumn="0"/>
                <w:cantSplit/>
                <w:trHeight w:val="20"/>
              </w:trPr>
              <w:tc>
                <w:tcPr>
                  <w:tcW w:w="4382" w:type="dxa"/>
                </w:tcPr>
                <w:p w14:paraId="2E136A21" w14:textId="77777777" w:rsidR="00810886" w:rsidRPr="00DA6935" w:rsidRDefault="00810886" w:rsidP="00810886">
                  <w:pPr>
                    <w:spacing w:before="0"/>
                    <w:rPr>
                      <w:rFonts w:asciiTheme="minorHAnsi" w:hAnsiTheme="minorHAnsi"/>
                    </w:rPr>
                  </w:pPr>
                  <w:r w:rsidRPr="00DA6935">
                    <w:rPr>
                      <w:rFonts w:asciiTheme="minorHAnsi" w:hAnsiTheme="minorHAnsi"/>
                    </w:rPr>
                    <w:t>Flood control structures</w:t>
                  </w:r>
                </w:p>
              </w:tc>
              <w:tc>
                <w:tcPr>
                  <w:tcW w:w="810" w:type="dxa"/>
                </w:tcPr>
                <w:p w14:paraId="39DB3926" w14:textId="77777777" w:rsidR="00810886" w:rsidRPr="00DA6935" w:rsidRDefault="00810886" w:rsidP="00810886">
                  <w:pPr>
                    <w:spacing w:before="0"/>
                    <w:jc w:val="center"/>
                    <w:rPr>
                      <w:rFonts w:asciiTheme="minorHAnsi" w:hAnsiTheme="minorHAnsi"/>
                    </w:rPr>
                  </w:pPr>
                  <w:r w:rsidRPr="00DA6935">
                    <w:rPr>
                      <w:rFonts w:asciiTheme="minorHAnsi" w:hAnsiTheme="minorHAnsi"/>
                    </w:rPr>
                    <w:t>E</w:t>
                  </w:r>
                </w:p>
              </w:tc>
              <w:tc>
                <w:tcPr>
                  <w:tcW w:w="900" w:type="dxa"/>
                </w:tcPr>
                <w:p w14:paraId="2A2C3362" w14:textId="77777777" w:rsidR="00810886" w:rsidRPr="00DA6935" w:rsidRDefault="00810886" w:rsidP="00810886">
                  <w:pPr>
                    <w:spacing w:before="0"/>
                    <w:jc w:val="center"/>
                    <w:rPr>
                      <w:rFonts w:asciiTheme="minorHAnsi" w:hAnsiTheme="minorHAnsi"/>
                    </w:rPr>
                  </w:pPr>
                  <w:r w:rsidRPr="00DA6935">
                    <w:rPr>
                      <w:rFonts w:asciiTheme="minorHAnsi" w:hAnsiTheme="minorHAnsi"/>
                    </w:rPr>
                    <w:t>N</w:t>
                  </w:r>
                </w:p>
              </w:tc>
              <w:tc>
                <w:tcPr>
                  <w:tcW w:w="540" w:type="dxa"/>
                </w:tcPr>
                <w:p w14:paraId="7CBC0280" w14:textId="77777777" w:rsidR="00810886" w:rsidRPr="00DA6935" w:rsidRDefault="00810886" w:rsidP="00810886">
                  <w:pPr>
                    <w:spacing w:before="0"/>
                    <w:jc w:val="center"/>
                    <w:rPr>
                      <w:rFonts w:asciiTheme="minorHAnsi" w:hAnsiTheme="minorHAnsi"/>
                    </w:rPr>
                  </w:pPr>
                  <w:r w:rsidRPr="00DA6935">
                    <w:rPr>
                      <w:rFonts w:asciiTheme="minorHAnsi" w:hAnsiTheme="minorHAnsi"/>
                    </w:rPr>
                    <w:t>E</w:t>
                  </w:r>
                </w:p>
              </w:tc>
              <w:tc>
                <w:tcPr>
                  <w:tcW w:w="540" w:type="dxa"/>
                </w:tcPr>
                <w:p w14:paraId="53B8E8C7" w14:textId="77777777" w:rsidR="00810886" w:rsidRPr="00DA6935" w:rsidRDefault="00810886" w:rsidP="00810886">
                  <w:pPr>
                    <w:spacing w:before="0"/>
                    <w:jc w:val="center"/>
                    <w:rPr>
                      <w:rFonts w:asciiTheme="minorHAnsi" w:hAnsiTheme="minorHAnsi"/>
                    </w:rPr>
                  </w:pPr>
                  <w:r w:rsidRPr="00DA6935">
                    <w:rPr>
                      <w:rFonts w:asciiTheme="minorHAnsi" w:hAnsiTheme="minorHAnsi"/>
                    </w:rPr>
                    <w:t>(E)</w:t>
                  </w:r>
                </w:p>
              </w:tc>
              <w:tc>
                <w:tcPr>
                  <w:tcW w:w="2952" w:type="dxa"/>
                </w:tcPr>
                <w:p w14:paraId="77C6F2EE" w14:textId="77777777" w:rsidR="00810886" w:rsidRPr="00DA6935" w:rsidRDefault="00810886" w:rsidP="00810886">
                  <w:pPr>
                    <w:spacing w:before="0"/>
                    <w:rPr>
                      <w:rFonts w:asciiTheme="minorHAnsi" w:hAnsiTheme="minorHAnsi"/>
                    </w:rPr>
                  </w:pPr>
                  <w:r w:rsidRPr="00DA6935">
                    <w:rPr>
                      <w:rFonts w:asciiTheme="minorHAnsi" w:hAnsiTheme="minorHAnsi"/>
                    </w:rPr>
                    <w:t>Section 10</w:t>
                  </w:r>
                </w:p>
              </w:tc>
            </w:tr>
          </w:tbl>
          <w:p w14:paraId="2F23E30B" w14:textId="77777777" w:rsidR="009B7CF0" w:rsidRPr="009B7CF0" w:rsidRDefault="009B7CF0" w:rsidP="009B7CF0"/>
        </w:tc>
        <w:tc>
          <w:tcPr>
            <w:tcW w:w="4135" w:type="dxa"/>
          </w:tcPr>
          <w:p w14:paraId="11A86EF0" w14:textId="77777777" w:rsidR="00CC3C61" w:rsidRDefault="00CC3C61" w:rsidP="00CC3C61">
            <w:pPr>
              <w:spacing w:after="0" w:line="240" w:lineRule="auto"/>
              <w:rPr>
                <w:i/>
                <w:sz w:val="18"/>
                <w:szCs w:val="18"/>
              </w:rPr>
            </w:pPr>
            <w:bookmarkStart w:id="26" w:name="OLE_LINK6"/>
          </w:p>
          <w:p w14:paraId="4352A26C" w14:textId="77777777" w:rsidR="00CC3C61" w:rsidRDefault="00CC3C61" w:rsidP="00CC3C61">
            <w:pPr>
              <w:spacing w:after="0" w:line="240" w:lineRule="auto"/>
              <w:rPr>
                <w:i/>
                <w:sz w:val="18"/>
                <w:szCs w:val="18"/>
              </w:rPr>
            </w:pPr>
          </w:p>
          <w:p w14:paraId="0EC9FB69" w14:textId="4EC66D34" w:rsidR="00532351" w:rsidRDefault="00532351" w:rsidP="00CC3C61">
            <w:pPr>
              <w:spacing w:after="0" w:line="240" w:lineRule="auto"/>
              <w:rPr>
                <w:i/>
                <w:sz w:val="18"/>
                <w:szCs w:val="18"/>
              </w:rPr>
            </w:pPr>
            <w:r w:rsidRPr="009F6F9B">
              <w:rPr>
                <w:i/>
                <w:sz w:val="18"/>
                <w:szCs w:val="18"/>
              </w:rPr>
              <w:t xml:space="preserve">1.1. </w:t>
            </w:r>
            <w:r>
              <w:rPr>
                <w:i/>
                <w:sz w:val="18"/>
                <w:szCs w:val="18"/>
              </w:rPr>
              <w:t>E</w:t>
            </w:r>
            <w:r w:rsidRPr="009F6F9B">
              <w:rPr>
                <w:i/>
                <w:sz w:val="18"/>
                <w:szCs w:val="18"/>
              </w:rPr>
              <w:t xml:space="preserve">nsures that LGU authority to administer and enforce the ordinance is connected to state regulatory policy. </w:t>
            </w:r>
          </w:p>
          <w:p w14:paraId="2D584D64" w14:textId="77777777" w:rsidR="00CC3C61" w:rsidRPr="009F6F9B" w:rsidRDefault="00CC3C61" w:rsidP="00CC3C61">
            <w:pPr>
              <w:spacing w:after="0" w:line="240" w:lineRule="auto"/>
              <w:rPr>
                <w:i/>
                <w:sz w:val="18"/>
                <w:szCs w:val="18"/>
              </w:rPr>
            </w:pPr>
          </w:p>
          <w:p w14:paraId="75BE9986" w14:textId="77777777" w:rsidR="00532351" w:rsidRPr="00DD2837" w:rsidRDefault="00532351" w:rsidP="00532351">
            <w:pPr>
              <w:spacing w:before="240"/>
              <w:rPr>
                <w:i/>
                <w:sz w:val="18"/>
                <w:szCs w:val="18"/>
              </w:rPr>
            </w:pPr>
            <w:r w:rsidRPr="00DD2837">
              <w:rPr>
                <w:i/>
                <w:sz w:val="18"/>
                <w:szCs w:val="18"/>
              </w:rPr>
              <w:t xml:space="preserve">1.2. </w:t>
            </w:r>
            <w:r>
              <w:rPr>
                <w:i/>
                <w:sz w:val="18"/>
                <w:szCs w:val="18"/>
              </w:rPr>
              <w:t>R</w:t>
            </w:r>
            <w:r w:rsidRPr="00DD2837">
              <w:rPr>
                <w:i/>
                <w:sz w:val="18"/>
                <w:szCs w:val="18"/>
              </w:rPr>
              <w:t xml:space="preserve">einforces the responsibility of local governments to regulate </w:t>
            </w:r>
            <w:r w:rsidR="00B15B4C">
              <w:rPr>
                <w:i/>
                <w:sz w:val="18"/>
                <w:szCs w:val="18"/>
              </w:rPr>
              <w:t>the MRCCA</w:t>
            </w:r>
            <w:r w:rsidRPr="00DD2837">
              <w:rPr>
                <w:i/>
                <w:sz w:val="18"/>
                <w:szCs w:val="18"/>
              </w:rPr>
              <w:t xml:space="preserve"> in their jurisdiction.</w:t>
            </w:r>
          </w:p>
          <w:p w14:paraId="2C14943B" w14:textId="77777777" w:rsidR="00532351" w:rsidRDefault="00532351" w:rsidP="00532351">
            <w:pPr>
              <w:spacing w:before="240"/>
              <w:rPr>
                <w:sz w:val="18"/>
                <w:szCs w:val="18"/>
              </w:rPr>
            </w:pPr>
          </w:p>
          <w:p w14:paraId="2C875A4D" w14:textId="77777777" w:rsidR="00532351" w:rsidRPr="009F6F9B" w:rsidRDefault="00532351" w:rsidP="00532351">
            <w:pPr>
              <w:rPr>
                <w:sz w:val="18"/>
                <w:szCs w:val="18"/>
              </w:rPr>
            </w:pPr>
          </w:p>
          <w:p w14:paraId="5F9FFEA8" w14:textId="268FE1EF" w:rsidR="00532351" w:rsidRDefault="00532351" w:rsidP="00532351">
            <w:pPr>
              <w:spacing w:after="0"/>
              <w:rPr>
                <w:sz w:val="18"/>
                <w:szCs w:val="18"/>
              </w:rPr>
            </w:pPr>
          </w:p>
          <w:p w14:paraId="17F96633" w14:textId="77777777" w:rsidR="00532351" w:rsidRPr="009F6F9B" w:rsidRDefault="00532351" w:rsidP="00532351">
            <w:pPr>
              <w:spacing w:after="0"/>
              <w:rPr>
                <w:sz w:val="18"/>
                <w:szCs w:val="18"/>
              </w:rPr>
            </w:pPr>
          </w:p>
          <w:p w14:paraId="55D26CF8" w14:textId="77777777" w:rsidR="00532351" w:rsidRPr="009F6F9B" w:rsidRDefault="00532351" w:rsidP="00532351">
            <w:pPr>
              <w:rPr>
                <w:i/>
                <w:sz w:val="18"/>
                <w:szCs w:val="18"/>
              </w:rPr>
            </w:pPr>
            <w:r w:rsidRPr="009F6F9B">
              <w:rPr>
                <w:i/>
                <w:sz w:val="18"/>
                <w:szCs w:val="18"/>
              </w:rPr>
              <w:t>2.2 – 2.4. If these provisions are already included in the zoning ordinance, they are not needed.</w:t>
            </w:r>
          </w:p>
          <w:p w14:paraId="04AB5A03" w14:textId="77777777" w:rsidR="00532351" w:rsidRPr="009F6F9B" w:rsidRDefault="00532351" w:rsidP="00532351">
            <w:pPr>
              <w:rPr>
                <w:sz w:val="18"/>
                <w:szCs w:val="18"/>
              </w:rPr>
            </w:pPr>
          </w:p>
          <w:p w14:paraId="3CA8D87E" w14:textId="77777777" w:rsidR="00532351" w:rsidRPr="009F6F9B" w:rsidRDefault="00532351" w:rsidP="00532351">
            <w:pPr>
              <w:rPr>
                <w:sz w:val="18"/>
                <w:szCs w:val="18"/>
              </w:rPr>
            </w:pPr>
          </w:p>
          <w:p w14:paraId="3486247A" w14:textId="77777777" w:rsidR="00532351" w:rsidRPr="009F6F9B" w:rsidRDefault="00532351" w:rsidP="00532351">
            <w:pPr>
              <w:rPr>
                <w:sz w:val="18"/>
                <w:szCs w:val="18"/>
              </w:rPr>
            </w:pPr>
          </w:p>
          <w:p w14:paraId="193239D5" w14:textId="77777777" w:rsidR="00532351" w:rsidRPr="009F6F9B" w:rsidRDefault="00532351" w:rsidP="00532351">
            <w:pPr>
              <w:rPr>
                <w:sz w:val="18"/>
                <w:szCs w:val="18"/>
              </w:rPr>
            </w:pPr>
          </w:p>
          <w:p w14:paraId="36E16E3B" w14:textId="77777777" w:rsidR="00532351" w:rsidRDefault="00532351" w:rsidP="00532351">
            <w:pPr>
              <w:rPr>
                <w:sz w:val="18"/>
                <w:szCs w:val="18"/>
              </w:rPr>
            </w:pPr>
          </w:p>
          <w:p w14:paraId="014E9CB6" w14:textId="77777777" w:rsidR="00687DAB" w:rsidRDefault="00687DAB" w:rsidP="00532351">
            <w:pPr>
              <w:rPr>
                <w:sz w:val="18"/>
                <w:szCs w:val="18"/>
              </w:rPr>
            </w:pPr>
          </w:p>
          <w:p w14:paraId="3FDEAC56" w14:textId="506878B3" w:rsidR="00687DAB" w:rsidRDefault="00687DAB" w:rsidP="00532351">
            <w:pPr>
              <w:rPr>
                <w:sz w:val="18"/>
                <w:szCs w:val="18"/>
              </w:rPr>
            </w:pPr>
          </w:p>
          <w:p w14:paraId="52EB4F81" w14:textId="4061608E" w:rsidR="000269C4" w:rsidRDefault="000269C4" w:rsidP="00532351">
            <w:pPr>
              <w:rPr>
                <w:sz w:val="18"/>
                <w:szCs w:val="18"/>
              </w:rPr>
            </w:pPr>
          </w:p>
          <w:p w14:paraId="5C863E40" w14:textId="065CB9D6" w:rsidR="00532351" w:rsidRDefault="00532351" w:rsidP="00532351">
            <w:pPr>
              <w:rPr>
                <w:sz w:val="18"/>
                <w:szCs w:val="18"/>
              </w:rPr>
            </w:pPr>
          </w:p>
          <w:p w14:paraId="250F0ED8" w14:textId="6C0E11D9" w:rsidR="00532351" w:rsidRDefault="00532351" w:rsidP="00532351">
            <w:pPr>
              <w:spacing w:after="0"/>
              <w:rPr>
                <w:sz w:val="18"/>
                <w:szCs w:val="18"/>
              </w:rPr>
            </w:pPr>
          </w:p>
          <w:p w14:paraId="72CF96FC" w14:textId="7C3A22E7" w:rsidR="00135F72" w:rsidRDefault="00135F72" w:rsidP="00532351">
            <w:pPr>
              <w:spacing w:after="0"/>
              <w:rPr>
                <w:sz w:val="18"/>
                <w:szCs w:val="18"/>
              </w:rPr>
            </w:pPr>
          </w:p>
          <w:p w14:paraId="5D5A0216" w14:textId="06A53BB0" w:rsidR="00135F72" w:rsidRDefault="00135F72" w:rsidP="00532351">
            <w:pPr>
              <w:spacing w:after="0"/>
              <w:rPr>
                <w:sz w:val="18"/>
                <w:szCs w:val="18"/>
              </w:rPr>
            </w:pPr>
          </w:p>
          <w:p w14:paraId="0BEF7036" w14:textId="734506D8" w:rsidR="00135F72" w:rsidRDefault="00135F72" w:rsidP="00532351">
            <w:pPr>
              <w:spacing w:after="0"/>
              <w:rPr>
                <w:sz w:val="18"/>
                <w:szCs w:val="18"/>
              </w:rPr>
            </w:pPr>
          </w:p>
          <w:p w14:paraId="3A248C13" w14:textId="77777777" w:rsidR="00135F72" w:rsidRPr="009F6F9B" w:rsidRDefault="00135F72" w:rsidP="00532351">
            <w:pPr>
              <w:spacing w:after="0"/>
              <w:rPr>
                <w:sz w:val="18"/>
                <w:szCs w:val="18"/>
              </w:rPr>
            </w:pPr>
          </w:p>
          <w:p w14:paraId="4DB93608" w14:textId="77777777" w:rsidR="00532351" w:rsidRDefault="00532351" w:rsidP="00532351">
            <w:pPr>
              <w:rPr>
                <w:i/>
                <w:sz w:val="18"/>
                <w:szCs w:val="18"/>
              </w:rPr>
            </w:pPr>
            <w:r w:rsidRPr="009F6F9B">
              <w:rPr>
                <w:i/>
                <w:sz w:val="18"/>
                <w:szCs w:val="18"/>
              </w:rPr>
              <w:lastRenderedPageBreak/>
              <w:t>2.</w:t>
            </w:r>
            <w:r w:rsidR="00687DAB">
              <w:rPr>
                <w:i/>
                <w:sz w:val="18"/>
                <w:szCs w:val="18"/>
              </w:rPr>
              <w:t>6</w:t>
            </w:r>
            <w:r w:rsidRPr="009F6F9B">
              <w:rPr>
                <w:i/>
                <w:sz w:val="18"/>
                <w:szCs w:val="18"/>
              </w:rPr>
              <w:t>. These definitions are the minimum necessary for a compliant ordinance. Some definitions may not be needed if a given feature or land use is not present or not allowed in the community.</w:t>
            </w:r>
          </w:p>
          <w:p w14:paraId="11F65754" w14:textId="77777777" w:rsidR="00532351" w:rsidRDefault="00532351" w:rsidP="00532351">
            <w:pPr>
              <w:rPr>
                <w:i/>
                <w:sz w:val="18"/>
                <w:szCs w:val="18"/>
              </w:rPr>
            </w:pPr>
          </w:p>
          <w:p w14:paraId="3280F973" w14:textId="1709D6C4" w:rsidR="00532351" w:rsidRDefault="00532351" w:rsidP="00BC0679">
            <w:pPr>
              <w:tabs>
                <w:tab w:val="left" w:pos="3065"/>
              </w:tabs>
              <w:rPr>
                <w:i/>
                <w:sz w:val="18"/>
                <w:szCs w:val="18"/>
              </w:rPr>
            </w:pPr>
          </w:p>
          <w:p w14:paraId="18EE72A4" w14:textId="77777777" w:rsidR="00660FC1" w:rsidRDefault="00660FC1" w:rsidP="00532351">
            <w:pPr>
              <w:rPr>
                <w:i/>
                <w:sz w:val="18"/>
                <w:szCs w:val="18"/>
              </w:rPr>
            </w:pPr>
          </w:p>
          <w:p w14:paraId="0EB0CA75" w14:textId="77777777" w:rsidR="00660FC1" w:rsidRDefault="00660FC1" w:rsidP="00135F72">
            <w:pPr>
              <w:rPr>
                <w:i/>
                <w:sz w:val="18"/>
                <w:szCs w:val="18"/>
              </w:rPr>
            </w:pPr>
          </w:p>
          <w:p w14:paraId="2F53ABEB" w14:textId="77777777" w:rsidR="00660FC1" w:rsidRDefault="00660FC1" w:rsidP="00532351">
            <w:pPr>
              <w:rPr>
                <w:i/>
                <w:sz w:val="18"/>
                <w:szCs w:val="18"/>
              </w:rPr>
            </w:pPr>
          </w:p>
          <w:p w14:paraId="48A67FEA" w14:textId="0F8F7078" w:rsidR="00FE5A78" w:rsidRDefault="00FE5A78" w:rsidP="00532351">
            <w:pPr>
              <w:rPr>
                <w:i/>
                <w:sz w:val="16"/>
                <w:szCs w:val="16"/>
              </w:rPr>
            </w:pPr>
          </w:p>
          <w:p w14:paraId="1E8BD59D" w14:textId="632982B6" w:rsidR="00532351" w:rsidRDefault="00DB43CC" w:rsidP="00532351">
            <w:pPr>
              <w:rPr>
                <w:i/>
                <w:sz w:val="18"/>
                <w:szCs w:val="18"/>
              </w:rPr>
            </w:pPr>
            <w:r>
              <w:rPr>
                <w:i/>
                <w:sz w:val="18"/>
                <w:szCs w:val="18"/>
              </w:rPr>
              <w:t>2.616</w:t>
            </w:r>
            <w:r w:rsidR="00532351" w:rsidRPr="009F6F9B">
              <w:rPr>
                <w:i/>
                <w:sz w:val="18"/>
                <w:szCs w:val="18"/>
              </w:rPr>
              <w:t xml:space="preserve">. </w:t>
            </w:r>
            <w:r w:rsidR="00DD2A3C">
              <w:rPr>
                <w:i/>
                <w:sz w:val="18"/>
                <w:szCs w:val="18"/>
              </w:rPr>
              <w:t xml:space="preserve">Bluffs are anywhere in the MRCCA, not just abutting the water. </w:t>
            </w:r>
            <w:r w:rsidR="00532351" w:rsidRPr="009F6F9B">
              <w:rPr>
                <w:i/>
                <w:sz w:val="18"/>
                <w:szCs w:val="18"/>
              </w:rPr>
              <w:t xml:space="preserve">The DNR’s bluff mapping tool, a GIS </w:t>
            </w:r>
            <w:r w:rsidR="006951F2">
              <w:rPr>
                <w:i/>
                <w:sz w:val="18"/>
                <w:szCs w:val="18"/>
              </w:rPr>
              <w:t>extension</w:t>
            </w:r>
            <w:r w:rsidR="00532351" w:rsidRPr="009F6F9B">
              <w:rPr>
                <w:i/>
                <w:sz w:val="18"/>
                <w:szCs w:val="18"/>
              </w:rPr>
              <w:t xml:space="preserve">, is </w:t>
            </w:r>
            <w:r w:rsidR="003929D4" w:rsidRPr="009F6F9B">
              <w:rPr>
                <w:i/>
                <w:sz w:val="18"/>
                <w:szCs w:val="18"/>
              </w:rPr>
              <w:t>available for</w:t>
            </w:r>
            <w:r w:rsidR="00532351" w:rsidRPr="009F6F9B">
              <w:rPr>
                <w:i/>
                <w:sz w:val="18"/>
                <w:szCs w:val="18"/>
              </w:rPr>
              <w:t xml:space="preserve"> download from </w:t>
            </w:r>
            <w:r w:rsidR="00532351">
              <w:rPr>
                <w:i/>
                <w:sz w:val="18"/>
                <w:szCs w:val="18"/>
              </w:rPr>
              <w:t xml:space="preserve">the </w:t>
            </w:r>
            <w:hyperlink r:id="rId87" w:history="1">
              <w:r w:rsidR="00532351" w:rsidRPr="00317F0D">
                <w:rPr>
                  <w:rStyle w:val="Hyperlink"/>
                  <w:i/>
                  <w:sz w:val="18"/>
                  <w:szCs w:val="18"/>
                </w:rPr>
                <w:t>Minnesota Geospatial Commons.</w:t>
              </w:r>
            </w:hyperlink>
            <w:r w:rsidR="00532351" w:rsidRPr="009F6F9B">
              <w:rPr>
                <w:i/>
                <w:sz w:val="18"/>
                <w:szCs w:val="18"/>
              </w:rPr>
              <w:t xml:space="preserve"> This t</w:t>
            </w:r>
            <w:r w:rsidR="00E43ADE">
              <w:rPr>
                <w:i/>
                <w:sz w:val="18"/>
                <w:szCs w:val="18"/>
              </w:rPr>
              <w:t xml:space="preserve">ool </w:t>
            </w:r>
            <w:r w:rsidR="00006F72">
              <w:rPr>
                <w:i/>
                <w:sz w:val="18"/>
                <w:szCs w:val="18"/>
              </w:rPr>
              <w:t>helps to identify</w:t>
            </w:r>
            <w:r w:rsidR="00532351" w:rsidRPr="009F6F9B">
              <w:rPr>
                <w:i/>
                <w:sz w:val="18"/>
                <w:szCs w:val="18"/>
              </w:rPr>
              <w:t xml:space="preserve"> bluffs for general mapping and planning purposes.</w:t>
            </w:r>
            <w:r w:rsidR="00DD4123">
              <w:rPr>
                <w:i/>
                <w:sz w:val="18"/>
                <w:szCs w:val="18"/>
              </w:rPr>
              <w:t xml:space="preserve"> </w:t>
            </w:r>
          </w:p>
          <w:p w14:paraId="4A88772E" w14:textId="7050EB3C" w:rsidR="00742EEB" w:rsidRDefault="00742EEB" w:rsidP="00532351">
            <w:pPr>
              <w:rPr>
                <w:i/>
                <w:sz w:val="18"/>
                <w:szCs w:val="18"/>
              </w:rPr>
            </w:pPr>
          </w:p>
          <w:p w14:paraId="6B5D6098" w14:textId="784F9489" w:rsidR="00742EEB" w:rsidRDefault="00742EEB" w:rsidP="00532351">
            <w:pPr>
              <w:rPr>
                <w:i/>
                <w:sz w:val="18"/>
                <w:szCs w:val="18"/>
              </w:rPr>
            </w:pPr>
          </w:p>
          <w:p w14:paraId="20024C93" w14:textId="1340602C" w:rsidR="00742EEB" w:rsidRDefault="00742EEB" w:rsidP="00532351">
            <w:pPr>
              <w:rPr>
                <w:i/>
                <w:sz w:val="18"/>
                <w:szCs w:val="18"/>
              </w:rPr>
            </w:pPr>
          </w:p>
          <w:p w14:paraId="27B63760" w14:textId="14772AFB" w:rsidR="00742EEB" w:rsidRDefault="00742EEB" w:rsidP="00532351">
            <w:pPr>
              <w:rPr>
                <w:i/>
                <w:sz w:val="18"/>
                <w:szCs w:val="18"/>
              </w:rPr>
            </w:pPr>
          </w:p>
          <w:p w14:paraId="3AB88F23" w14:textId="55581525" w:rsidR="00742EEB" w:rsidRDefault="00742EEB" w:rsidP="00532351">
            <w:pPr>
              <w:rPr>
                <w:i/>
                <w:sz w:val="18"/>
                <w:szCs w:val="18"/>
              </w:rPr>
            </w:pPr>
          </w:p>
          <w:p w14:paraId="2F3007B5" w14:textId="60A4675F" w:rsidR="00742EEB" w:rsidRDefault="00742EEB" w:rsidP="00532351">
            <w:pPr>
              <w:rPr>
                <w:i/>
                <w:sz w:val="18"/>
                <w:szCs w:val="18"/>
              </w:rPr>
            </w:pPr>
          </w:p>
          <w:p w14:paraId="59EA89C0" w14:textId="2311DBC3" w:rsidR="00532351" w:rsidRPr="009F6F9B" w:rsidRDefault="00DB43CC" w:rsidP="00532351">
            <w:pPr>
              <w:spacing w:after="0" w:line="240" w:lineRule="auto"/>
              <w:rPr>
                <w:i/>
                <w:sz w:val="18"/>
                <w:szCs w:val="18"/>
              </w:rPr>
            </w:pPr>
            <w:r>
              <w:rPr>
                <w:i/>
                <w:sz w:val="18"/>
                <w:szCs w:val="18"/>
              </w:rPr>
              <w:t>2.616</w:t>
            </w:r>
            <w:r w:rsidR="00E77E88">
              <w:rPr>
                <w:i/>
                <w:sz w:val="18"/>
                <w:szCs w:val="18"/>
              </w:rPr>
              <w:t>.</w:t>
            </w:r>
            <w:r w:rsidR="00BA3142">
              <w:rPr>
                <w:i/>
                <w:sz w:val="18"/>
                <w:szCs w:val="18"/>
              </w:rPr>
              <w:t>A.</w:t>
            </w:r>
            <w:r w:rsidR="00DD2A3C">
              <w:rPr>
                <w:i/>
                <w:sz w:val="18"/>
                <w:szCs w:val="18"/>
              </w:rPr>
              <w:t xml:space="preserve"> Optional. This alternative </w:t>
            </w:r>
            <w:r w:rsidR="00E77E88">
              <w:rPr>
                <w:i/>
                <w:sz w:val="18"/>
                <w:szCs w:val="18"/>
              </w:rPr>
              <w:t xml:space="preserve">“part A” </w:t>
            </w:r>
            <w:r w:rsidR="00DD2A3C">
              <w:rPr>
                <w:i/>
                <w:sz w:val="18"/>
                <w:szCs w:val="18"/>
              </w:rPr>
              <w:t xml:space="preserve">bluff definition </w:t>
            </w:r>
            <w:r w:rsidR="00BC5550">
              <w:rPr>
                <w:i/>
                <w:sz w:val="18"/>
                <w:szCs w:val="18"/>
              </w:rPr>
              <w:t>is more concise</w:t>
            </w:r>
            <w:r w:rsidR="00742EEB">
              <w:rPr>
                <w:i/>
                <w:sz w:val="18"/>
                <w:szCs w:val="18"/>
              </w:rPr>
              <w:t xml:space="preserve"> and</w:t>
            </w:r>
            <w:r w:rsidR="00BC5550">
              <w:rPr>
                <w:i/>
                <w:sz w:val="18"/>
                <w:szCs w:val="18"/>
              </w:rPr>
              <w:t xml:space="preserve"> direct than the definition in rule. </w:t>
            </w:r>
            <w:r w:rsidR="00BA3142">
              <w:rPr>
                <w:i/>
                <w:sz w:val="18"/>
                <w:szCs w:val="18"/>
              </w:rPr>
              <w:t xml:space="preserve">Early application of the rule </w:t>
            </w:r>
            <w:r w:rsidR="000B6DE4">
              <w:rPr>
                <w:i/>
                <w:sz w:val="18"/>
                <w:szCs w:val="18"/>
              </w:rPr>
              <w:t>definition</w:t>
            </w:r>
            <w:r w:rsidR="00BA3142">
              <w:rPr>
                <w:i/>
                <w:sz w:val="18"/>
                <w:szCs w:val="18"/>
              </w:rPr>
              <w:t xml:space="preserve"> was confusing</w:t>
            </w:r>
            <w:r w:rsidR="00630866">
              <w:rPr>
                <w:i/>
                <w:sz w:val="18"/>
                <w:szCs w:val="18"/>
              </w:rPr>
              <w:t xml:space="preserve"> due to use of the </w:t>
            </w:r>
            <w:proofErr w:type="gramStart"/>
            <w:r w:rsidR="00630866">
              <w:rPr>
                <w:i/>
                <w:sz w:val="18"/>
                <w:szCs w:val="18"/>
              </w:rPr>
              <w:t>25 foot</w:t>
            </w:r>
            <w:proofErr w:type="gramEnd"/>
            <w:r w:rsidR="00630866">
              <w:rPr>
                <w:i/>
                <w:sz w:val="18"/>
                <w:szCs w:val="18"/>
              </w:rPr>
              <w:t xml:space="preserve"> horizontal width parameter. This parameter was necessary for mapping bluffs in ArcMap but is not needed for use in the field. Both the top and toe of bluff definitions use this same parameter so it is redundant in the bluff </w:t>
            </w:r>
            <w:proofErr w:type="spellStart"/>
            <w:proofErr w:type="gramStart"/>
            <w:r w:rsidR="00630866">
              <w:rPr>
                <w:i/>
                <w:sz w:val="18"/>
                <w:szCs w:val="18"/>
              </w:rPr>
              <w:t>definition</w:t>
            </w:r>
            <w:r w:rsidR="00BA3142">
              <w:rPr>
                <w:i/>
                <w:sz w:val="18"/>
                <w:szCs w:val="18"/>
              </w:rPr>
              <w:t>.</w:t>
            </w:r>
            <w:r w:rsidR="00630866">
              <w:rPr>
                <w:i/>
                <w:sz w:val="18"/>
                <w:szCs w:val="18"/>
              </w:rPr>
              <w:t>The</w:t>
            </w:r>
            <w:proofErr w:type="spellEnd"/>
            <w:proofErr w:type="gramEnd"/>
            <w:r w:rsidR="00630866">
              <w:rPr>
                <w:i/>
                <w:sz w:val="18"/>
                <w:szCs w:val="18"/>
              </w:rPr>
              <w:t xml:space="preserve"> “whichever is more restrictive” text is intended to address situations when a bluff starts at both starting points, </w:t>
            </w:r>
            <w:r w:rsidR="00630866">
              <w:rPr>
                <w:i/>
                <w:sz w:val="18"/>
                <w:szCs w:val="18"/>
              </w:rPr>
              <w:lastRenderedPageBreak/>
              <w:t>the OHWL and at another point higher up the slope</w:t>
            </w:r>
            <w:r w:rsidR="00BA3142">
              <w:rPr>
                <w:i/>
                <w:sz w:val="18"/>
                <w:szCs w:val="18"/>
              </w:rPr>
              <w:t xml:space="preserve">. </w:t>
            </w:r>
            <w:r w:rsidR="00BC5550">
              <w:rPr>
                <w:i/>
                <w:sz w:val="18"/>
                <w:szCs w:val="18"/>
              </w:rPr>
              <w:t>The alternative definition does not change the specification of what a bluff is, only how it is worded.</w:t>
            </w:r>
            <w:r w:rsidR="008E4370">
              <w:rPr>
                <w:i/>
                <w:sz w:val="18"/>
                <w:szCs w:val="18"/>
              </w:rPr>
              <w:t xml:space="preserve"> </w:t>
            </w:r>
            <w:r w:rsidR="00BA3142">
              <w:rPr>
                <w:i/>
                <w:sz w:val="18"/>
                <w:szCs w:val="18"/>
              </w:rPr>
              <w:t xml:space="preserve">LGUs </w:t>
            </w:r>
            <w:r w:rsidR="00527025">
              <w:rPr>
                <w:i/>
                <w:sz w:val="18"/>
                <w:szCs w:val="18"/>
              </w:rPr>
              <w:t>not using alternative “part A” must use “part A”</w:t>
            </w:r>
            <w:r w:rsidR="00BA3142">
              <w:rPr>
                <w:i/>
                <w:sz w:val="18"/>
                <w:szCs w:val="18"/>
              </w:rPr>
              <w:t xml:space="preserve"> in </w:t>
            </w:r>
            <w:hyperlink r:id="rId88" w:history="1">
              <w:r w:rsidR="00BA3142" w:rsidRPr="000B6DE4">
                <w:rPr>
                  <w:rStyle w:val="Hyperlink"/>
                  <w:i/>
                  <w:sz w:val="18"/>
                  <w:szCs w:val="18"/>
                </w:rPr>
                <w:t>rule</w:t>
              </w:r>
            </w:hyperlink>
            <w:r w:rsidR="00BA3142">
              <w:rPr>
                <w:i/>
                <w:sz w:val="18"/>
                <w:szCs w:val="18"/>
              </w:rPr>
              <w:t xml:space="preserve">. </w:t>
            </w:r>
            <w:r w:rsidR="000B6DE4">
              <w:rPr>
                <w:i/>
                <w:sz w:val="18"/>
                <w:szCs w:val="18"/>
              </w:rPr>
              <w:t>The graphic used to illustrate both the bluff and BIZ</w:t>
            </w:r>
            <w:r w:rsidR="00527025">
              <w:rPr>
                <w:i/>
                <w:sz w:val="18"/>
                <w:szCs w:val="18"/>
              </w:rPr>
              <w:t xml:space="preserve"> included</w:t>
            </w:r>
            <w:r w:rsidR="000B6DE4">
              <w:rPr>
                <w:i/>
                <w:sz w:val="18"/>
                <w:szCs w:val="18"/>
              </w:rPr>
              <w:t xml:space="preserve"> in prior model ordinances is available on request. The wording of “part B” is unchanged.</w:t>
            </w:r>
          </w:p>
          <w:p w14:paraId="15B36FE8" w14:textId="77777777" w:rsidR="00532351" w:rsidRPr="009F6F9B" w:rsidRDefault="00532351" w:rsidP="00532351">
            <w:pPr>
              <w:spacing w:after="0" w:line="240" w:lineRule="auto"/>
              <w:rPr>
                <w:i/>
                <w:sz w:val="18"/>
                <w:szCs w:val="18"/>
              </w:rPr>
            </w:pPr>
          </w:p>
          <w:p w14:paraId="5C2377EC" w14:textId="77777777" w:rsidR="00532351" w:rsidRPr="009F6F9B" w:rsidRDefault="00532351" w:rsidP="00532351">
            <w:pPr>
              <w:spacing w:after="0" w:line="240" w:lineRule="auto"/>
              <w:rPr>
                <w:i/>
                <w:sz w:val="18"/>
                <w:szCs w:val="18"/>
              </w:rPr>
            </w:pPr>
          </w:p>
          <w:p w14:paraId="57BC792A" w14:textId="77777777" w:rsidR="00532351" w:rsidRPr="009F6F9B" w:rsidRDefault="00532351" w:rsidP="00532351">
            <w:pPr>
              <w:spacing w:after="0" w:line="240" w:lineRule="auto"/>
              <w:rPr>
                <w:i/>
                <w:sz w:val="18"/>
                <w:szCs w:val="18"/>
              </w:rPr>
            </w:pPr>
          </w:p>
          <w:p w14:paraId="748137B1" w14:textId="77777777" w:rsidR="00532351" w:rsidRPr="009F6F9B" w:rsidRDefault="00532351" w:rsidP="00532351">
            <w:pPr>
              <w:spacing w:after="0" w:line="240" w:lineRule="auto"/>
              <w:rPr>
                <w:i/>
                <w:sz w:val="18"/>
                <w:szCs w:val="18"/>
              </w:rPr>
            </w:pPr>
          </w:p>
          <w:p w14:paraId="1C426FAC" w14:textId="77777777" w:rsidR="00532351" w:rsidRPr="009F6F9B" w:rsidRDefault="00532351" w:rsidP="00532351">
            <w:pPr>
              <w:spacing w:after="0" w:line="240" w:lineRule="auto"/>
              <w:rPr>
                <w:i/>
                <w:sz w:val="18"/>
                <w:szCs w:val="18"/>
              </w:rPr>
            </w:pPr>
          </w:p>
          <w:p w14:paraId="3BC2E264" w14:textId="77777777" w:rsidR="00532351" w:rsidRPr="009F6F9B" w:rsidRDefault="00532351" w:rsidP="00532351">
            <w:pPr>
              <w:spacing w:after="0" w:line="240" w:lineRule="auto"/>
              <w:rPr>
                <w:i/>
                <w:sz w:val="18"/>
                <w:szCs w:val="18"/>
              </w:rPr>
            </w:pPr>
          </w:p>
          <w:p w14:paraId="3E73E60D" w14:textId="77777777" w:rsidR="00532351" w:rsidRPr="009F6F9B" w:rsidRDefault="00532351" w:rsidP="00532351">
            <w:pPr>
              <w:spacing w:after="0" w:line="240" w:lineRule="auto"/>
              <w:rPr>
                <w:i/>
                <w:sz w:val="18"/>
                <w:szCs w:val="18"/>
              </w:rPr>
            </w:pPr>
          </w:p>
          <w:p w14:paraId="7F4D64C0" w14:textId="77777777" w:rsidR="00532351" w:rsidRPr="009F6F9B" w:rsidRDefault="00532351" w:rsidP="00532351">
            <w:pPr>
              <w:spacing w:after="0" w:line="240" w:lineRule="auto"/>
              <w:rPr>
                <w:i/>
                <w:sz w:val="18"/>
                <w:szCs w:val="18"/>
              </w:rPr>
            </w:pPr>
          </w:p>
          <w:p w14:paraId="571F0665" w14:textId="77777777" w:rsidR="00532351" w:rsidRPr="009F6F9B" w:rsidRDefault="00532351" w:rsidP="00532351">
            <w:pPr>
              <w:spacing w:after="0" w:line="240" w:lineRule="auto"/>
              <w:rPr>
                <w:i/>
                <w:sz w:val="18"/>
                <w:szCs w:val="18"/>
              </w:rPr>
            </w:pPr>
          </w:p>
          <w:p w14:paraId="5C453937" w14:textId="77777777" w:rsidR="00532351" w:rsidRPr="009F6F9B" w:rsidRDefault="00532351" w:rsidP="00532351">
            <w:pPr>
              <w:spacing w:after="0" w:line="240" w:lineRule="auto"/>
              <w:rPr>
                <w:i/>
                <w:sz w:val="18"/>
                <w:szCs w:val="18"/>
              </w:rPr>
            </w:pPr>
          </w:p>
          <w:p w14:paraId="66B0DBBA" w14:textId="77777777" w:rsidR="00532351" w:rsidRPr="009F6F9B" w:rsidRDefault="00532351" w:rsidP="00532351">
            <w:pPr>
              <w:spacing w:after="0" w:line="240" w:lineRule="auto"/>
              <w:rPr>
                <w:i/>
                <w:sz w:val="18"/>
                <w:szCs w:val="18"/>
              </w:rPr>
            </w:pPr>
          </w:p>
          <w:p w14:paraId="29EA6C3A" w14:textId="77777777" w:rsidR="00532351" w:rsidRPr="009F6F9B" w:rsidRDefault="00532351" w:rsidP="00532351">
            <w:pPr>
              <w:spacing w:after="0" w:line="240" w:lineRule="auto"/>
              <w:rPr>
                <w:i/>
                <w:sz w:val="18"/>
                <w:szCs w:val="18"/>
              </w:rPr>
            </w:pPr>
          </w:p>
          <w:p w14:paraId="2146B800" w14:textId="77777777" w:rsidR="00532351" w:rsidRPr="009F6F9B" w:rsidRDefault="00532351" w:rsidP="00532351">
            <w:pPr>
              <w:spacing w:after="0" w:line="240" w:lineRule="auto"/>
              <w:rPr>
                <w:i/>
                <w:sz w:val="18"/>
                <w:szCs w:val="18"/>
              </w:rPr>
            </w:pPr>
          </w:p>
          <w:p w14:paraId="310DA40E" w14:textId="77777777" w:rsidR="00532351" w:rsidRPr="009F6F9B" w:rsidRDefault="00532351" w:rsidP="00532351">
            <w:pPr>
              <w:spacing w:after="0" w:line="240" w:lineRule="auto"/>
              <w:rPr>
                <w:i/>
                <w:sz w:val="18"/>
                <w:szCs w:val="18"/>
              </w:rPr>
            </w:pPr>
          </w:p>
          <w:p w14:paraId="735B6E92" w14:textId="77777777" w:rsidR="00532351" w:rsidRPr="009F6F9B" w:rsidRDefault="00532351" w:rsidP="00532351">
            <w:pPr>
              <w:spacing w:after="0" w:line="240" w:lineRule="auto"/>
              <w:rPr>
                <w:i/>
                <w:sz w:val="18"/>
                <w:szCs w:val="18"/>
              </w:rPr>
            </w:pPr>
          </w:p>
          <w:p w14:paraId="15ADCDCE" w14:textId="77777777" w:rsidR="00532351" w:rsidRPr="009F6F9B" w:rsidRDefault="00532351" w:rsidP="00532351">
            <w:pPr>
              <w:spacing w:after="0" w:line="240" w:lineRule="auto"/>
              <w:rPr>
                <w:i/>
                <w:sz w:val="18"/>
                <w:szCs w:val="18"/>
              </w:rPr>
            </w:pPr>
          </w:p>
          <w:p w14:paraId="47BD0791" w14:textId="77777777" w:rsidR="00532351" w:rsidRPr="009F6F9B" w:rsidRDefault="00532351" w:rsidP="00532351">
            <w:pPr>
              <w:spacing w:after="0" w:line="240" w:lineRule="auto"/>
              <w:rPr>
                <w:i/>
                <w:sz w:val="18"/>
                <w:szCs w:val="18"/>
              </w:rPr>
            </w:pPr>
          </w:p>
          <w:p w14:paraId="39D81434" w14:textId="77777777" w:rsidR="00532351" w:rsidRPr="009F6F9B" w:rsidRDefault="00532351" w:rsidP="00532351">
            <w:pPr>
              <w:spacing w:after="0" w:line="240" w:lineRule="auto"/>
              <w:rPr>
                <w:i/>
                <w:sz w:val="18"/>
                <w:szCs w:val="18"/>
              </w:rPr>
            </w:pPr>
          </w:p>
          <w:p w14:paraId="318BD028" w14:textId="77777777" w:rsidR="00532351" w:rsidRPr="009F6F9B" w:rsidRDefault="00532351" w:rsidP="00532351">
            <w:pPr>
              <w:spacing w:after="0" w:line="240" w:lineRule="auto"/>
              <w:rPr>
                <w:i/>
                <w:sz w:val="18"/>
                <w:szCs w:val="18"/>
              </w:rPr>
            </w:pPr>
          </w:p>
          <w:p w14:paraId="5BBD4A06" w14:textId="77777777" w:rsidR="00532351" w:rsidRPr="009F6F9B" w:rsidRDefault="00532351" w:rsidP="00532351">
            <w:pPr>
              <w:spacing w:after="0" w:line="240" w:lineRule="auto"/>
              <w:rPr>
                <w:i/>
                <w:sz w:val="18"/>
                <w:szCs w:val="18"/>
              </w:rPr>
            </w:pPr>
          </w:p>
          <w:p w14:paraId="07CDAA90" w14:textId="77777777" w:rsidR="00532351" w:rsidRPr="009F6F9B" w:rsidRDefault="00532351" w:rsidP="00532351">
            <w:pPr>
              <w:spacing w:after="0" w:line="240" w:lineRule="auto"/>
              <w:rPr>
                <w:i/>
                <w:sz w:val="18"/>
                <w:szCs w:val="18"/>
              </w:rPr>
            </w:pPr>
          </w:p>
          <w:p w14:paraId="78151CBE" w14:textId="77777777" w:rsidR="00532351" w:rsidRPr="009F6F9B" w:rsidRDefault="00532351" w:rsidP="00532351">
            <w:pPr>
              <w:spacing w:after="0" w:line="240" w:lineRule="auto"/>
              <w:rPr>
                <w:i/>
                <w:sz w:val="18"/>
                <w:szCs w:val="18"/>
              </w:rPr>
            </w:pPr>
          </w:p>
          <w:p w14:paraId="5CFC9B55" w14:textId="77777777" w:rsidR="00532351" w:rsidRPr="009F6F9B" w:rsidRDefault="00532351" w:rsidP="00532351">
            <w:pPr>
              <w:spacing w:after="0" w:line="240" w:lineRule="auto"/>
              <w:rPr>
                <w:i/>
                <w:sz w:val="18"/>
                <w:szCs w:val="18"/>
              </w:rPr>
            </w:pPr>
          </w:p>
          <w:p w14:paraId="61E004E3" w14:textId="77777777" w:rsidR="00532351" w:rsidRPr="009F6F9B" w:rsidRDefault="00532351" w:rsidP="00532351">
            <w:pPr>
              <w:spacing w:after="0" w:line="240" w:lineRule="auto"/>
              <w:rPr>
                <w:i/>
                <w:sz w:val="18"/>
                <w:szCs w:val="18"/>
              </w:rPr>
            </w:pPr>
          </w:p>
          <w:p w14:paraId="6A285FB7" w14:textId="77777777" w:rsidR="00532351" w:rsidRPr="009F6F9B" w:rsidRDefault="00532351" w:rsidP="00532351">
            <w:pPr>
              <w:spacing w:after="0" w:line="240" w:lineRule="auto"/>
              <w:rPr>
                <w:i/>
                <w:sz w:val="18"/>
                <w:szCs w:val="18"/>
              </w:rPr>
            </w:pPr>
          </w:p>
          <w:p w14:paraId="29ECD4DC" w14:textId="77777777" w:rsidR="00532351" w:rsidRPr="009F6F9B" w:rsidRDefault="00532351" w:rsidP="00532351">
            <w:pPr>
              <w:spacing w:after="0" w:line="240" w:lineRule="auto"/>
              <w:rPr>
                <w:i/>
                <w:sz w:val="18"/>
                <w:szCs w:val="18"/>
              </w:rPr>
            </w:pPr>
          </w:p>
          <w:p w14:paraId="7DAECC8B" w14:textId="77777777" w:rsidR="00532351" w:rsidRPr="009F6F9B" w:rsidRDefault="00532351" w:rsidP="00532351">
            <w:pPr>
              <w:spacing w:after="0" w:line="240" w:lineRule="auto"/>
              <w:rPr>
                <w:i/>
                <w:sz w:val="18"/>
                <w:szCs w:val="18"/>
              </w:rPr>
            </w:pPr>
          </w:p>
          <w:p w14:paraId="35E9DB6B" w14:textId="77777777" w:rsidR="00532351" w:rsidRPr="009F6F9B" w:rsidRDefault="00532351" w:rsidP="00532351">
            <w:pPr>
              <w:spacing w:after="0" w:line="240" w:lineRule="auto"/>
              <w:rPr>
                <w:i/>
                <w:sz w:val="18"/>
                <w:szCs w:val="18"/>
              </w:rPr>
            </w:pPr>
          </w:p>
          <w:p w14:paraId="67937980" w14:textId="77777777" w:rsidR="00532351" w:rsidRDefault="00532351" w:rsidP="00532351">
            <w:pPr>
              <w:spacing w:after="0" w:line="240" w:lineRule="auto"/>
              <w:rPr>
                <w:i/>
                <w:sz w:val="18"/>
                <w:szCs w:val="18"/>
              </w:rPr>
            </w:pPr>
          </w:p>
          <w:p w14:paraId="1FA91757" w14:textId="77777777" w:rsidR="00532351" w:rsidRPr="009F6F9B" w:rsidRDefault="00532351" w:rsidP="00532351">
            <w:pPr>
              <w:spacing w:after="0" w:line="240" w:lineRule="auto"/>
              <w:rPr>
                <w:i/>
                <w:sz w:val="18"/>
                <w:szCs w:val="18"/>
              </w:rPr>
            </w:pPr>
          </w:p>
          <w:p w14:paraId="34F13767" w14:textId="77777777" w:rsidR="00532351" w:rsidRPr="009F6F9B" w:rsidRDefault="00532351" w:rsidP="00532351">
            <w:pPr>
              <w:spacing w:after="0" w:line="240" w:lineRule="auto"/>
              <w:rPr>
                <w:i/>
                <w:sz w:val="18"/>
                <w:szCs w:val="18"/>
              </w:rPr>
            </w:pPr>
          </w:p>
          <w:p w14:paraId="24E7393F" w14:textId="77777777" w:rsidR="00532351" w:rsidRPr="009F6F9B" w:rsidRDefault="00532351" w:rsidP="00532351">
            <w:pPr>
              <w:spacing w:after="0" w:line="240" w:lineRule="auto"/>
              <w:rPr>
                <w:i/>
                <w:sz w:val="18"/>
                <w:szCs w:val="18"/>
              </w:rPr>
            </w:pPr>
          </w:p>
          <w:p w14:paraId="558BDCA9" w14:textId="77777777" w:rsidR="00532351" w:rsidRPr="009F6F9B" w:rsidRDefault="00532351" w:rsidP="00532351">
            <w:pPr>
              <w:spacing w:after="0" w:line="240" w:lineRule="auto"/>
              <w:rPr>
                <w:i/>
                <w:sz w:val="18"/>
                <w:szCs w:val="18"/>
              </w:rPr>
            </w:pPr>
          </w:p>
          <w:p w14:paraId="719D10C4" w14:textId="77777777" w:rsidR="00532351" w:rsidRPr="009F6F9B" w:rsidRDefault="00532351" w:rsidP="00532351">
            <w:pPr>
              <w:spacing w:after="0" w:line="240" w:lineRule="auto"/>
              <w:rPr>
                <w:i/>
                <w:sz w:val="18"/>
                <w:szCs w:val="18"/>
              </w:rPr>
            </w:pPr>
          </w:p>
          <w:p w14:paraId="31991315" w14:textId="77777777" w:rsidR="00532351" w:rsidRPr="009F6F9B" w:rsidRDefault="00532351" w:rsidP="00532351">
            <w:pPr>
              <w:spacing w:after="0" w:line="240" w:lineRule="auto"/>
              <w:rPr>
                <w:i/>
                <w:sz w:val="18"/>
                <w:szCs w:val="18"/>
              </w:rPr>
            </w:pPr>
          </w:p>
          <w:p w14:paraId="587DEB69" w14:textId="77777777" w:rsidR="00532351" w:rsidRPr="009F6F9B" w:rsidRDefault="00532351" w:rsidP="00532351">
            <w:pPr>
              <w:spacing w:after="0" w:line="240" w:lineRule="auto"/>
              <w:rPr>
                <w:i/>
                <w:sz w:val="18"/>
                <w:szCs w:val="18"/>
              </w:rPr>
            </w:pPr>
          </w:p>
          <w:p w14:paraId="71BD12BA" w14:textId="77777777" w:rsidR="00532351" w:rsidRPr="009F6F9B" w:rsidRDefault="00532351" w:rsidP="00532351">
            <w:pPr>
              <w:spacing w:after="0" w:line="240" w:lineRule="auto"/>
              <w:rPr>
                <w:i/>
                <w:sz w:val="18"/>
                <w:szCs w:val="18"/>
              </w:rPr>
            </w:pPr>
          </w:p>
          <w:p w14:paraId="7D8465DF" w14:textId="77777777" w:rsidR="00532351" w:rsidRPr="009F6F9B" w:rsidRDefault="00532351" w:rsidP="00532351">
            <w:pPr>
              <w:spacing w:after="0" w:line="240" w:lineRule="auto"/>
              <w:rPr>
                <w:i/>
                <w:sz w:val="18"/>
                <w:szCs w:val="18"/>
              </w:rPr>
            </w:pPr>
          </w:p>
          <w:p w14:paraId="5B452966" w14:textId="77777777" w:rsidR="00532351" w:rsidRPr="009F6F9B" w:rsidRDefault="00532351" w:rsidP="00532351">
            <w:pPr>
              <w:spacing w:after="0" w:line="240" w:lineRule="auto"/>
              <w:rPr>
                <w:i/>
                <w:sz w:val="18"/>
                <w:szCs w:val="18"/>
              </w:rPr>
            </w:pPr>
          </w:p>
          <w:p w14:paraId="075224F8" w14:textId="77777777" w:rsidR="00532351" w:rsidRPr="009F6F9B" w:rsidRDefault="00532351" w:rsidP="00532351">
            <w:pPr>
              <w:spacing w:after="0" w:line="240" w:lineRule="auto"/>
              <w:rPr>
                <w:i/>
                <w:sz w:val="18"/>
                <w:szCs w:val="18"/>
              </w:rPr>
            </w:pPr>
          </w:p>
          <w:p w14:paraId="7560FBAF" w14:textId="7F289038" w:rsidR="00532351" w:rsidRDefault="00532351" w:rsidP="00532351">
            <w:pPr>
              <w:spacing w:after="0" w:line="240" w:lineRule="auto"/>
              <w:rPr>
                <w:i/>
                <w:sz w:val="18"/>
                <w:szCs w:val="18"/>
              </w:rPr>
            </w:pPr>
          </w:p>
          <w:p w14:paraId="5231A004" w14:textId="54D4940A" w:rsidR="00742EEB" w:rsidRDefault="00742EEB" w:rsidP="00532351">
            <w:pPr>
              <w:spacing w:after="0" w:line="240" w:lineRule="auto"/>
              <w:rPr>
                <w:i/>
                <w:sz w:val="18"/>
                <w:szCs w:val="18"/>
              </w:rPr>
            </w:pPr>
          </w:p>
          <w:p w14:paraId="7A40349F" w14:textId="0C2FB4AC" w:rsidR="00742EEB" w:rsidRDefault="00742EEB" w:rsidP="00532351">
            <w:pPr>
              <w:spacing w:after="0" w:line="240" w:lineRule="auto"/>
              <w:rPr>
                <w:i/>
                <w:sz w:val="18"/>
                <w:szCs w:val="18"/>
              </w:rPr>
            </w:pPr>
          </w:p>
          <w:p w14:paraId="1D32D62C" w14:textId="424F057D" w:rsidR="00742EEB" w:rsidRDefault="00742EEB" w:rsidP="00532351">
            <w:pPr>
              <w:spacing w:after="0" w:line="240" w:lineRule="auto"/>
              <w:rPr>
                <w:i/>
                <w:sz w:val="18"/>
                <w:szCs w:val="18"/>
              </w:rPr>
            </w:pPr>
          </w:p>
          <w:p w14:paraId="6C926C64" w14:textId="48552C51" w:rsidR="00742EEB" w:rsidRDefault="00742EEB" w:rsidP="00532351">
            <w:pPr>
              <w:spacing w:after="0" w:line="240" w:lineRule="auto"/>
              <w:rPr>
                <w:i/>
                <w:sz w:val="18"/>
                <w:szCs w:val="18"/>
              </w:rPr>
            </w:pPr>
          </w:p>
          <w:p w14:paraId="06920029" w14:textId="2A1CEB7B" w:rsidR="00742EEB" w:rsidRDefault="00742EEB" w:rsidP="00532351">
            <w:pPr>
              <w:spacing w:after="0" w:line="240" w:lineRule="auto"/>
              <w:rPr>
                <w:i/>
                <w:sz w:val="18"/>
                <w:szCs w:val="18"/>
              </w:rPr>
            </w:pPr>
          </w:p>
          <w:p w14:paraId="32828535" w14:textId="543D0C95" w:rsidR="00742EEB" w:rsidRDefault="00742EEB" w:rsidP="00532351">
            <w:pPr>
              <w:spacing w:after="0" w:line="240" w:lineRule="auto"/>
              <w:rPr>
                <w:i/>
                <w:sz w:val="18"/>
                <w:szCs w:val="18"/>
              </w:rPr>
            </w:pPr>
          </w:p>
          <w:p w14:paraId="45189129" w14:textId="5A85B459" w:rsidR="00742EEB" w:rsidRDefault="00742EEB" w:rsidP="00532351">
            <w:pPr>
              <w:spacing w:after="0" w:line="240" w:lineRule="auto"/>
              <w:rPr>
                <w:i/>
                <w:sz w:val="18"/>
                <w:szCs w:val="18"/>
              </w:rPr>
            </w:pPr>
          </w:p>
          <w:p w14:paraId="5664AE18" w14:textId="6F77C0E8" w:rsidR="00742EEB" w:rsidRDefault="00742EEB" w:rsidP="00532351">
            <w:pPr>
              <w:spacing w:after="0" w:line="240" w:lineRule="auto"/>
              <w:rPr>
                <w:i/>
                <w:sz w:val="18"/>
                <w:szCs w:val="18"/>
              </w:rPr>
            </w:pPr>
          </w:p>
          <w:p w14:paraId="60307D97" w14:textId="77777777" w:rsidR="00742EEB" w:rsidRPr="009F6F9B" w:rsidRDefault="00742EEB" w:rsidP="00532351">
            <w:pPr>
              <w:spacing w:after="0" w:line="240" w:lineRule="auto"/>
              <w:rPr>
                <w:i/>
                <w:sz w:val="18"/>
                <w:szCs w:val="18"/>
              </w:rPr>
            </w:pPr>
          </w:p>
          <w:p w14:paraId="24A44E41" w14:textId="77777777" w:rsidR="00532351" w:rsidRPr="009F6F9B" w:rsidRDefault="00532351" w:rsidP="00532351">
            <w:pPr>
              <w:spacing w:after="0" w:line="240" w:lineRule="auto"/>
              <w:rPr>
                <w:i/>
                <w:sz w:val="18"/>
                <w:szCs w:val="18"/>
              </w:rPr>
            </w:pPr>
          </w:p>
          <w:p w14:paraId="4E5AD9D2" w14:textId="77777777" w:rsidR="00532351" w:rsidRPr="009F6F9B" w:rsidRDefault="00532351" w:rsidP="00532351">
            <w:pPr>
              <w:spacing w:after="0" w:line="240" w:lineRule="auto"/>
              <w:rPr>
                <w:i/>
                <w:sz w:val="18"/>
                <w:szCs w:val="18"/>
              </w:rPr>
            </w:pPr>
          </w:p>
          <w:p w14:paraId="0E632EB3" w14:textId="77777777" w:rsidR="00532351" w:rsidRPr="009F6F9B" w:rsidRDefault="00532351" w:rsidP="00532351">
            <w:pPr>
              <w:spacing w:after="0" w:line="240" w:lineRule="auto"/>
              <w:rPr>
                <w:i/>
                <w:sz w:val="18"/>
                <w:szCs w:val="18"/>
              </w:rPr>
            </w:pPr>
          </w:p>
          <w:p w14:paraId="0E03419A" w14:textId="3B6D65E5" w:rsidR="00532351" w:rsidRPr="009F6F9B" w:rsidRDefault="00630866" w:rsidP="00532351">
            <w:pPr>
              <w:spacing w:after="0" w:line="240" w:lineRule="auto"/>
              <w:rPr>
                <w:i/>
                <w:sz w:val="18"/>
                <w:szCs w:val="18"/>
              </w:rPr>
            </w:pPr>
            <w:r>
              <w:rPr>
                <w:i/>
                <w:sz w:val="18"/>
                <w:szCs w:val="18"/>
              </w:rPr>
              <w:t xml:space="preserve">2.619. Optional. This alternative definition </w:t>
            </w:r>
            <w:r w:rsidR="00A83DA2">
              <w:rPr>
                <w:i/>
                <w:sz w:val="18"/>
                <w:szCs w:val="18"/>
              </w:rPr>
              <w:t>aligns closely with the structure used in the Shoreland definition and thus provides administrative consistency for communities administering both programs. Using the lower point of a 25-foot segment is a more locationally precise way of saying a “line along the bottom of a bluff.”</w:t>
            </w:r>
          </w:p>
          <w:p w14:paraId="2DF869BE" w14:textId="77777777" w:rsidR="00532351" w:rsidRPr="009F6F9B" w:rsidRDefault="00532351" w:rsidP="00532351">
            <w:pPr>
              <w:spacing w:after="0" w:line="240" w:lineRule="auto"/>
              <w:rPr>
                <w:i/>
                <w:sz w:val="18"/>
                <w:szCs w:val="18"/>
              </w:rPr>
            </w:pPr>
          </w:p>
          <w:p w14:paraId="555E034D" w14:textId="1D2B818E" w:rsidR="00A83DA2" w:rsidRPr="009F6F9B" w:rsidRDefault="00A83DA2" w:rsidP="00A83DA2">
            <w:pPr>
              <w:spacing w:after="0" w:line="240" w:lineRule="auto"/>
              <w:rPr>
                <w:i/>
                <w:sz w:val="18"/>
                <w:szCs w:val="18"/>
              </w:rPr>
            </w:pPr>
            <w:r>
              <w:rPr>
                <w:i/>
                <w:sz w:val="18"/>
                <w:szCs w:val="18"/>
              </w:rPr>
              <w:t>2.620. Optional. This alternative definition aligns closely with the structure used in the Shoreland definition and thus provides administrative consistency for communities administering both programs. Using the upper point of a 25-foot segment is a more locationally precise way of saying a “line along the top of a bluff.”</w:t>
            </w:r>
          </w:p>
          <w:p w14:paraId="2DFD6BBA" w14:textId="77777777" w:rsidR="00532351" w:rsidRPr="009F6F9B" w:rsidRDefault="00532351" w:rsidP="00532351">
            <w:pPr>
              <w:spacing w:after="0" w:line="240" w:lineRule="auto"/>
              <w:rPr>
                <w:i/>
                <w:sz w:val="18"/>
                <w:szCs w:val="18"/>
              </w:rPr>
            </w:pPr>
          </w:p>
          <w:p w14:paraId="6E1A7FE8" w14:textId="77777777" w:rsidR="00532351" w:rsidRPr="009F6F9B" w:rsidRDefault="00532351" w:rsidP="00532351">
            <w:pPr>
              <w:spacing w:after="0" w:line="240" w:lineRule="auto"/>
              <w:rPr>
                <w:i/>
                <w:sz w:val="18"/>
                <w:szCs w:val="18"/>
              </w:rPr>
            </w:pPr>
          </w:p>
          <w:p w14:paraId="09A9D01C" w14:textId="77777777" w:rsidR="00532351" w:rsidRPr="009F6F9B" w:rsidRDefault="00532351" w:rsidP="00532351">
            <w:pPr>
              <w:spacing w:after="0" w:line="240" w:lineRule="auto"/>
              <w:rPr>
                <w:i/>
                <w:sz w:val="18"/>
                <w:szCs w:val="18"/>
              </w:rPr>
            </w:pPr>
          </w:p>
          <w:p w14:paraId="52A17A24" w14:textId="77777777" w:rsidR="00532351" w:rsidRPr="009F6F9B" w:rsidRDefault="00532351" w:rsidP="00532351">
            <w:pPr>
              <w:spacing w:after="0" w:line="240" w:lineRule="auto"/>
              <w:rPr>
                <w:i/>
                <w:sz w:val="18"/>
                <w:szCs w:val="18"/>
              </w:rPr>
            </w:pPr>
          </w:p>
          <w:p w14:paraId="17D7AB38" w14:textId="77777777" w:rsidR="00532351" w:rsidRPr="009F6F9B" w:rsidRDefault="00532351" w:rsidP="00532351">
            <w:pPr>
              <w:spacing w:after="0" w:line="240" w:lineRule="auto"/>
              <w:rPr>
                <w:i/>
                <w:sz w:val="18"/>
                <w:szCs w:val="18"/>
              </w:rPr>
            </w:pPr>
          </w:p>
          <w:p w14:paraId="47D04BA6" w14:textId="77777777" w:rsidR="00532351" w:rsidRPr="009F6F9B" w:rsidRDefault="00532351" w:rsidP="00532351">
            <w:pPr>
              <w:spacing w:after="0" w:line="240" w:lineRule="auto"/>
              <w:rPr>
                <w:i/>
                <w:sz w:val="18"/>
                <w:szCs w:val="18"/>
              </w:rPr>
            </w:pPr>
          </w:p>
          <w:p w14:paraId="1CF30403" w14:textId="77777777" w:rsidR="00532351" w:rsidRPr="009F6F9B" w:rsidRDefault="00532351" w:rsidP="00532351">
            <w:pPr>
              <w:spacing w:after="0" w:line="240" w:lineRule="auto"/>
              <w:rPr>
                <w:i/>
                <w:sz w:val="18"/>
                <w:szCs w:val="18"/>
              </w:rPr>
            </w:pPr>
          </w:p>
          <w:p w14:paraId="31ED9F5D" w14:textId="77777777" w:rsidR="00532351" w:rsidRPr="009F6F9B" w:rsidRDefault="00532351" w:rsidP="00532351">
            <w:pPr>
              <w:spacing w:after="0" w:line="240" w:lineRule="auto"/>
              <w:rPr>
                <w:i/>
                <w:sz w:val="18"/>
                <w:szCs w:val="18"/>
              </w:rPr>
            </w:pPr>
          </w:p>
          <w:p w14:paraId="04077613" w14:textId="77777777" w:rsidR="00532351" w:rsidRPr="009F6F9B" w:rsidRDefault="00532351" w:rsidP="00532351">
            <w:pPr>
              <w:spacing w:after="0" w:line="240" w:lineRule="auto"/>
              <w:rPr>
                <w:i/>
                <w:sz w:val="18"/>
                <w:szCs w:val="18"/>
              </w:rPr>
            </w:pPr>
          </w:p>
          <w:p w14:paraId="2D496EBA" w14:textId="77777777" w:rsidR="00532351" w:rsidRPr="009F6F9B" w:rsidRDefault="00532351" w:rsidP="00532351">
            <w:pPr>
              <w:spacing w:after="0" w:line="240" w:lineRule="auto"/>
              <w:rPr>
                <w:i/>
                <w:sz w:val="18"/>
                <w:szCs w:val="18"/>
              </w:rPr>
            </w:pPr>
          </w:p>
          <w:p w14:paraId="75299568" w14:textId="77777777" w:rsidR="00532351" w:rsidRPr="009F6F9B" w:rsidRDefault="00532351" w:rsidP="00532351">
            <w:pPr>
              <w:spacing w:after="0" w:line="240" w:lineRule="auto"/>
              <w:rPr>
                <w:i/>
                <w:sz w:val="18"/>
                <w:szCs w:val="18"/>
              </w:rPr>
            </w:pPr>
          </w:p>
          <w:p w14:paraId="5755ADB1" w14:textId="77777777" w:rsidR="00532351" w:rsidRPr="009F6F9B" w:rsidRDefault="00532351" w:rsidP="00532351">
            <w:pPr>
              <w:spacing w:after="0" w:line="240" w:lineRule="auto"/>
              <w:rPr>
                <w:i/>
                <w:sz w:val="18"/>
                <w:szCs w:val="18"/>
              </w:rPr>
            </w:pPr>
          </w:p>
          <w:p w14:paraId="0CF54355" w14:textId="77777777" w:rsidR="00532351" w:rsidRPr="009F6F9B" w:rsidRDefault="00532351" w:rsidP="00532351">
            <w:pPr>
              <w:spacing w:after="0" w:line="240" w:lineRule="auto"/>
              <w:rPr>
                <w:i/>
                <w:sz w:val="18"/>
                <w:szCs w:val="18"/>
              </w:rPr>
            </w:pPr>
          </w:p>
          <w:p w14:paraId="3824DA2A" w14:textId="77777777" w:rsidR="00532351" w:rsidRPr="009F6F9B" w:rsidRDefault="00532351" w:rsidP="00532351">
            <w:pPr>
              <w:spacing w:after="0" w:line="240" w:lineRule="auto"/>
              <w:rPr>
                <w:i/>
                <w:sz w:val="18"/>
                <w:szCs w:val="18"/>
              </w:rPr>
            </w:pPr>
          </w:p>
          <w:p w14:paraId="78D23F44" w14:textId="77777777" w:rsidR="00532351" w:rsidRPr="009F6F9B" w:rsidRDefault="00532351" w:rsidP="00532351">
            <w:pPr>
              <w:spacing w:after="0" w:line="240" w:lineRule="auto"/>
              <w:rPr>
                <w:i/>
                <w:sz w:val="18"/>
                <w:szCs w:val="18"/>
              </w:rPr>
            </w:pPr>
          </w:p>
          <w:p w14:paraId="34D214E1" w14:textId="77777777" w:rsidR="00532351" w:rsidRPr="009F6F9B" w:rsidRDefault="00532351" w:rsidP="00532351">
            <w:pPr>
              <w:spacing w:after="0" w:line="240" w:lineRule="auto"/>
              <w:rPr>
                <w:i/>
                <w:sz w:val="18"/>
                <w:szCs w:val="18"/>
              </w:rPr>
            </w:pPr>
          </w:p>
          <w:p w14:paraId="7A77DB45" w14:textId="77777777" w:rsidR="00532351" w:rsidRPr="009F6F9B" w:rsidRDefault="00532351" w:rsidP="00532351">
            <w:pPr>
              <w:spacing w:after="0" w:line="240" w:lineRule="auto"/>
              <w:rPr>
                <w:i/>
                <w:sz w:val="18"/>
                <w:szCs w:val="18"/>
              </w:rPr>
            </w:pPr>
          </w:p>
          <w:p w14:paraId="6323D69B" w14:textId="77777777" w:rsidR="00532351" w:rsidRPr="009F6F9B" w:rsidRDefault="00532351" w:rsidP="00532351">
            <w:pPr>
              <w:spacing w:after="0" w:line="240" w:lineRule="auto"/>
              <w:rPr>
                <w:i/>
                <w:sz w:val="18"/>
                <w:szCs w:val="18"/>
              </w:rPr>
            </w:pPr>
          </w:p>
          <w:p w14:paraId="70ECF1EA" w14:textId="77777777" w:rsidR="00532351" w:rsidRPr="009F6F9B" w:rsidRDefault="00532351" w:rsidP="00532351">
            <w:pPr>
              <w:spacing w:after="0" w:line="240" w:lineRule="auto"/>
              <w:rPr>
                <w:i/>
                <w:sz w:val="18"/>
                <w:szCs w:val="18"/>
              </w:rPr>
            </w:pPr>
          </w:p>
          <w:p w14:paraId="4D0996A4" w14:textId="77777777" w:rsidR="00532351" w:rsidRPr="009F6F9B" w:rsidRDefault="00532351" w:rsidP="00532351">
            <w:pPr>
              <w:spacing w:after="0" w:line="240" w:lineRule="auto"/>
              <w:rPr>
                <w:i/>
                <w:sz w:val="18"/>
                <w:szCs w:val="18"/>
              </w:rPr>
            </w:pPr>
          </w:p>
          <w:p w14:paraId="03E4FC81" w14:textId="77777777" w:rsidR="00532351" w:rsidRPr="009F6F9B" w:rsidRDefault="00532351" w:rsidP="00532351">
            <w:pPr>
              <w:spacing w:after="0" w:line="240" w:lineRule="auto"/>
              <w:rPr>
                <w:i/>
                <w:sz w:val="18"/>
                <w:szCs w:val="18"/>
              </w:rPr>
            </w:pPr>
          </w:p>
          <w:p w14:paraId="02B79C10" w14:textId="77777777" w:rsidR="00532351" w:rsidRPr="009F6F9B" w:rsidRDefault="00532351" w:rsidP="00532351">
            <w:pPr>
              <w:spacing w:after="0" w:line="240" w:lineRule="auto"/>
              <w:rPr>
                <w:i/>
                <w:sz w:val="18"/>
                <w:szCs w:val="18"/>
              </w:rPr>
            </w:pPr>
          </w:p>
          <w:p w14:paraId="58EAB1F5" w14:textId="77777777" w:rsidR="00532351" w:rsidRPr="009F6F9B" w:rsidRDefault="00532351" w:rsidP="00532351">
            <w:pPr>
              <w:spacing w:after="0" w:line="240" w:lineRule="auto"/>
              <w:rPr>
                <w:i/>
                <w:sz w:val="18"/>
                <w:szCs w:val="18"/>
              </w:rPr>
            </w:pPr>
          </w:p>
          <w:p w14:paraId="3EB9DAEC" w14:textId="77777777" w:rsidR="00532351" w:rsidRPr="009F6F9B" w:rsidRDefault="00532351" w:rsidP="00532351">
            <w:pPr>
              <w:spacing w:after="0" w:line="240" w:lineRule="auto"/>
              <w:rPr>
                <w:i/>
                <w:sz w:val="18"/>
                <w:szCs w:val="18"/>
              </w:rPr>
            </w:pPr>
          </w:p>
          <w:p w14:paraId="7B10752F" w14:textId="77777777" w:rsidR="00532351" w:rsidRPr="009F6F9B" w:rsidRDefault="00532351" w:rsidP="00532351">
            <w:pPr>
              <w:spacing w:after="0" w:line="240" w:lineRule="auto"/>
              <w:rPr>
                <w:i/>
                <w:sz w:val="18"/>
                <w:szCs w:val="18"/>
              </w:rPr>
            </w:pPr>
          </w:p>
          <w:p w14:paraId="416C8A07" w14:textId="77777777" w:rsidR="00532351" w:rsidRPr="009F6F9B" w:rsidRDefault="00532351" w:rsidP="00532351">
            <w:pPr>
              <w:spacing w:after="0" w:line="240" w:lineRule="auto"/>
              <w:rPr>
                <w:i/>
                <w:sz w:val="18"/>
                <w:szCs w:val="18"/>
              </w:rPr>
            </w:pPr>
          </w:p>
          <w:p w14:paraId="7BF8156B" w14:textId="77777777" w:rsidR="00532351" w:rsidRPr="009F6F9B" w:rsidRDefault="00532351" w:rsidP="00532351">
            <w:pPr>
              <w:spacing w:after="0" w:line="240" w:lineRule="auto"/>
              <w:rPr>
                <w:i/>
                <w:sz w:val="18"/>
                <w:szCs w:val="18"/>
              </w:rPr>
            </w:pPr>
          </w:p>
          <w:p w14:paraId="775A92C5" w14:textId="77777777" w:rsidR="00532351" w:rsidRPr="009F6F9B" w:rsidRDefault="00532351" w:rsidP="00532351">
            <w:pPr>
              <w:spacing w:after="0" w:line="240" w:lineRule="auto"/>
              <w:rPr>
                <w:i/>
                <w:sz w:val="18"/>
                <w:szCs w:val="18"/>
              </w:rPr>
            </w:pPr>
          </w:p>
          <w:p w14:paraId="68BD74CB" w14:textId="77777777" w:rsidR="00532351" w:rsidRPr="009F6F9B" w:rsidRDefault="00532351" w:rsidP="00532351">
            <w:pPr>
              <w:spacing w:after="0" w:line="240" w:lineRule="auto"/>
              <w:rPr>
                <w:i/>
                <w:sz w:val="18"/>
                <w:szCs w:val="18"/>
              </w:rPr>
            </w:pPr>
          </w:p>
          <w:p w14:paraId="473678DF" w14:textId="77777777" w:rsidR="00532351" w:rsidRPr="009F6F9B" w:rsidRDefault="00532351" w:rsidP="00532351">
            <w:pPr>
              <w:spacing w:after="0" w:line="240" w:lineRule="auto"/>
              <w:rPr>
                <w:i/>
                <w:sz w:val="18"/>
                <w:szCs w:val="18"/>
              </w:rPr>
            </w:pPr>
          </w:p>
          <w:p w14:paraId="0FC7D6C9" w14:textId="77777777" w:rsidR="00532351" w:rsidRPr="009F6F9B" w:rsidRDefault="00532351" w:rsidP="00532351">
            <w:pPr>
              <w:spacing w:after="0" w:line="240" w:lineRule="auto"/>
              <w:rPr>
                <w:i/>
                <w:sz w:val="18"/>
                <w:szCs w:val="18"/>
              </w:rPr>
            </w:pPr>
          </w:p>
          <w:p w14:paraId="00879359" w14:textId="77777777" w:rsidR="00532351" w:rsidRPr="009F6F9B" w:rsidRDefault="00532351" w:rsidP="00532351">
            <w:pPr>
              <w:spacing w:after="0" w:line="240" w:lineRule="auto"/>
              <w:rPr>
                <w:i/>
                <w:sz w:val="18"/>
                <w:szCs w:val="18"/>
              </w:rPr>
            </w:pPr>
          </w:p>
          <w:p w14:paraId="6C2C64E4" w14:textId="77777777" w:rsidR="00532351" w:rsidRPr="009F6F9B" w:rsidRDefault="00532351" w:rsidP="00532351">
            <w:pPr>
              <w:spacing w:after="0" w:line="240" w:lineRule="auto"/>
              <w:rPr>
                <w:i/>
                <w:sz w:val="18"/>
                <w:szCs w:val="18"/>
              </w:rPr>
            </w:pPr>
          </w:p>
          <w:p w14:paraId="7E277B6E" w14:textId="77777777" w:rsidR="00532351" w:rsidRPr="009F6F9B" w:rsidRDefault="00532351" w:rsidP="00532351">
            <w:pPr>
              <w:spacing w:after="0" w:line="240" w:lineRule="auto"/>
              <w:rPr>
                <w:i/>
                <w:sz w:val="18"/>
                <w:szCs w:val="18"/>
              </w:rPr>
            </w:pPr>
          </w:p>
          <w:p w14:paraId="4BB73966" w14:textId="77777777" w:rsidR="00532351" w:rsidRPr="009F6F9B" w:rsidRDefault="00532351" w:rsidP="00532351">
            <w:pPr>
              <w:spacing w:after="0" w:line="240" w:lineRule="auto"/>
              <w:rPr>
                <w:i/>
                <w:sz w:val="18"/>
                <w:szCs w:val="18"/>
              </w:rPr>
            </w:pPr>
          </w:p>
          <w:p w14:paraId="4F21E36F" w14:textId="77777777" w:rsidR="00532351" w:rsidRDefault="00532351" w:rsidP="00532351">
            <w:pPr>
              <w:spacing w:after="0" w:line="240" w:lineRule="auto"/>
              <w:rPr>
                <w:i/>
                <w:sz w:val="18"/>
                <w:szCs w:val="18"/>
              </w:rPr>
            </w:pPr>
          </w:p>
          <w:p w14:paraId="621EE9F2" w14:textId="77777777" w:rsidR="00532351" w:rsidRPr="009F6F9B" w:rsidRDefault="00532351" w:rsidP="00532351">
            <w:pPr>
              <w:spacing w:after="0" w:line="240" w:lineRule="auto"/>
              <w:rPr>
                <w:i/>
                <w:sz w:val="18"/>
                <w:szCs w:val="18"/>
              </w:rPr>
            </w:pPr>
          </w:p>
          <w:p w14:paraId="5701D3D6" w14:textId="77777777" w:rsidR="00532351" w:rsidRPr="009F6F9B" w:rsidRDefault="00532351" w:rsidP="00532351">
            <w:pPr>
              <w:spacing w:after="0" w:line="240" w:lineRule="auto"/>
              <w:rPr>
                <w:i/>
                <w:sz w:val="18"/>
                <w:szCs w:val="18"/>
              </w:rPr>
            </w:pPr>
          </w:p>
          <w:p w14:paraId="7C289A4C" w14:textId="77777777" w:rsidR="00532351" w:rsidRPr="009F6F9B" w:rsidRDefault="00532351" w:rsidP="00532351">
            <w:pPr>
              <w:spacing w:after="0" w:line="240" w:lineRule="auto"/>
              <w:rPr>
                <w:i/>
                <w:sz w:val="18"/>
                <w:szCs w:val="18"/>
              </w:rPr>
            </w:pPr>
          </w:p>
          <w:p w14:paraId="3CB4427B" w14:textId="77777777" w:rsidR="00532351" w:rsidRPr="009F6F9B" w:rsidRDefault="00532351" w:rsidP="00532351">
            <w:pPr>
              <w:spacing w:after="0" w:line="240" w:lineRule="auto"/>
              <w:rPr>
                <w:i/>
                <w:sz w:val="18"/>
                <w:szCs w:val="18"/>
              </w:rPr>
            </w:pPr>
          </w:p>
          <w:p w14:paraId="6A673FAC" w14:textId="77777777" w:rsidR="00532351" w:rsidRPr="009F6F9B" w:rsidRDefault="00532351" w:rsidP="00532351">
            <w:pPr>
              <w:spacing w:after="0" w:line="240" w:lineRule="auto"/>
              <w:rPr>
                <w:i/>
                <w:sz w:val="18"/>
                <w:szCs w:val="18"/>
              </w:rPr>
            </w:pPr>
          </w:p>
          <w:p w14:paraId="1602A545" w14:textId="77777777" w:rsidR="00532351" w:rsidRPr="009F6F9B" w:rsidRDefault="00532351" w:rsidP="00532351">
            <w:pPr>
              <w:spacing w:after="0" w:line="240" w:lineRule="auto"/>
              <w:rPr>
                <w:i/>
                <w:sz w:val="18"/>
                <w:szCs w:val="18"/>
              </w:rPr>
            </w:pPr>
          </w:p>
          <w:p w14:paraId="7E8AFE3C" w14:textId="77777777" w:rsidR="00532351" w:rsidRPr="009F6F9B" w:rsidRDefault="00532351" w:rsidP="00532351">
            <w:pPr>
              <w:spacing w:after="0" w:line="240" w:lineRule="auto"/>
              <w:rPr>
                <w:i/>
                <w:sz w:val="18"/>
                <w:szCs w:val="18"/>
              </w:rPr>
            </w:pPr>
          </w:p>
          <w:p w14:paraId="35485083" w14:textId="77777777" w:rsidR="00532351" w:rsidRPr="009F6F9B" w:rsidRDefault="00532351" w:rsidP="00532351">
            <w:pPr>
              <w:spacing w:after="0" w:line="240" w:lineRule="auto"/>
              <w:rPr>
                <w:i/>
                <w:sz w:val="18"/>
                <w:szCs w:val="18"/>
              </w:rPr>
            </w:pPr>
          </w:p>
          <w:p w14:paraId="3245903A" w14:textId="77777777" w:rsidR="00532351" w:rsidRPr="009F6F9B" w:rsidRDefault="00532351" w:rsidP="00532351">
            <w:pPr>
              <w:spacing w:after="0" w:line="240" w:lineRule="auto"/>
              <w:rPr>
                <w:i/>
                <w:sz w:val="18"/>
                <w:szCs w:val="18"/>
              </w:rPr>
            </w:pPr>
          </w:p>
          <w:p w14:paraId="31BAC45B" w14:textId="77777777" w:rsidR="00532351" w:rsidRPr="009F6F9B" w:rsidRDefault="00532351" w:rsidP="00532351">
            <w:pPr>
              <w:spacing w:after="0" w:line="240" w:lineRule="auto"/>
              <w:rPr>
                <w:i/>
                <w:sz w:val="18"/>
                <w:szCs w:val="18"/>
              </w:rPr>
            </w:pPr>
          </w:p>
          <w:p w14:paraId="650BB53E" w14:textId="77777777" w:rsidR="00532351" w:rsidRPr="009F6F9B" w:rsidRDefault="00532351" w:rsidP="00532351">
            <w:pPr>
              <w:spacing w:after="0" w:line="240" w:lineRule="auto"/>
              <w:rPr>
                <w:i/>
                <w:sz w:val="18"/>
                <w:szCs w:val="18"/>
              </w:rPr>
            </w:pPr>
          </w:p>
          <w:p w14:paraId="0D34F1BB" w14:textId="77777777" w:rsidR="00532351" w:rsidRPr="009F6F9B" w:rsidRDefault="00532351" w:rsidP="00532351">
            <w:pPr>
              <w:spacing w:after="0" w:line="240" w:lineRule="auto"/>
              <w:rPr>
                <w:i/>
                <w:sz w:val="18"/>
                <w:szCs w:val="18"/>
              </w:rPr>
            </w:pPr>
          </w:p>
          <w:p w14:paraId="432A3D1E" w14:textId="77777777" w:rsidR="00532351" w:rsidRPr="009F6F9B" w:rsidRDefault="00532351" w:rsidP="00532351">
            <w:pPr>
              <w:spacing w:after="0" w:line="240" w:lineRule="auto"/>
              <w:rPr>
                <w:i/>
                <w:sz w:val="18"/>
                <w:szCs w:val="18"/>
              </w:rPr>
            </w:pPr>
          </w:p>
          <w:p w14:paraId="46778BDA" w14:textId="77777777" w:rsidR="00532351" w:rsidRPr="009F6F9B" w:rsidRDefault="00532351" w:rsidP="00532351">
            <w:pPr>
              <w:spacing w:after="0" w:line="240" w:lineRule="auto"/>
              <w:rPr>
                <w:i/>
                <w:sz w:val="18"/>
                <w:szCs w:val="18"/>
              </w:rPr>
            </w:pPr>
          </w:p>
          <w:p w14:paraId="733D0FDF" w14:textId="77777777" w:rsidR="00532351" w:rsidRPr="009F6F9B" w:rsidRDefault="00532351" w:rsidP="00532351">
            <w:pPr>
              <w:spacing w:after="0" w:line="240" w:lineRule="auto"/>
              <w:rPr>
                <w:i/>
                <w:sz w:val="18"/>
                <w:szCs w:val="18"/>
              </w:rPr>
            </w:pPr>
          </w:p>
          <w:p w14:paraId="0896CA83" w14:textId="77777777" w:rsidR="00532351" w:rsidRPr="009F6F9B" w:rsidRDefault="00532351" w:rsidP="00532351">
            <w:pPr>
              <w:spacing w:after="0" w:line="240" w:lineRule="auto"/>
              <w:rPr>
                <w:i/>
                <w:sz w:val="18"/>
                <w:szCs w:val="18"/>
              </w:rPr>
            </w:pPr>
          </w:p>
          <w:p w14:paraId="1BE3B7AB" w14:textId="77777777" w:rsidR="00532351" w:rsidRPr="009F6F9B" w:rsidRDefault="00532351" w:rsidP="00532351">
            <w:pPr>
              <w:spacing w:after="0" w:line="240" w:lineRule="auto"/>
              <w:rPr>
                <w:i/>
                <w:sz w:val="18"/>
                <w:szCs w:val="18"/>
              </w:rPr>
            </w:pPr>
          </w:p>
          <w:p w14:paraId="0A09D7D1" w14:textId="77777777" w:rsidR="00532351" w:rsidRPr="009F6F9B" w:rsidRDefault="00532351" w:rsidP="00532351">
            <w:pPr>
              <w:spacing w:after="0" w:line="240" w:lineRule="auto"/>
              <w:rPr>
                <w:i/>
                <w:sz w:val="18"/>
                <w:szCs w:val="18"/>
              </w:rPr>
            </w:pPr>
          </w:p>
          <w:p w14:paraId="36A92559" w14:textId="77777777" w:rsidR="00532351" w:rsidRPr="009F6F9B" w:rsidRDefault="00532351" w:rsidP="00532351">
            <w:pPr>
              <w:spacing w:after="0" w:line="240" w:lineRule="auto"/>
              <w:rPr>
                <w:i/>
                <w:sz w:val="18"/>
                <w:szCs w:val="18"/>
              </w:rPr>
            </w:pPr>
          </w:p>
          <w:p w14:paraId="120A988F" w14:textId="77777777" w:rsidR="00532351" w:rsidRPr="009F6F9B" w:rsidRDefault="00532351" w:rsidP="00532351">
            <w:pPr>
              <w:spacing w:after="0" w:line="240" w:lineRule="auto"/>
              <w:rPr>
                <w:i/>
                <w:sz w:val="18"/>
                <w:szCs w:val="18"/>
              </w:rPr>
            </w:pPr>
          </w:p>
          <w:p w14:paraId="3B8B5587" w14:textId="77777777" w:rsidR="00532351" w:rsidRPr="009F6F9B" w:rsidRDefault="00532351" w:rsidP="00532351">
            <w:pPr>
              <w:spacing w:after="0" w:line="240" w:lineRule="auto"/>
              <w:rPr>
                <w:i/>
                <w:sz w:val="18"/>
                <w:szCs w:val="18"/>
              </w:rPr>
            </w:pPr>
          </w:p>
          <w:p w14:paraId="6B5D02FE" w14:textId="77777777" w:rsidR="00532351" w:rsidRPr="009F6F9B" w:rsidRDefault="00532351" w:rsidP="00532351">
            <w:pPr>
              <w:spacing w:after="0" w:line="240" w:lineRule="auto"/>
              <w:rPr>
                <w:i/>
                <w:sz w:val="18"/>
                <w:szCs w:val="18"/>
              </w:rPr>
            </w:pPr>
          </w:p>
          <w:p w14:paraId="6A48BA24" w14:textId="77777777" w:rsidR="00532351" w:rsidRPr="009F6F9B" w:rsidRDefault="00532351" w:rsidP="00532351">
            <w:pPr>
              <w:spacing w:after="0" w:line="240" w:lineRule="auto"/>
              <w:rPr>
                <w:i/>
                <w:sz w:val="18"/>
                <w:szCs w:val="18"/>
              </w:rPr>
            </w:pPr>
          </w:p>
          <w:p w14:paraId="0319D844" w14:textId="77777777" w:rsidR="00532351" w:rsidRPr="009F6F9B" w:rsidRDefault="00532351" w:rsidP="00532351">
            <w:pPr>
              <w:spacing w:after="0" w:line="240" w:lineRule="auto"/>
              <w:rPr>
                <w:i/>
                <w:sz w:val="18"/>
                <w:szCs w:val="18"/>
              </w:rPr>
            </w:pPr>
          </w:p>
          <w:p w14:paraId="118A4C5F" w14:textId="77777777" w:rsidR="00532351" w:rsidRPr="009F6F9B" w:rsidRDefault="00532351" w:rsidP="00532351">
            <w:pPr>
              <w:spacing w:after="0" w:line="240" w:lineRule="auto"/>
              <w:rPr>
                <w:i/>
                <w:sz w:val="18"/>
                <w:szCs w:val="18"/>
              </w:rPr>
            </w:pPr>
          </w:p>
          <w:p w14:paraId="01A09DAD" w14:textId="77777777" w:rsidR="00532351" w:rsidRPr="009F6F9B" w:rsidRDefault="00532351" w:rsidP="00532351">
            <w:pPr>
              <w:spacing w:after="0" w:line="240" w:lineRule="auto"/>
              <w:rPr>
                <w:i/>
                <w:sz w:val="18"/>
                <w:szCs w:val="18"/>
              </w:rPr>
            </w:pPr>
          </w:p>
          <w:p w14:paraId="09CDB311" w14:textId="77777777" w:rsidR="00532351" w:rsidRPr="009F6F9B" w:rsidRDefault="00532351" w:rsidP="00532351">
            <w:pPr>
              <w:spacing w:after="0" w:line="240" w:lineRule="auto"/>
              <w:rPr>
                <w:i/>
                <w:sz w:val="18"/>
                <w:szCs w:val="18"/>
              </w:rPr>
            </w:pPr>
          </w:p>
          <w:p w14:paraId="335B5604" w14:textId="77777777" w:rsidR="00532351" w:rsidRPr="009F6F9B" w:rsidRDefault="00532351" w:rsidP="00532351">
            <w:pPr>
              <w:spacing w:after="0" w:line="240" w:lineRule="auto"/>
              <w:rPr>
                <w:i/>
                <w:sz w:val="18"/>
                <w:szCs w:val="18"/>
              </w:rPr>
            </w:pPr>
          </w:p>
          <w:p w14:paraId="51FF9754" w14:textId="77777777" w:rsidR="00532351" w:rsidRPr="009F6F9B" w:rsidRDefault="00532351" w:rsidP="00532351">
            <w:pPr>
              <w:spacing w:after="0" w:line="240" w:lineRule="auto"/>
              <w:rPr>
                <w:i/>
                <w:sz w:val="18"/>
                <w:szCs w:val="18"/>
              </w:rPr>
            </w:pPr>
          </w:p>
          <w:p w14:paraId="555D58BA" w14:textId="77777777" w:rsidR="00532351" w:rsidRPr="009F6F9B" w:rsidRDefault="00532351" w:rsidP="00532351">
            <w:pPr>
              <w:spacing w:after="0" w:line="240" w:lineRule="auto"/>
              <w:rPr>
                <w:i/>
                <w:sz w:val="18"/>
                <w:szCs w:val="18"/>
              </w:rPr>
            </w:pPr>
          </w:p>
          <w:p w14:paraId="7921CC9B" w14:textId="77777777" w:rsidR="00532351" w:rsidRPr="009F6F9B" w:rsidRDefault="00532351" w:rsidP="00532351">
            <w:pPr>
              <w:spacing w:after="0" w:line="240" w:lineRule="auto"/>
              <w:rPr>
                <w:i/>
                <w:sz w:val="18"/>
                <w:szCs w:val="18"/>
              </w:rPr>
            </w:pPr>
          </w:p>
          <w:p w14:paraId="20B34BE0" w14:textId="6D1A150B" w:rsidR="00532351" w:rsidRDefault="00532351" w:rsidP="00532351">
            <w:pPr>
              <w:spacing w:after="0" w:line="240" w:lineRule="auto"/>
              <w:rPr>
                <w:i/>
                <w:sz w:val="18"/>
                <w:szCs w:val="18"/>
              </w:rPr>
            </w:pPr>
          </w:p>
          <w:p w14:paraId="1CA6379E" w14:textId="3C3DFA4B" w:rsidR="00E05BEE" w:rsidRDefault="00E05BEE" w:rsidP="00532351">
            <w:pPr>
              <w:spacing w:after="0" w:line="240" w:lineRule="auto"/>
              <w:rPr>
                <w:i/>
                <w:sz w:val="18"/>
                <w:szCs w:val="18"/>
              </w:rPr>
            </w:pPr>
          </w:p>
          <w:p w14:paraId="30B7D0BC" w14:textId="7E08AD7E" w:rsidR="00E05BEE" w:rsidRDefault="00E05BEE" w:rsidP="00532351">
            <w:pPr>
              <w:spacing w:after="0" w:line="240" w:lineRule="auto"/>
              <w:rPr>
                <w:i/>
                <w:sz w:val="18"/>
                <w:szCs w:val="18"/>
              </w:rPr>
            </w:pPr>
          </w:p>
          <w:p w14:paraId="2DF4B5E2" w14:textId="0311A843" w:rsidR="00E05BEE" w:rsidRDefault="00E05BEE" w:rsidP="00532351">
            <w:pPr>
              <w:spacing w:after="0" w:line="240" w:lineRule="auto"/>
              <w:rPr>
                <w:i/>
                <w:sz w:val="18"/>
                <w:szCs w:val="18"/>
              </w:rPr>
            </w:pPr>
          </w:p>
          <w:p w14:paraId="5770BDF2" w14:textId="2BE904EC" w:rsidR="00E05BEE" w:rsidRDefault="00E05BEE" w:rsidP="00532351">
            <w:pPr>
              <w:spacing w:after="0" w:line="240" w:lineRule="auto"/>
              <w:rPr>
                <w:i/>
                <w:sz w:val="18"/>
                <w:szCs w:val="18"/>
              </w:rPr>
            </w:pPr>
          </w:p>
          <w:p w14:paraId="256E90AD" w14:textId="789BF8F8" w:rsidR="00E05BEE" w:rsidRDefault="00E05BEE" w:rsidP="00532351">
            <w:pPr>
              <w:spacing w:after="0" w:line="240" w:lineRule="auto"/>
              <w:rPr>
                <w:i/>
                <w:sz w:val="18"/>
                <w:szCs w:val="18"/>
              </w:rPr>
            </w:pPr>
          </w:p>
          <w:p w14:paraId="12AB2FA4" w14:textId="79F5A869" w:rsidR="00E05BEE" w:rsidRDefault="00E05BEE" w:rsidP="00532351">
            <w:pPr>
              <w:spacing w:after="0" w:line="240" w:lineRule="auto"/>
              <w:rPr>
                <w:i/>
                <w:sz w:val="18"/>
                <w:szCs w:val="18"/>
              </w:rPr>
            </w:pPr>
          </w:p>
          <w:p w14:paraId="604AAF4A" w14:textId="1004001C" w:rsidR="00E05BEE" w:rsidRDefault="00E05BEE" w:rsidP="00532351">
            <w:pPr>
              <w:spacing w:after="0" w:line="240" w:lineRule="auto"/>
              <w:rPr>
                <w:i/>
                <w:sz w:val="18"/>
                <w:szCs w:val="18"/>
              </w:rPr>
            </w:pPr>
          </w:p>
          <w:p w14:paraId="0484FB61" w14:textId="3F5C4E87" w:rsidR="00E05BEE" w:rsidRDefault="00E05BEE" w:rsidP="00532351">
            <w:pPr>
              <w:spacing w:after="0" w:line="240" w:lineRule="auto"/>
              <w:rPr>
                <w:i/>
                <w:sz w:val="18"/>
                <w:szCs w:val="18"/>
              </w:rPr>
            </w:pPr>
          </w:p>
          <w:p w14:paraId="533D6BDB" w14:textId="0B9DE346" w:rsidR="00E05BEE" w:rsidRDefault="00E05BEE" w:rsidP="00532351">
            <w:pPr>
              <w:spacing w:after="0" w:line="240" w:lineRule="auto"/>
              <w:rPr>
                <w:i/>
                <w:sz w:val="18"/>
                <w:szCs w:val="18"/>
              </w:rPr>
            </w:pPr>
          </w:p>
          <w:p w14:paraId="4324A07D" w14:textId="2FD284F9" w:rsidR="00E05BEE" w:rsidRDefault="00E05BEE" w:rsidP="00532351">
            <w:pPr>
              <w:spacing w:after="0" w:line="240" w:lineRule="auto"/>
              <w:rPr>
                <w:i/>
                <w:sz w:val="18"/>
                <w:szCs w:val="18"/>
              </w:rPr>
            </w:pPr>
          </w:p>
          <w:p w14:paraId="3A4422B8" w14:textId="365F1942" w:rsidR="00E05BEE" w:rsidRDefault="00E05BEE" w:rsidP="00532351">
            <w:pPr>
              <w:spacing w:after="0" w:line="240" w:lineRule="auto"/>
              <w:rPr>
                <w:i/>
                <w:sz w:val="18"/>
                <w:szCs w:val="18"/>
              </w:rPr>
            </w:pPr>
          </w:p>
          <w:p w14:paraId="7958C1E2" w14:textId="50CA7832" w:rsidR="00E05BEE" w:rsidRDefault="00E05BEE" w:rsidP="00532351">
            <w:pPr>
              <w:spacing w:after="0" w:line="240" w:lineRule="auto"/>
              <w:rPr>
                <w:i/>
                <w:sz w:val="18"/>
                <w:szCs w:val="18"/>
              </w:rPr>
            </w:pPr>
          </w:p>
          <w:p w14:paraId="0271F4CD" w14:textId="7AC7143F" w:rsidR="00E05BEE" w:rsidRDefault="00E05BEE" w:rsidP="00532351">
            <w:pPr>
              <w:spacing w:after="0" w:line="240" w:lineRule="auto"/>
              <w:rPr>
                <w:i/>
                <w:sz w:val="18"/>
                <w:szCs w:val="18"/>
              </w:rPr>
            </w:pPr>
          </w:p>
          <w:p w14:paraId="4260A38E" w14:textId="4871C740" w:rsidR="00E05BEE" w:rsidRDefault="00E05BEE" w:rsidP="00532351">
            <w:pPr>
              <w:spacing w:after="0" w:line="240" w:lineRule="auto"/>
              <w:rPr>
                <w:i/>
                <w:sz w:val="18"/>
                <w:szCs w:val="18"/>
              </w:rPr>
            </w:pPr>
          </w:p>
          <w:p w14:paraId="4FF5B98A" w14:textId="3480D469" w:rsidR="00E05BEE" w:rsidRDefault="00E05BEE" w:rsidP="00532351">
            <w:pPr>
              <w:spacing w:after="0" w:line="240" w:lineRule="auto"/>
              <w:rPr>
                <w:i/>
                <w:sz w:val="18"/>
                <w:szCs w:val="18"/>
              </w:rPr>
            </w:pPr>
          </w:p>
          <w:p w14:paraId="4D618FB8" w14:textId="77777777" w:rsidR="00E05BEE" w:rsidRPr="009F6F9B" w:rsidRDefault="00E05BEE" w:rsidP="00532351">
            <w:pPr>
              <w:spacing w:after="0" w:line="240" w:lineRule="auto"/>
              <w:rPr>
                <w:i/>
                <w:sz w:val="18"/>
                <w:szCs w:val="18"/>
              </w:rPr>
            </w:pPr>
          </w:p>
          <w:p w14:paraId="197283B4" w14:textId="77777777" w:rsidR="00532351" w:rsidRPr="009F6F9B" w:rsidRDefault="00532351" w:rsidP="00532351">
            <w:pPr>
              <w:spacing w:after="0" w:line="240" w:lineRule="auto"/>
              <w:rPr>
                <w:i/>
                <w:sz w:val="18"/>
                <w:szCs w:val="18"/>
              </w:rPr>
            </w:pPr>
          </w:p>
          <w:p w14:paraId="59335420" w14:textId="77777777" w:rsidR="00532351" w:rsidRPr="009F6F9B" w:rsidRDefault="00532351" w:rsidP="00532351">
            <w:pPr>
              <w:spacing w:after="0" w:line="240" w:lineRule="auto"/>
              <w:rPr>
                <w:i/>
                <w:sz w:val="18"/>
                <w:szCs w:val="18"/>
              </w:rPr>
            </w:pPr>
          </w:p>
          <w:p w14:paraId="212F3142" w14:textId="49476BDC" w:rsidR="00532351" w:rsidRDefault="00532351" w:rsidP="00532351">
            <w:pPr>
              <w:spacing w:after="0" w:line="240" w:lineRule="auto"/>
              <w:rPr>
                <w:i/>
                <w:sz w:val="18"/>
                <w:szCs w:val="18"/>
              </w:rPr>
            </w:pPr>
          </w:p>
          <w:p w14:paraId="5401A36C" w14:textId="2B41B24B" w:rsidR="00E05BEE" w:rsidRDefault="00E05BEE" w:rsidP="00532351">
            <w:pPr>
              <w:spacing w:after="0" w:line="240" w:lineRule="auto"/>
              <w:rPr>
                <w:i/>
                <w:sz w:val="18"/>
                <w:szCs w:val="18"/>
              </w:rPr>
            </w:pPr>
          </w:p>
          <w:p w14:paraId="1261BA0C" w14:textId="19A581F5" w:rsidR="00E05BEE" w:rsidRDefault="00E05BEE" w:rsidP="00532351">
            <w:pPr>
              <w:spacing w:after="0" w:line="240" w:lineRule="auto"/>
              <w:rPr>
                <w:i/>
                <w:sz w:val="18"/>
                <w:szCs w:val="18"/>
              </w:rPr>
            </w:pPr>
          </w:p>
          <w:p w14:paraId="7D775129" w14:textId="63B30294" w:rsidR="00E05BEE" w:rsidRDefault="00E05BEE" w:rsidP="00532351">
            <w:pPr>
              <w:spacing w:after="0" w:line="240" w:lineRule="auto"/>
              <w:rPr>
                <w:i/>
                <w:sz w:val="18"/>
                <w:szCs w:val="18"/>
              </w:rPr>
            </w:pPr>
          </w:p>
          <w:p w14:paraId="6576CC8B" w14:textId="4F8297E3" w:rsidR="00E05BEE" w:rsidRDefault="00E05BEE" w:rsidP="00532351">
            <w:pPr>
              <w:spacing w:after="0" w:line="240" w:lineRule="auto"/>
              <w:rPr>
                <w:i/>
                <w:sz w:val="18"/>
                <w:szCs w:val="18"/>
              </w:rPr>
            </w:pPr>
          </w:p>
          <w:p w14:paraId="6009CFC8" w14:textId="3B56C2EC" w:rsidR="00E05BEE" w:rsidRDefault="00E05BEE" w:rsidP="00532351">
            <w:pPr>
              <w:spacing w:after="0" w:line="240" w:lineRule="auto"/>
              <w:rPr>
                <w:i/>
                <w:sz w:val="18"/>
                <w:szCs w:val="18"/>
              </w:rPr>
            </w:pPr>
          </w:p>
          <w:p w14:paraId="0A80BD7E" w14:textId="0D687022" w:rsidR="00E05BEE" w:rsidRDefault="00E05BEE" w:rsidP="00532351">
            <w:pPr>
              <w:spacing w:after="0" w:line="240" w:lineRule="auto"/>
              <w:rPr>
                <w:i/>
                <w:sz w:val="18"/>
                <w:szCs w:val="18"/>
              </w:rPr>
            </w:pPr>
          </w:p>
          <w:p w14:paraId="7AA26F29" w14:textId="0E6AA244" w:rsidR="00E05BEE" w:rsidRDefault="00E05BEE" w:rsidP="00532351">
            <w:pPr>
              <w:spacing w:after="0" w:line="240" w:lineRule="auto"/>
              <w:rPr>
                <w:i/>
                <w:sz w:val="18"/>
                <w:szCs w:val="18"/>
              </w:rPr>
            </w:pPr>
          </w:p>
          <w:p w14:paraId="2BDFD34F" w14:textId="14EC4911" w:rsidR="00E05BEE" w:rsidRDefault="00E05BEE" w:rsidP="00532351">
            <w:pPr>
              <w:spacing w:after="0" w:line="240" w:lineRule="auto"/>
              <w:rPr>
                <w:i/>
                <w:sz w:val="18"/>
                <w:szCs w:val="18"/>
              </w:rPr>
            </w:pPr>
          </w:p>
          <w:p w14:paraId="47BBCBB2" w14:textId="069D3E5E" w:rsidR="00E05BEE" w:rsidRDefault="00E05BEE" w:rsidP="00532351">
            <w:pPr>
              <w:spacing w:after="0" w:line="240" w:lineRule="auto"/>
              <w:rPr>
                <w:i/>
                <w:sz w:val="18"/>
                <w:szCs w:val="18"/>
              </w:rPr>
            </w:pPr>
          </w:p>
          <w:p w14:paraId="596E3F11" w14:textId="4141624E" w:rsidR="00E05BEE" w:rsidRDefault="00E05BEE" w:rsidP="00532351">
            <w:pPr>
              <w:spacing w:after="0" w:line="240" w:lineRule="auto"/>
              <w:rPr>
                <w:i/>
                <w:sz w:val="18"/>
                <w:szCs w:val="18"/>
              </w:rPr>
            </w:pPr>
          </w:p>
          <w:p w14:paraId="046511BF" w14:textId="235D28ED" w:rsidR="00E05BEE" w:rsidRDefault="00E05BEE" w:rsidP="00532351">
            <w:pPr>
              <w:spacing w:after="0" w:line="240" w:lineRule="auto"/>
              <w:rPr>
                <w:i/>
                <w:sz w:val="18"/>
                <w:szCs w:val="18"/>
              </w:rPr>
            </w:pPr>
          </w:p>
          <w:p w14:paraId="47F7DFF1" w14:textId="00129590" w:rsidR="00E05BEE" w:rsidRDefault="00E05BEE" w:rsidP="00532351">
            <w:pPr>
              <w:spacing w:after="0" w:line="240" w:lineRule="auto"/>
              <w:rPr>
                <w:i/>
                <w:sz w:val="18"/>
                <w:szCs w:val="18"/>
              </w:rPr>
            </w:pPr>
          </w:p>
          <w:p w14:paraId="640057DA" w14:textId="4B3CB976" w:rsidR="00E05BEE" w:rsidRDefault="00E05BEE" w:rsidP="00532351">
            <w:pPr>
              <w:spacing w:after="0" w:line="240" w:lineRule="auto"/>
              <w:rPr>
                <w:i/>
                <w:sz w:val="18"/>
                <w:szCs w:val="18"/>
              </w:rPr>
            </w:pPr>
          </w:p>
          <w:p w14:paraId="73A3CA97" w14:textId="6BC40129" w:rsidR="00E05BEE" w:rsidRDefault="00E05BEE" w:rsidP="00532351">
            <w:pPr>
              <w:spacing w:after="0" w:line="240" w:lineRule="auto"/>
              <w:rPr>
                <w:i/>
                <w:sz w:val="18"/>
                <w:szCs w:val="18"/>
              </w:rPr>
            </w:pPr>
          </w:p>
          <w:p w14:paraId="596D7E33" w14:textId="774354AE" w:rsidR="00E05BEE" w:rsidRDefault="00E05BEE" w:rsidP="00532351">
            <w:pPr>
              <w:spacing w:after="0" w:line="240" w:lineRule="auto"/>
              <w:rPr>
                <w:i/>
                <w:sz w:val="18"/>
                <w:szCs w:val="18"/>
              </w:rPr>
            </w:pPr>
          </w:p>
          <w:p w14:paraId="6D1485E1" w14:textId="012C4AC4" w:rsidR="00E05BEE" w:rsidRDefault="00E05BEE" w:rsidP="00532351">
            <w:pPr>
              <w:spacing w:after="0" w:line="240" w:lineRule="auto"/>
              <w:rPr>
                <w:i/>
                <w:sz w:val="18"/>
                <w:szCs w:val="18"/>
              </w:rPr>
            </w:pPr>
          </w:p>
          <w:p w14:paraId="1B3D02FE" w14:textId="053246D7" w:rsidR="00E05BEE" w:rsidRDefault="00E05BEE" w:rsidP="00532351">
            <w:pPr>
              <w:spacing w:after="0" w:line="240" w:lineRule="auto"/>
              <w:rPr>
                <w:i/>
                <w:sz w:val="18"/>
                <w:szCs w:val="18"/>
              </w:rPr>
            </w:pPr>
          </w:p>
          <w:p w14:paraId="74D4475F" w14:textId="3D59ABDB" w:rsidR="00E05BEE" w:rsidRDefault="00E05BEE" w:rsidP="00532351">
            <w:pPr>
              <w:spacing w:after="0" w:line="240" w:lineRule="auto"/>
              <w:rPr>
                <w:i/>
                <w:sz w:val="18"/>
                <w:szCs w:val="18"/>
              </w:rPr>
            </w:pPr>
          </w:p>
          <w:p w14:paraId="3422BE8F" w14:textId="1562F657" w:rsidR="00E05BEE" w:rsidRDefault="00E05BEE" w:rsidP="00532351">
            <w:pPr>
              <w:spacing w:after="0" w:line="240" w:lineRule="auto"/>
              <w:rPr>
                <w:i/>
                <w:sz w:val="18"/>
                <w:szCs w:val="18"/>
              </w:rPr>
            </w:pPr>
          </w:p>
          <w:p w14:paraId="10913130" w14:textId="48B30F7E" w:rsidR="00E05BEE" w:rsidRDefault="00E05BEE" w:rsidP="00532351">
            <w:pPr>
              <w:spacing w:after="0" w:line="240" w:lineRule="auto"/>
              <w:rPr>
                <w:i/>
                <w:sz w:val="18"/>
                <w:szCs w:val="18"/>
              </w:rPr>
            </w:pPr>
          </w:p>
          <w:p w14:paraId="186629BF" w14:textId="4EC5088D" w:rsidR="00E05BEE" w:rsidRDefault="00E05BEE" w:rsidP="00532351">
            <w:pPr>
              <w:spacing w:after="0" w:line="240" w:lineRule="auto"/>
              <w:rPr>
                <w:i/>
                <w:sz w:val="18"/>
                <w:szCs w:val="18"/>
              </w:rPr>
            </w:pPr>
          </w:p>
          <w:p w14:paraId="77E5D7F8" w14:textId="61A91203" w:rsidR="00E05BEE" w:rsidRDefault="00E05BEE" w:rsidP="00532351">
            <w:pPr>
              <w:spacing w:after="0" w:line="240" w:lineRule="auto"/>
              <w:rPr>
                <w:i/>
                <w:sz w:val="18"/>
                <w:szCs w:val="18"/>
              </w:rPr>
            </w:pPr>
          </w:p>
          <w:p w14:paraId="2E24D522" w14:textId="1FDDA617" w:rsidR="00E05BEE" w:rsidRDefault="00E05BEE" w:rsidP="00532351">
            <w:pPr>
              <w:spacing w:after="0" w:line="240" w:lineRule="auto"/>
              <w:rPr>
                <w:i/>
                <w:sz w:val="18"/>
                <w:szCs w:val="18"/>
              </w:rPr>
            </w:pPr>
          </w:p>
          <w:p w14:paraId="2C46D1DC" w14:textId="6588FB88" w:rsidR="00136485" w:rsidRDefault="00136485" w:rsidP="00532351">
            <w:pPr>
              <w:spacing w:after="0" w:line="240" w:lineRule="auto"/>
              <w:rPr>
                <w:i/>
                <w:sz w:val="18"/>
                <w:szCs w:val="18"/>
              </w:rPr>
            </w:pPr>
          </w:p>
          <w:p w14:paraId="53268CB6" w14:textId="1BE96A87" w:rsidR="00136485" w:rsidRDefault="00136485" w:rsidP="00532351">
            <w:pPr>
              <w:spacing w:after="0" w:line="240" w:lineRule="auto"/>
              <w:rPr>
                <w:i/>
                <w:sz w:val="18"/>
                <w:szCs w:val="18"/>
              </w:rPr>
            </w:pPr>
          </w:p>
          <w:p w14:paraId="64A88ECA" w14:textId="77777777" w:rsidR="00136485" w:rsidRDefault="00136485" w:rsidP="00532351">
            <w:pPr>
              <w:spacing w:after="0" w:line="240" w:lineRule="auto"/>
              <w:rPr>
                <w:i/>
                <w:sz w:val="18"/>
                <w:szCs w:val="18"/>
              </w:rPr>
            </w:pPr>
          </w:p>
          <w:p w14:paraId="3DD0A010" w14:textId="790CCA7C" w:rsidR="00E05BEE" w:rsidRDefault="00E05BEE" w:rsidP="00532351">
            <w:pPr>
              <w:spacing w:after="0" w:line="240" w:lineRule="auto"/>
              <w:rPr>
                <w:i/>
                <w:sz w:val="18"/>
                <w:szCs w:val="18"/>
              </w:rPr>
            </w:pPr>
          </w:p>
          <w:p w14:paraId="7AC0F885" w14:textId="316D8945" w:rsidR="00693411" w:rsidRDefault="00693411" w:rsidP="00532351">
            <w:pPr>
              <w:spacing w:after="0" w:line="240" w:lineRule="auto"/>
              <w:rPr>
                <w:i/>
                <w:sz w:val="18"/>
                <w:szCs w:val="18"/>
              </w:rPr>
            </w:pPr>
          </w:p>
          <w:p w14:paraId="5237DE61" w14:textId="2EF79C1C" w:rsidR="00693411" w:rsidRDefault="00693411" w:rsidP="00532351">
            <w:pPr>
              <w:spacing w:after="0" w:line="240" w:lineRule="auto"/>
              <w:rPr>
                <w:i/>
                <w:sz w:val="18"/>
                <w:szCs w:val="18"/>
              </w:rPr>
            </w:pPr>
          </w:p>
          <w:p w14:paraId="6C2CAB1F" w14:textId="618523B2" w:rsidR="00693411" w:rsidRDefault="00693411" w:rsidP="00532351">
            <w:pPr>
              <w:spacing w:after="0" w:line="240" w:lineRule="auto"/>
              <w:rPr>
                <w:i/>
                <w:sz w:val="18"/>
                <w:szCs w:val="18"/>
              </w:rPr>
            </w:pPr>
          </w:p>
          <w:p w14:paraId="1C793798" w14:textId="00B8487C" w:rsidR="00693411" w:rsidRDefault="00693411" w:rsidP="00532351">
            <w:pPr>
              <w:spacing w:after="0" w:line="240" w:lineRule="auto"/>
              <w:rPr>
                <w:i/>
                <w:sz w:val="18"/>
                <w:szCs w:val="18"/>
              </w:rPr>
            </w:pPr>
          </w:p>
          <w:p w14:paraId="2A817E74" w14:textId="3B715BCA" w:rsidR="00532351" w:rsidRDefault="00DB43CC" w:rsidP="00532351">
            <w:pPr>
              <w:spacing w:after="0" w:line="240" w:lineRule="auto"/>
              <w:rPr>
                <w:i/>
                <w:sz w:val="18"/>
                <w:szCs w:val="18"/>
              </w:rPr>
            </w:pPr>
            <w:r>
              <w:rPr>
                <w:i/>
                <w:sz w:val="18"/>
                <w:szCs w:val="18"/>
              </w:rPr>
              <w:t>2.648</w:t>
            </w:r>
            <w:r w:rsidR="00E77E88">
              <w:rPr>
                <w:i/>
                <w:sz w:val="18"/>
                <w:szCs w:val="18"/>
              </w:rPr>
              <w:t xml:space="preserve">. Optional definition to clarify </w:t>
            </w:r>
            <w:r w:rsidR="008E4370">
              <w:rPr>
                <w:i/>
                <w:sz w:val="18"/>
                <w:szCs w:val="18"/>
              </w:rPr>
              <w:t xml:space="preserve">the “MRCCA” </w:t>
            </w:r>
            <w:r w:rsidR="00E77E88">
              <w:rPr>
                <w:i/>
                <w:sz w:val="18"/>
                <w:szCs w:val="18"/>
              </w:rPr>
              <w:t>term used throughout document</w:t>
            </w:r>
            <w:r w:rsidR="005F5B30">
              <w:rPr>
                <w:i/>
                <w:sz w:val="18"/>
                <w:szCs w:val="18"/>
              </w:rPr>
              <w:t>.</w:t>
            </w:r>
          </w:p>
          <w:p w14:paraId="1C7976E6" w14:textId="34A95B3F" w:rsidR="00E77E88" w:rsidRDefault="00E77E88" w:rsidP="00532351">
            <w:pPr>
              <w:spacing w:after="0" w:line="240" w:lineRule="auto"/>
              <w:rPr>
                <w:i/>
                <w:sz w:val="18"/>
                <w:szCs w:val="18"/>
              </w:rPr>
            </w:pPr>
          </w:p>
          <w:p w14:paraId="601E4F89" w14:textId="4126DA46" w:rsidR="00E77E88" w:rsidRPr="009F6F9B" w:rsidRDefault="00DB43CC" w:rsidP="00532351">
            <w:pPr>
              <w:spacing w:after="0" w:line="240" w:lineRule="auto"/>
              <w:rPr>
                <w:i/>
                <w:sz w:val="18"/>
                <w:szCs w:val="18"/>
              </w:rPr>
            </w:pPr>
            <w:r>
              <w:rPr>
                <w:i/>
                <w:sz w:val="18"/>
                <w:szCs w:val="18"/>
              </w:rPr>
              <w:t>2.649</w:t>
            </w:r>
            <w:r w:rsidR="00E77E88">
              <w:rPr>
                <w:i/>
                <w:sz w:val="18"/>
                <w:szCs w:val="18"/>
              </w:rPr>
              <w:t xml:space="preserve">. Optional definition to clarify </w:t>
            </w:r>
            <w:r w:rsidR="008E4370">
              <w:rPr>
                <w:i/>
                <w:sz w:val="18"/>
                <w:szCs w:val="18"/>
              </w:rPr>
              <w:t xml:space="preserve">the “MRCCA Plan” </w:t>
            </w:r>
            <w:r w:rsidR="00E77E88">
              <w:rPr>
                <w:i/>
                <w:sz w:val="18"/>
                <w:szCs w:val="18"/>
              </w:rPr>
              <w:t>term used throughout document.</w:t>
            </w:r>
          </w:p>
          <w:p w14:paraId="44DCFAF0" w14:textId="77777777" w:rsidR="00532351" w:rsidRPr="009F6F9B" w:rsidRDefault="00532351" w:rsidP="00532351">
            <w:pPr>
              <w:spacing w:after="0" w:line="240" w:lineRule="auto"/>
              <w:rPr>
                <w:i/>
                <w:sz w:val="18"/>
                <w:szCs w:val="18"/>
              </w:rPr>
            </w:pPr>
          </w:p>
          <w:p w14:paraId="6C939802" w14:textId="77777777" w:rsidR="00532351" w:rsidRPr="009F6F9B" w:rsidRDefault="00532351" w:rsidP="00532351">
            <w:pPr>
              <w:spacing w:after="0" w:line="240" w:lineRule="auto"/>
              <w:rPr>
                <w:i/>
                <w:sz w:val="18"/>
                <w:szCs w:val="18"/>
              </w:rPr>
            </w:pPr>
          </w:p>
          <w:p w14:paraId="753B8839" w14:textId="77777777" w:rsidR="00532351" w:rsidRPr="009F6F9B" w:rsidRDefault="00532351" w:rsidP="00532351">
            <w:pPr>
              <w:spacing w:after="0" w:line="240" w:lineRule="auto"/>
              <w:rPr>
                <w:i/>
                <w:sz w:val="18"/>
                <w:szCs w:val="18"/>
              </w:rPr>
            </w:pPr>
          </w:p>
          <w:p w14:paraId="07E5EA85" w14:textId="77777777" w:rsidR="00532351" w:rsidRPr="009F6F9B" w:rsidRDefault="00532351" w:rsidP="00532351">
            <w:pPr>
              <w:spacing w:after="0" w:line="240" w:lineRule="auto"/>
              <w:rPr>
                <w:i/>
                <w:sz w:val="18"/>
                <w:szCs w:val="18"/>
              </w:rPr>
            </w:pPr>
          </w:p>
          <w:p w14:paraId="1A62B4E1" w14:textId="77777777" w:rsidR="00532351" w:rsidRPr="009F6F9B" w:rsidRDefault="00532351" w:rsidP="00532351">
            <w:pPr>
              <w:spacing w:after="0" w:line="240" w:lineRule="auto"/>
              <w:rPr>
                <w:i/>
                <w:sz w:val="18"/>
                <w:szCs w:val="18"/>
              </w:rPr>
            </w:pPr>
          </w:p>
          <w:p w14:paraId="57C1D6EE" w14:textId="77777777" w:rsidR="00532351" w:rsidRPr="009F6F9B" w:rsidRDefault="00532351" w:rsidP="00532351">
            <w:pPr>
              <w:spacing w:after="0" w:line="240" w:lineRule="auto"/>
              <w:rPr>
                <w:i/>
                <w:sz w:val="18"/>
                <w:szCs w:val="18"/>
              </w:rPr>
            </w:pPr>
          </w:p>
          <w:p w14:paraId="425F5555" w14:textId="77777777" w:rsidR="00532351" w:rsidRPr="009F6F9B" w:rsidRDefault="00532351" w:rsidP="00532351">
            <w:pPr>
              <w:spacing w:after="0" w:line="240" w:lineRule="auto"/>
              <w:rPr>
                <w:i/>
                <w:sz w:val="18"/>
                <w:szCs w:val="18"/>
              </w:rPr>
            </w:pPr>
          </w:p>
          <w:p w14:paraId="5E5974CB" w14:textId="77777777" w:rsidR="00532351" w:rsidRPr="009F6F9B" w:rsidRDefault="00532351" w:rsidP="00532351">
            <w:pPr>
              <w:spacing w:after="0" w:line="240" w:lineRule="auto"/>
              <w:rPr>
                <w:i/>
                <w:sz w:val="18"/>
                <w:szCs w:val="18"/>
              </w:rPr>
            </w:pPr>
          </w:p>
          <w:p w14:paraId="28E28490" w14:textId="77777777" w:rsidR="00532351" w:rsidRPr="009F6F9B" w:rsidRDefault="00532351" w:rsidP="00532351">
            <w:pPr>
              <w:spacing w:after="0" w:line="240" w:lineRule="auto"/>
              <w:rPr>
                <w:i/>
                <w:sz w:val="18"/>
                <w:szCs w:val="18"/>
              </w:rPr>
            </w:pPr>
          </w:p>
          <w:p w14:paraId="1504429C" w14:textId="77777777" w:rsidR="00532351" w:rsidRPr="009F6F9B" w:rsidRDefault="00532351" w:rsidP="00532351">
            <w:pPr>
              <w:spacing w:after="0" w:line="240" w:lineRule="auto"/>
              <w:rPr>
                <w:i/>
                <w:sz w:val="18"/>
                <w:szCs w:val="18"/>
              </w:rPr>
            </w:pPr>
          </w:p>
          <w:p w14:paraId="5F7C1A49" w14:textId="77777777" w:rsidR="00532351" w:rsidRPr="009F6F9B" w:rsidRDefault="00532351" w:rsidP="00532351">
            <w:pPr>
              <w:spacing w:after="0" w:line="240" w:lineRule="auto"/>
              <w:rPr>
                <w:i/>
                <w:sz w:val="18"/>
                <w:szCs w:val="18"/>
              </w:rPr>
            </w:pPr>
          </w:p>
          <w:p w14:paraId="37094487" w14:textId="77777777" w:rsidR="00532351" w:rsidRPr="009F6F9B" w:rsidRDefault="00532351" w:rsidP="00532351">
            <w:pPr>
              <w:spacing w:after="0" w:line="240" w:lineRule="auto"/>
              <w:rPr>
                <w:i/>
                <w:sz w:val="18"/>
                <w:szCs w:val="18"/>
              </w:rPr>
            </w:pPr>
          </w:p>
          <w:p w14:paraId="7996B8FE" w14:textId="77777777" w:rsidR="00532351" w:rsidRPr="009F6F9B" w:rsidRDefault="00532351" w:rsidP="00532351">
            <w:pPr>
              <w:spacing w:after="0" w:line="240" w:lineRule="auto"/>
              <w:rPr>
                <w:i/>
                <w:sz w:val="18"/>
                <w:szCs w:val="18"/>
              </w:rPr>
            </w:pPr>
          </w:p>
          <w:p w14:paraId="2643F331" w14:textId="77777777" w:rsidR="00532351" w:rsidRPr="009F6F9B" w:rsidRDefault="00532351" w:rsidP="00532351">
            <w:pPr>
              <w:spacing w:after="0" w:line="240" w:lineRule="auto"/>
              <w:rPr>
                <w:i/>
                <w:sz w:val="18"/>
                <w:szCs w:val="18"/>
              </w:rPr>
            </w:pPr>
          </w:p>
          <w:p w14:paraId="17D56FA7" w14:textId="77777777" w:rsidR="00532351" w:rsidRPr="009F6F9B" w:rsidRDefault="00532351" w:rsidP="00532351">
            <w:pPr>
              <w:spacing w:after="0" w:line="240" w:lineRule="auto"/>
              <w:rPr>
                <w:i/>
                <w:sz w:val="18"/>
                <w:szCs w:val="18"/>
              </w:rPr>
            </w:pPr>
          </w:p>
          <w:p w14:paraId="72290CC4" w14:textId="77777777" w:rsidR="00532351" w:rsidRPr="009F6F9B" w:rsidRDefault="00532351" w:rsidP="00532351">
            <w:pPr>
              <w:spacing w:after="0" w:line="240" w:lineRule="auto"/>
              <w:rPr>
                <w:i/>
                <w:sz w:val="18"/>
                <w:szCs w:val="18"/>
              </w:rPr>
            </w:pPr>
          </w:p>
          <w:p w14:paraId="2BDBB6C3" w14:textId="77777777" w:rsidR="00532351" w:rsidRPr="009F6F9B" w:rsidRDefault="00532351" w:rsidP="00532351">
            <w:pPr>
              <w:spacing w:after="0" w:line="240" w:lineRule="auto"/>
              <w:rPr>
                <w:i/>
                <w:sz w:val="18"/>
                <w:szCs w:val="18"/>
              </w:rPr>
            </w:pPr>
          </w:p>
          <w:p w14:paraId="26FF1E8C" w14:textId="77777777" w:rsidR="00532351" w:rsidRPr="009F6F9B" w:rsidRDefault="00532351" w:rsidP="00532351">
            <w:pPr>
              <w:spacing w:after="0" w:line="240" w:lineRule="auto"/>
              <w:rPr>
                <w:i/>
                <w:sz w:val="18"/>
                <w:szCs w:val="18"/>
              </w:rPr>
            </w:pPr>
          </w:p>
          <w:p w14:paraId="2443B42F" w14:textId="77777777" w:rsidR="00532351" w:rsidRPr="009F6F9B" w:rsidRDefault="00532351" w:rsidP="00532351">
            <w:pPr>
              <w:spacing w:after="0" w:line="240" w:lineRule="auto"/>
              <w:rPr>
                <w:i/>
                <w:sz w:val="18"/>
                <w:szCs w:val="18"/>
              </w:rPr>
            </w:pPr>
          </w:p>
          <w:p w14:paraId="546421F3" w14:textId="77777777" w:rsidR="00532351" w:rsidRPr="009F6F9B" w:rsidRDefault="00532351" w:rsidP="00532351">
            <w:pPr>
              <w:spacing w:after="0" w:line="240" w:lineRule="auto"/>
              <w:rPr>
                <w:i/>
                <w:sz w:val="18"/>
                <w:szCs w:val="18"/>
              </w:rPr>
            </w:pPr>
          </w:p>
          <w:p w14:paraId="20774DEE" w14:textId="77777777" w:rsidR="00532351" w:rsidRPr="009F6F9B" w:rsidRDefault="00532351" w:rsidP="00532351">
            <w:pPr>
              <w:spacing w:after="0" w:line="240" w:lineRule="auto"/>
              <w:rPr>
                <w:i/>
                <w:sz w:val="18"/>
                <w:szCs w:val="18"/>
              </w:rPr>
            </w:pPr>
          </w:p>
          <w:p w14:paraId="1BF57775" w14:textId="77777777" w:rsidR="00532351" w:rsidRPr="009F6F9B" w:rsidRDefault="00532351" w:rsidP="00532351">
            <w:pPr>
              <w:spacing w:after="0" w:line="240" w:lineRule="auto"/>
              <w:rPr>
                <w:i/>
                <w:sz w:val="18"/>
                <w:szCs w:val="18"/>
              </w:rPr>
            </w:pPr>
          </w:p>
          <w:p w14:paraId="32F48EBC" w14:textId="77777777" w:rsidR="00532351" w:rsidRPr="009F6F9B" w:rsidRDefault="00532351" w:rsidP="00532351">
            <w:pPr>
              <w:spacing w:after="0" w:line="240" w:lineRule="auto"/>
              <w:rPr>
                <w:i/>
                <w:sz w:val="18"/>
                <w:szCs w:val="18"/>
              </w:rPr>
            </w:pPr>
          </w:p>
          <w:p w14:paraId="6B1483DB" w14:textId="77777777" w:rsidR="00532351" w:rsidRPr="009F6F9B" w:rsidRDefault="00532351" w:rsidP="00532351">
            <w:pPr>
              <w:spacing w:after="0" w:line="240" w:lineRule="auto"/>
              <w:rPr>
                <w:i/>
                <w:sz w:val="18"/>
                <w:szCs w:val="18"/>
              </w:rPr>
            </w:pPr>
          </w:p>
          <w:p w14:paraId="0D13664B" w14:textId="77777777" w:rsidR="00532351" w:rsidRPr="009F6F9B" w:rsidRDefault="00532351" w:rsidP="00532351">
            <w:pPr>
              <w:spacing w:after="0" w:line="240" w:lineRule="auto"/>
              <w:rPr>
                <w:i/>
                <w:sz w:val="18"/>
                <w:szCs w:val="18"/>
              </w:rPr>
            </w:pPr>
          </w:p>
          <w:p w14:paraId="3C47F6EE" w14:textId="77777777" w:rsidR="00532351" w:rsidRPr="009F6F9B" w:rsidRDefault="00532351" w:rsidP="00532351">
            <w:pPr>
              <w:spacing w:after="0" w:line="240" w:lineRule="auto"/>
              <w:rPr>
                <w:i/>
                <w:sz w:val="18"/>
                <w:szCs w:val="18"/>
              </w:rPr>
            </w:pPr>
          </w:p>
          <w:p w14:paraId="2FD8DE54" w14:textId="77777777" w:rsidR="00532351" w:rsidRPr="009F6F9B" w:rsidRDefault="00532351" w:rsidP="00532351">
            <w:pPr>
              <w:spacing w:after="0" w:line="240" w:lineRule="auto"/>
              <w:rPr>
                <w:i/>
                <w:sz w:val="18"/>
                <w:szCs w:val="18"/>
              </w:rPr>
            </w:pPr>
          </w:p>
          <w:p w14:paraId="2DD61C80" w14:textId="77777777" w:rsidR="00532351" w:rsidRPr="009F6F9B" w:rsidRDefault="00532351" w:rsidP="00532351">
            <w:pPr>
              <w:spacing w:after="0" w:line="240" w:lineRule="auto"/>
              <w:rPr>
                <w:i/>
                <w:sz w:val="18"/>
                <w:szCs w:val="18"/>
              </w:rPr>
            </w:pPr>
          </w:p>
          <w:p w14:paraId="0A102821" w14:textId="77777777" w:rsidR="00532351" w:rsidRPr="009F6F9B" w:rsidRDefault="00532351" w:rsidP="00532351">
            <w:pPr>
              <w:spacing w:after="0" w:line="240" w:lineRule="auto"/>
              <w:rPr>
                <w:i/>
                <w:sz w:val="18"/>
                <w:szCs w:val="18"/>
              </w:rPr>
            </w:pPr>
          </w:p>
          <w:p w14:paraId="28E0345C" w14:textId="77777777" w:rsidR="00532351" w:rsidRPr="009F6F9B" w:rsidRDefault="00532351" w:rsidP="00532351">
            <w:pPr>
              <w:spacing w:after="0" w:line="240" w:lineRule="auto"/>
              <w:rPr>
                <w:i/>
                <w:sz w:val="18"/>
                <w:szCs w:val="18"/>
              </w:rPr>
            </w:pPr>
          </w:p>
          <w:p w14:paraId="3C457401" w14:textId="77777777" w:rsidR="00532351" w:rsidRPr="009F6F9B" w:rsidRDefault="00532351" w:rsidP="00532351">
            <w:pPr>
              <w:spacing w:after="0" w:line="240" w:lineRule="auto"/>
              <w:rPr>
                <w:i/>
                <w:sz w:val="18"/>
                <w:szCs w:val="18"/>
              </w:rPr>
            </w:pPr>
          </w:p>
          <w:p w14:paraId="4F80283F" w14:textId="77777777" w:rsidR="00532351" w:rsidRPr="009F6F9B" w:rsidRDefault="00532351" w:rsidP="00532351">
            <w:pPr>
              <w:spacing w:after="0" w:line="240" w:lineRule="auto"/>
              <w:rPr>
                <w:i/>
                <w:sz w:val="18"/>
                <w:szCs w:val="18"/>
              </w:rPr>
            </w:pPr>
          </w:p>
          <w:p w14:paraId="0294E995" w14:textId="77777777" w:rsidR="00532351" w:rsidRPr="009F6F9B" w:rsidRDefault="00532351" w:rsidP="00532351">
            <w:pPr>
              <w:spacing w:after="0" w:line="240" w:lineRule="auto"/>
              <w:rPr>
                <w:i/>
                <w:sz w:val="18"/>
                <w:szCs w:val="18"/>
              </w:rPr>
            </w:pPr>
          </w:p>
          <w:p w14:paraId="25D1B3CD" w14:textId="77777777" w:rsidR="00532351" w:rsidRPr="009F6F9B" w:rsidRDefault="00532351" w:rsidP="00532351">
            <w:pPr>
              <w:spacing w:after="0" w:line="240" w:lineRule="auto"/>
              <w:rPr>
                <w:i/>
                <w:sz w:val="18"/>
                <w:szCs w:val="18"/>
              </w:rPr>
            </w:pPr>
          </w:p>
          <w:p w14:paraId="78EB7B90" w14:textId="77777777" w:rsidR="00532351" w:rsidRPr="009F6F9B" w:rsidRDefault="00532351" w:rsidP="00532351">
            <w:pPr>
              <w:spacing w:after="0" w:line="240" w:lineRule="auto"/>
              <w:rPr>
                <w:i/>
                <w:sz w:val="18"/>
                <w:szCs w:val="18"/>
              </w:rPr>
            </w:pPr>
          </w:p>
          <w:p w14:paraId="7CF04E14" w14:textId="77777777" w:rsidR="00532351" w:rsidRPr="009F6F9B" w:rsidRDefault="00532351" w:rsidP="00532351">
            <w:pPr>
              <w:spacing w:after="0" w:line="240" w:lineRule="auto"/>
              <w:rPr>
                <w:i/>
                <w:sz w:val="18"/>
                <w:szCs w:val="18"/>
              </w:rPr>
            </w:pPr>
          </w:p>
          <w:p w14:paraId="29F03E64" w14:textId="77777777" w:rsidR="00532351" w:rsidRPr="009F6F9B" w:rsidRDefault="00532351" w:rsidP="00532351">
            <w:pPr>
              <w:spacing w:after="0" w:line="240" w:lineRule="auto"/>
              <w:rPr>
                <w:i/>
                <w:sz w:val="18"/>
                <w:szCs w:val="18"/>
              </w:rPr>
            </w:pPr>
          </w:p>
          <w:p w14:paraId="0096562D" w14:textId="77777777" w:rsidR="00532351" w:rsidRPr="009F6F9B" w:rsidRDefault="00532351" w:rsidP="00532351">
            <w:pPr>
              <w:spacing w:after="0" w:line="240" w:lineRule="auto"/>
              <w:rPr>
                <w:i/>
                <w:sz w:val="18"/>
                <w:szCs w:val="18"/>
              </w:rPr>
            </w:pPr>
          </w:p>
          <w:p w14:paraId="2274B9A4" w14:textId="77777777" w:rsidR="00532351" w:rsidRPr="009F6F9B" w:rsidRDefault="00532351" w:rsidP="00532351">
            <w:pPr>
              <w:spacing w:after="0" w:line="240" w:lineRule="auto"/>
              <w:rPr>
                <w:i/>
                <w:sz w:val="18"/>
                <w:szCs w:val="18"/>
              </w:rPr>
            </w:pPr>
          </w:p>
          <w:p w14:paraId="73029262" w14:textId="77777777" w:rsidR="00532351" w:rsidRPr="009F6F9B" w:rsidRDefault="00532351" w:rsidP="00532351">
            <w:pPr>
              <w:spacing w:after="0" w:line="240" w:lineRule="auto"/>
              <w:rPr>
                <w:i/>
                <w:sz w:val="18"/>
                <w:szCs w:val="18"/>
              </w:rPr>
            </w:pPr>
          </w:p>
          <w:p w14:paraId="44B69BB8" w14:textId="77777777" w:rsidR="00532351" w:rsidRPr="009F6F9B" w:rsidRDefault="00532351" w:rsidP="00532351">
            <w:pPr>
              <w:spacing w:after="0" w:line="240" w:lineRule="auto"/>
              <w:rPr>
                <w:i/>
                <w:sz w:val="18"/>
                <w:szCs w:val="18"/>
              </w:rPr>
            </w:pPr>
          </w:p>
          <w:p w14:paraId="2C80C979" w14:textId="77777777" w:rsidR="00532351" w:rsidRPr="009F6F9B" w:rsidRDefault="00532351" w:rsidP="00532351">
            <w:pPr>
              <w:spacing w:after="0" w:line="240" w:lineRule="auto"/>
              <w:rPr>
                <w:i/>
                <w:sz w:val="18"/>
                <w:szCs w:val="18"/>
              </w:rPr>
            </w:pPr>
          </w:p>
          <w:p w14:paraId="63BDE273" w14:textId="77777777" w:rsidR="00532351" w:rsidRPr="009F6F9B" w:rsidRDefault="00532351" w:rsidP="00532351">
            <w:pPr>
              <w:spacing w:after="0" w:line="240" w:lineRule="auto"/>
              <w:rPr>
                <w:i/>
                <w:sz w:val="18"/>
                <w:szCs w:val="18"/>
              </w:rPr>
            </w:pPr>
          </w:p>
          <w:p w14:paraId="06A53829" w14:textId="77777777" w:rsidR="00532351" w:rsidRPr="009F6F9B" w:rsidRDefault="00532351" w:rsidP="00532351">
            <w:pPr>
              <w:spacing w:after="0" w:line="240" w:lineRule="auto"/>
              <w:rPr>
                <w:i/>
                <w:sz w:val="18"/>
                <w:szCs w:val="18"/>
              </w:rPr>
            </w:pPr>
          </w:p>
          <w:p w14:paraId="0B684355" w14:textId="77777777" w:rsidR="00532351" w:rsidRPr="009F6F9B" w:rsidRDefault="00532351" w:rsidP="00532351">
            <w:pPr>
              <w:spacing w:after="0" w:line="240" w:lineRule="auto"/>
              <w:rPr>
                <w:i/>
                <w:sz w:val="18"/>
                <w:szCs w:val="18"/>
              </w:rPr>
            </w:pPr>
          </w:p>
          <w:p w14:paraId="39EBBD77" w14:textId="77777777" w:rsidR="00532351" w:rsidRPr="009F6F9B" w:rsidRDefault="00532351" w:rsidP="00532351">
            <w:pPr>
              <w:spacing w:after="0" w:line="240" w:lineRule="auto"/>
              <w:rPr>
                <w:i/>
                <w:sz w:val="18"/>
                <w:szCs w:val="18"/>
              </w:rPr>
            </w:pPr>
          </w:p>
          <w:p w14:paraId="23D050CE" w14:textId="77777777" w:rsidR="00532351" w:rsidRPr="009F6F9B" w:rsidRDefault="00532351" w:rsidP="00532351">
            <w:pPr>
              <w:spacing w:after="0" w:line="240" w:lineRule="auto"/>
              <w:rPr>
                <w:i/>
                <w:sz w:val="18"/>
                <w:szCs w:val="18"/>
              </w:rPr>
            </w:pPr>
          </w:p>
          <w:p w14:paraId="09B8A8C2" w14:textId="77777777" w:rsidR="00532351" w:rsidRPr="009F6F9B" w:rsidRDefault="00532351" w:rsidP="00532351">
            <w:pPr>
              <w:spacing w:after="0" w:line="240" w:lineRule="auto"/>
              <w:rPr>
                <w:i/>
                <w:sz w:val="18"/>
                <w:szCs w:val="18"/>
              </w:rPr>
            </w:pPr>
          </w:p>
          <w:p w14:paraId="0C2EDD9E" w14:textId="77777777" w:rsidR="00532351" w:rsidRPr="009F6F9B" w:rsidRDefault="00532351" w:rsidP="00532351">
            <w:pPr>
              <w:spacing w:after="0" w:line="240" w:lineRule="auto"/>
              <w:rPr>
                <w:i/>
                <w:sz w:val="18"/>
                <w:szCs w:val="18"/>
              </w:rPr>
            </w:pPr>
          </w:p>
          <w:p w14:paraId="7CF8A048" w14:textId="77777777" w:rsidR="00532351" w:rsidRPr="009F6F9B" w:rsidRDefault="00532351" w:rsidP="00532351">
            <w:pPr>
              <w:spacing w:after="0" w:line="240" w:lineRule="auto"/>
              <w:rPr>
                <w:i/>
                <w:sz w:val="18"/>
                <w:szCs w:val="18"/>
              </w:rPr>
            </w:pPr>
          </w:p>
          <w:p w14:paraId="6929D899" w14:textId="77777777" w:rsidR="00532351" w:rsidRPr="009F6F9B" w:rsidRDefault="00532351" w:rsidP="00532351">
            <w:pPr>
              <w:spacing w:after="0" w:line="240" w:lineRule="auto"/>
              <w:rPr>
                <w:i/>
                <w:sz w:val="18"/>
                <w:szCs w:val="18"/>
              </w:rPr>
            </w:pPr>
          </w:p>
          <w:p w14:paraId="05675BE6" w14:textId="77777777" w:rsidR="00532351" w:rsidRPr="009F6F9B" w:rsidRDefault="00532351" w:rsidP="00532351">
            <w:pPr>
              <w:spacing w:after="0" w:line="240" w:lineRule="auto"/>
              <w:rPr>
                <w:i/>
                <w:sz w:val="18"/>
                <w:szCs w:val="18"/>
              </w:rPr>
            </w:pPr>
          </w:p>
          <w:p w14:paraId="693D32C3" w14:textId="77777777" w:rsidR="00532351" w:rsidRPr="009F6F9B" w:rsidRDefault="00532351" w:rsidP="00532351">
            <w:pPr>
              <w:spacing w:after="0" w:line="240" w:lineRule="auto"/>
              <w:rPr>
                <w:i/>
                <w:sz w:val="18"/>
                <w:szCs w:val="18"/>
              </w:rPr>
            </w:pPr>
          </w:p>
          <w:p w14:paraId="6BD1431F" w14:textId="77777777" w:rsidR="00532351" w:rsidRPr="009F6F9B" w:rsidRDefault="00532351" w:rsidP="00532351">
            <w:pPr>
              <w:spacing w:after="0" w:line="240" w:lineRule="auto"/>
              <w:rPr>
                <w:i/>
                <w:sz w:val="18"/>
                <w:szCs w:val="18"/>
              </w:rPr>
            </w:pPr>
          </w:p>
          <w:p w14:paraId="5608E5C2" w14:textId="77777777" w:rsidR="00532351" w:rsidRPr="009F6F9B" w:rsidRDefault="00532351" w:rsidP="00532351">
            <w:pPr>
              <w:spacing w:after="0" w:line="240" w:lineRule="auto"/>
              <w:rPr>
                <w:i/>
                <w:sz w:val="18"/>
                <w:szCs w:val="18"/>
              </w:rPr>
            </w:pPr>
          </w:p>
          <w:p w14:paraId="2E633A17" w14:textId="77777777" w:rsidR="00532351" w:rsidRPr="009F6F9B" w:rsidRDefault="00532351" w:rsidP="00532351">
            <w:pPr>
              <w:spacing w:after="0" w:line="240" w:lineRule="auto"/>
              <w:rPr>
                <w:i/>
                <w:sz w:val="18"/>
                <w:szCs w:val="18"/>
              </w:rPr>
            </w:pPr>
          </w:p>
          <w:p w14:paraId="2FB84C70" w14:textId="77777777" w:rsidR="00532351" w:rsidRPr="009F6F9B" w:rsidRDefault="00532351" w:rsidP="00532351">
            <w:pPr>
              <w:spacing w:after="0" w:line="240" w:lineRule="auto"/>
              <w:rPr>
                <w:i/>
                <w:sz w:val="18"/>
                <w:szCs w:val="18"/>
              </w:rPr>
            </w:pPr>
          </w:p>
          <w:p w14:paraId="4C59347C" w14:textId="77777777" w:rsidR="00532351" w:rsidRPr="009F6F9B" w:rsidRDefault="00532351" w:rsidP="00532351">
            <w:pPr>
              <w:spacing w:after="0" w:line="240" w:lineRule="auto"/>
              <w:rPr>
                <w:i/>
                <w:sz w:val="18"/>
                <w:szCs w:val="18"/>
              </w:rPr>
            </w:pPr>
          </w:p>
          <w:p w14:paraId="5C065099" w14:textId="388D8024" w:rsidR="00BE2A6E" w:rsidRDefault="00BE2A6E" w:rsidP="00532351">
            <w:pPr>
              <w:spacing w:after="0" w:line="240" w:lineRule="auto"/>
              <w:rPr>
                <w:i/>
                <w:sz w:val="18"/>
                <w:szCs w:val="18"/>
              </w:rPr>
            </w:pPr>
          </w:p>
          <w:p w14:paraId="2779CA4F" w14:textId="77777777" w:rsidR="00BE2A6E" w:rsidRPr="009F6F9B" w:rsidRDefault="00BE2A6E" w:rsidP="00532351">
            <w:pPr>
              <w:spacing w:after="0" w:line="240" w:lineRule="auto"/>
              <w:rPr>
                <w:i/>
                <w:sz w:val="18"/>
                <w:szCs w:val="18"/>
              </w:rPr>
            </w:pPr>
          </w:p>
          <w:p w14:paraId="469E3EBB" w14:textId="77777777" w:rsidR="00532351" w:rsidRPr="009F6F9B" w:rsidRDefault="00532351" w:rsidP="00532351">
            <w:pPr>
              <w:spacing w:after="0" w:line="240" w:lineRule="auto"/>
              <w:rPr>
                <w:i/>
                <w:sz w:val="18"/>
                <w:szCs w:val="18"/>
              </w:rPr>
            </w:pPr>
          </w:p>
          <w:p w14:paraId="3FD973DC" w14:textId="77777777" w:rsidR="00532351" w:rsidRPr="009F6F9B" w:rsidRDefault="00532351" w:rsidP="00532351">
            <w:pPr>
              <w:spacing w:after="0" w:line="240" w:lineRule="auto"/>
              <w:rPr>
                <w:i/>
                <w:sz w:val="18"/>
                <w:szCs w:val="18"/>
              </w:rPr>
            </w:pPr>
          </w:p>
          <w:p w14:paraId="401866C8" w14:textId="2B2EE1FA" w:rsidR="00532351" w:rsidRDefault="007448DB" w:rsidP="00532351">
            <w:pPr>
              <w:spacing w:after="0" w:line="240" w:lineRule="auto"/>
              <w:rPr>
                <w:i/>
                <w:sz w:val="18"/>
                <w:szCs w:val="18"/>
              </w:rPr>
            </w:pPr>
            <w:r>
              <w:rPr>
                <w:i/>
                <w:sz w:val="18"/>
                <w:szCs w:val="18"/>
              </w:rPr>
              <w:t xml:space="preserve">2.669. The word “parks” has been removed from the list of examples to minimizing confusion as to intent of standards regulating public recreational facilities. </w:t>
            </w:r>
            <w:r>
              <w:rPr>
                <w:i/>
                <w:sz w:val="18"/>
                <w:szCs w:val="18"/>
              </w:rPr>
              <w:lastRenderedPageBreak/>
              <w:t>The purpose is to regulate the placement</w:t>
            </w:r>
            <w:r w:rsidR="00BE2A6E">
              <w:rPr>
                <w:i/>
                <w:sz w:val="18"/>
                <w:szCs w:val="18"/>
              </w:rPr>
              <w:t xml:space="preserve"> or setbacks</w:t>
            </w:r>
            <w:r>
              <w:rPr>
                <w:i/>
                <w:sz w:val="18"/>
                <w:szCs w:val="18"/>
              </w:rPr>
              <w:t xml:space="preserve"> of recreational facilities, not park</w:t>
            </w:r>
            <w:r w:rsidR="00BE2A6E">
              <w:rPr>
                <w:i/>
                <w:sz w:val="18"/>
                <w:szCs w:val="18"/>
              </w:rPr>
              <w:t>s themselves</w:t>
            </w:r>
            <w:r>
              <w:rPr>
                <w:i/>
                <w:sz w:val="18"/>
                <w:szCs w:val="18"/>
              </w:rPr>
              <w:t>.</w:t>
            </w:r>
          </w:p>
          <w:p w14:paraId="6ACF5624" w14:textId="47AD713B" w:rsidR="00BC5550" w:rsidRDefault="00BC5550" w:rsidP="00532351">
            <w:pPr>
              <w:spacing w:after="0" w:line="240" w:lineRule="auto"/>
              <w:rPr>
                <w:i/>
                <w:sz w:val="18"/>
                <w:szCs w:val="18"/>
              </w:rPr>
            </w:pPr>
          </w:p>
          <w:p w14:paraId="63DDCE88" w14:textId="159993E3" w:rsidR="00BC5550" w:rsidRDefault="00BC5550" w:rsidP="00532351">
            <w:pPr>
              <w:spacing w:after="0" w:line="240" w:lineRule="auto"/>
              <w:rPr>
                <w:i/>
                <w:sz w:val="18"/>
                <w:szCs w:val="18"/>
              </w:rPr>
            </w:pPr>
          </w:p>
          <w:p w14:paraId="3FCB2CE1" w14:textId="2AF54ED9" w:rsidR="00BC5550" w:rsidRDefault="00BC5550" w:rsidP="00532351">
            <w:pPr>
              <w:spacing w:after="0" w:line="240" w:lineRule="auto"/>
              <w:rPr>
                <w:i/>
                <w:sz w:val="18"/>
                <w:szCs w:val="18"/>
              </w:rPr>
            </w:pPr>
          </w:p>
          <w:p w14:paraId="1FDEAB15" w14:textId="7AA9BBB5" w:rsidR="00BC5550" w:rsidRDefault="00BC5550" w:rsidP="00532351">
            <w:pPr>
              <w:spacing w:after="0" w:line="240" w:lineRule="auto"/>
              <w:rPr>
                <w:i/>
                <w:sz w:val="18"/>
                <w:szCs w:val="18"/>
              </w:rPr>
            </w:pPr>
          </w:p>
          <w:p w14:paraId="5C930B0F" w14:textId="39868679" w:rsidR="00BC5550" w:rsidRDefault="00BC5550" w:rsidP="00532351">
            <w:pPr>
              <w:spacing w:after="0" w:line="240" w:lineRule="auto"/>
              <w:rPr>
                <w:i/>
                <w:sz w:val="18"/>
                <w:szCs w:val="18"/>
              </w:rPr>
            </w:pPr>
          </w:p>
          <w:p w14:paraId="78E19C15" w14:textId="3EE84134" w:rsidR="00BC5550" w:rsidRDefault="00BC5550" w:rsidP="00532351">
            <w:pPr>
              <w:spacing w:after="0" w:line="240" w:lineRule="auto"/>
              <w:rPr>
                <w:i/>
                <w:sz w:val="18"/>
                <w:szCs w:val="18"/>
              </w:rPr>
            </w:pPr>
          </w:p>
          <w:p w14:paraId="6F1A4805" w14:textId="07C6DA78" w:rsidR="00BC5550" w:rsidRDefault="00BC5550" w:rsidP="00532351">
            <w:pPr>
              <w:spacing w:after="0" w:line="240" w:lineRule="auto"/>
              <w:rPr>
                <w:i/>
                <w:sz w:val="18"/>
                <w:szCs w:val="18"/>
              </w:rPr>
            </w:pPr>
          </w:p>
          <w:p w14:paraId="72B7E483" w14:textId="6D5CEC5B" w:rsidR="00BC5550" w:rsidRDefault="00BC5550" w:rsidP="00532351">
            <w:pPr>
              <w:spacing w:after="0" w:line="240" w:lineRule="auto"/>
              <w:rPr>
                <w:i/>
                <w:sz w:val="18"/>
                <w:szCs w:val="18"/>
              </w:rPr>
            </w:pPr>
          </w:p>
          <w:p w14:paraId="20E46089" w14:textId="41DFFCC4" w:rsidR="00BC5550" w:rsidRDefault="00BC5550" w:rsidP="00532351">
            <w:pPr>
              <w:spacing w:after="0" w:line="240" w:lineRule="auto"/>
              <w:rPr>
                <w:i/>
                <w:sz w:val="18"/>
                <w:szCs w:val="18"/>
              </w:rPr>
            </w:pPr>
          </w:p>
          <w:p w14:paraId="48F0CEB5" w14:textId="712FE617" w:rsidR="00BC5550" w:rsidRDefault="00BC5550" w:rsidP="00532351">
            <w:pPr>
              <w:spacing w:after="0" w:line="240" w:lineRule="auto"/>
              <w:rPr>
                <w:i/>
                <w:sz w:val="18"/>
                <w:szCs w:val="18"/>
              </w:rPr>
            </w:pPr>
          </w:p>
          <w:p w14:paraId="559AF877" w14:textId="784C8C29" w:rsidR="00BC5550" w:rsidRDefault="00BC5550" w:rsidP="00532351">
            <w:pPr>
              <w:spacing w:after="0" w:line="240" w:lineRule="auto"/>
              <w:rPr>
                <w:i/>
                <w:sz w:val="18"/>
                <w:szCs w:val="18"/>
              </w:rPr>
            </w:pPr>
          </w:p>
          <w:p w14:paraId="2BA9FA81" w14:textId="02C4470E" w:rsidR="00BC5550" w:rsidRDefault="00BC5550" w:rsidP="00532351">
            <w:pPr>
              <w:spacing w:after="0" w:line="240" w:lineRule="auto"/>
              <w:rPr>
                <w:i/>
                <w:sz w:val="18"/>
                <w:szCs w:val="18"/>
              </w:rPr>
            </w:pPr>
          </w:p>
          <w:p w14:paraId="3EE6A533" w14:textId="1D58BD46" w:rsidR="00BC5550" w:rsidRDefault="00BC5550" w:rsidP="00532351">
            <w:pPr>
              <w:spacing w:after="0" w:line="240" w:lineRule="auto"/>
              <w:rPr>
                <w:i/>
                <w:sz w:val="18"/>
                <w:szCs w:val="18"/>
              </w:rPr>
            </w:pPr>
          </w:p>
          <w:p w14:paraId="7061E8AA" w14:textId="2F3C00FB" w:rsidR="00BC5550" w:rsidRDefault="00BC5550" w:rsidP="00532351">
            <w:pPr>
              <w:spacing w:after="0" w:line="240" w:lineRule="auto"/>
              <w:rPr>
                <w:i/>
                <w:sz w:val="18"/>
                <w:szCs w:val="18"/>
              </w:rPr>
            </w:pPr>
          </w:p>
          <w:p w14:paraId="68876521" w14:textId="110F594E" w:rsidR="00BC5550" w:rsidRDefault="00BC5550" w:rsidP="00532351">
            <w:pPr>
              <w:spacing w:after="0" w:line="240" w:lineRule="auto"/>
              <w:rPr>
                <w:i/>
                <w:sz w:val="18"/>
                <w:szCs w:val="18"/>
              </w:rPr>
            </w:pPr>
          </w:p>
          <w:p w14:paraId="63893A1E" w14:textId="2AFEF4E0" w:rsidR="00BC5550" w:rsidRDefault="00BC5550" w:rsidP="00532351">
            <w:pPr>
              <w:spacing w:after="0" w:line="240" w:lineRule="auto"/>
              <w:rPr>
                <w:i/>
                <w:sz w:val="18"/>
                <w:szCs w:val="18"/>
              </w:rPr>
            </w:pPr>
          </w:p>
          <w:p w14:paraId="1205119D" w14:textId="10B89C82" w:rsidR="00BC5550" w:rsidRDefault="00BC5550" w:rsidP="00532351">
            <w:pPr>
              <w:spacing w:after="0" w:line="240" w:lineRule="auto"/>
              <w:rPr>
                <w:i/>
                <w:sz w:val="18"/>
                <w:szCs w:val="18"/>
              </w:rPr>
            </w:pPr>
          </w:p>
          <w:p w14:paraId="1558E1E6" w14:textId="16FE1BC3" w:rsidR="00136485" w:rsidRDefault="00136485" w:rsidP="00532351">
            <w:pPr>
              <w:spacing w:after="0" w:line="240" w:lineRule="auto"/>
              <w:rPr>
                <w:i/>
                <w:sz w:val="18"/>
                <w:szCs w:val="18"/>
              </w:rPr>
            </w:pPr>
          </w:p>
          <w:p w14:paraId="2D7BB566" w14:textId="77777777" w:rsidR="00136485" w:rsidRDefault="00136485" w:rsidP="00532351">
            <w:pPr>
              <w:spacing w:after="0" w:line="240" w:lineRule="auto"/>
              <w:rPr>
                <w:i/>
                <w:sz w:val="18"/>
                <w:szCs w:val="18"/>
              </w:rPr>
            </w:pPr>
          </w:p>
          <w:p w14:paraId="5764E534" w14:textId="79579FFD" w:rsidR="00BC5550" w:rsidRDefault="00BC5550" w:rsidP="00532351">
            <w:pPr>
              <w:spacing w:after="0" w:line="240" w:lineRule="auto"/>
              <w:rPr>
                <w:i/>
                <w:sz w:val="18"/>
                <w:szCs w:val="18"/>
              </w:rPr>
            </w:pPr>
          </w:p>
          <w:p w14:paraId="31A19F07" w14:textId="62B79CD4" w:rsidR="00CC3C61" w:rsidRDefault="00CC3C61" w:rsidP="00532351">
            <w:pPr>
              <w:spacing w:after="0" w:line="240" w:lineRule="auto"/>
              <w:rPr>
                <w:i/>
                <w:sz w:val="18"/>
                <w:szCs w:val="18"/>
              </w:rPr>
            </w:pPr>
          </w:p>
          <w:p w14:paraId="00F23064" w14:textId="70B744F9" w:rsidR="00CC3C61" w:rsidRDefault="00CC3C61" w:rsidP="00532351">
            <w:pPr>
              <w:spacing w:after="0" w:line="240" w:lineRule="auto"/>
              <w:rPr>
                <w:i/>
                <w:sz w:val="18"/>
                <w:szCs w:val="18"/>
              </w:rPr>
            </w:pPr>
          </w:p>
          <w:p w14:paraId="5D5DA894" w14:textId="77777777" w:rsidR="00BC5550" w:rsidRPr="009F6F9B" w:rsidRDefault="00BC5550" w:rsidP="00532351">
            <w:pPr>
              <w:spacing w:after="0" w:line="240" w:lineRule="auto"/>
              <w:rPr>
                <w:i/>
                <w:sz w:val="18"/>
                <w:szCs w:val="18"/>
              </w:rPr>
            </w:pPr>
          </w:p>
          <w:p w14:paraId="759D14D4" w14:textId="034DE23B" w:rsidR="00532351" w:rsidRPr="009F6F9B" w:rsidRDefault="002B7DEE" w:rsidP="00532351">
            <w:pPr>
              <w:spacing w:after="0" w:line="240" w:lineRule="auto"/>
              <w:rPr>
                <w:i/>
                <w:sz w:val="18"/>
                <w:szCs w:val="18"/>
              </w:rPr>
            </w:pPr>
            <w:r>
              <w:rPr>
                <w:i/>
                <w:sz w:val="18"/>
                <w:szCs w:val="18"/>
              </w:rPr>
              <w:t>2.</w:t>
            </w:r>
            <w:r w:rsidR="00094707">
              <w:rPr>
                <w:i/>
                <w:sz w:val="18"/>
                <w:szCs w:val="18"/>
              </w:rPr>
              <w:t>67</w:t>
            </w:r>
            <w:r w:rsidR="00DB43CC">
              <w:rPr>
                <w:i/>
                <w:sz w:val="18"/>
                <w:szCs w:val="18"/>
              </w:rPr>
              <w:t>7</w:t>
            </w:r>
            <w:r>
              <w:rPr>
                <w:i/>
                <w:sz w:val="18"/>
                <w:szCs w:val="18"/>
              </w:rPr>
              <w:t xml:space="preserve">. </w:t>
            </w:r>
            <w:r w:rsidR="00094707">
              <w:rPr>
                <w:i/>
                <w:sz w:val="18"/>
                <w:szCs w:val="18"/>
              </w:rPr>
              <w:t>Th</w:t>
            </w:r>
            <w:r w:rsidR="008E4370">
              <w:rPr>
                <w:i/>
                <w:sz w:val="18"/>
                <w:szCs w:val="18"/>
              </w:rPr>
              <w:t>is</w:t>
            </w:r>
            <w:r w:rsidR="00094707">
              <w:rPr>
                <w:i/>
                <w:sz w:val="18"/>
                <w:szCs w:val="18"/>
              </w:rPr>
              <w:t xml:space="preserve"> definition has been modified to be consistent with public waters rules. </w:t>
            </w:r>
            <w:r>
              <w:rPr>
                <w:i/>
                <w:sz w:val="18"/>
                <w:szCs w:val="18"/>
              </w:rPr>
              <w:t xml:space="preserve"> </w:t>
            </w:r>
            <w:r w:rsidR="00094707">
              <w:rPr>
                <w:i/>
                <w:sz w:val="18"/>
                <w:szCs w:val="18"/>
              </w:rPr>
              <w:t>The MRCCA rule</w:t>
            </w:r>
            <w:r w:rsidR="00F93A84">
              <w:rPr>
                <w:i/>
                <w:sz w:val="18"/>
                <w:szCs w:val="18"/>
              </w:rPr>
              <w:t xml:space="preserve"> definition for riprap</w:t>
            </w:r>
            <w:r w:rsidR="00094707">
              <w:rPr>
                <w:i/>
                <w:sz w:val="18"/>
                <w:szCs w:val="18"/>
              </w:rPr>
              <w:t xml:space="preserve"> define</w:t>
            </w:r>
            <w:r w:rsidR="008E4370">
              <w:rPr>
                <w:i/>
                <w:sz w:val="18"/>
                <w:szCs w:val="18"/>
              </w:rPr>
              <w:t>s</w:t>
            </w:r>
            <w:r w:rsidR="00094707">
              <w:rPr>
                <w:i/>
                <w:sz w:val="18"/>
                <w:szCs w:val="18"/>
              </w:rPr>
              <w:t xml:space="preserve"> riprap </w:t>
            </w:r>
            <w:r w:rsidR="002024FC">
              <w:rPr>
                <w:i/>
                <w:sz w:val="18"/>
                <w:szCs w:val="18"/>
              </w:rPr>
              <w:t>as “coarse</w:t>
            </w:r>
            <w:r>
              <w:rPr>
                <w:i/>
                <w:sz w:val="18"/>
                <w:szCs w:val="18"/>
              </w:rPr>
              <w:t xml:space="preserve"> stones, boulders, cobbles, and broken rock, concrete, and bricks</w:t>
            </w:r>
            <w:r w:rsidR="006951F2">
              <w:rPr>
                <w:i/>
                <w:sz w:val="18"/>
                <w:szCs w:val="18"/>
              </w:rPr>
              <w:t>..</w:t>
            </w:r>
            <w:r w:rsidR="00F93A84">
              <w:rPr>
                <w:i/>
                <w:sz w:val="18"/>
                <w:szCs w:val="18"/>
              </w:rPr>
              <w:t>.</w:t>
            </w:r>
            <w:r w:rsidR="00094707">
              <w:rPr>
                <w:i/>
                <w:sz w:val="18"/>
                <w:szCs w:val="18"/>
              </w:rPr>
              <w:t>”</w:t>
            </w:r>
            <w:r>
              <w:rPr>
                <w:i/>
                <w:sz w:val="18"/>
                <w:szCs w:val="18"/>
              </w:rPr>
              <w:t xml:space="preserve"> </w:t>
            </w:r>
            <w:r w:rsidR="00F93A84">
              <w:rPr>
                <w:i/>
                <w:sz w:val="18"/>
                <w:szCs w:val="18"/>
              </w:rPr>
              <w:t>This material is</w:t>
            </w:r>
            <w:r>
              <w:rPr>
                <w:i/>
                <w:sz w:val="18"/>
                <w:szCs w:val="18"/>
              </w:rPr>
              <w:t xml:space="preserve"> </w:t>
            </w:r>
            <w:r w:rsidR="00750A4E">
              <w:rPr>
                <w:i/>
                <w:sz w:val="18"/>
                <w:szCs w:val="18"/>
              </w:rPr>
              <w:t xml:space="preserve">not consistent with </w:t>
            </w:r>
            <w:r w:rsidR="00094707">
              <w:rPr>
                <w:i/>
                <w:sz w:val="18"/>
                <w:szCs w:val="18"/>
              </w:rPr>
              <w:t xml:space="preserve">Minnesota Rules, </w:t>
            </w:r>
            <w:r w:rsidR="003329FB">
              <w:rPr>
                <w:i/>
                <w:sz w:val="18"/>
                <w:szCs w:val="18"/>
              </w:rPr>
              <w:t xml:space="preserve">parts </w:t>
            </w:r>
            <w:hyperlink r:id="rId89" w:history="1">
              <w:r w:rsidR="00094707" w:rsidRPr="003329FB">
                <w:rPr>
                  <w:rStyle w:val="Hyperlink"/>
                  <w:i/>
                  <w:sz w:val="18"/>
                  <w:szCs w:val="18"/>
                </w:rPr>
                <w:t>6115.</w:t>
              </w:r>
              <w:r w:rsidR="00750A4E" w:rsidRPr="003329FB">
                <w:rPr>
                  <w:rStyle w:val="Hyperlink"/>
                  <w:i/>
                  <w:sz w:val="18"/>
                  <w:szCs w:val="18"/>
                </w:rPr>
                <w:t>0215 Subp. 4E</w:t>
              </w:r>
            </w:hyperlink>
            <w:r w:rsidR="00750A4E">
              <w:rPr>
                <w:i/>
                <w:sz w:val="18"/>
                <w:szCs w:val="18"/>
              </w:rPr>
              <w:t xml:space="preserve"> and </w:t>
            </w:r>
            <w:hyperlink r:id="rId90" w:history="1">
              <w:r w:rsidR="00750A4E" w:rsidRPr="003329FB">
                <w:rPr>
                  <w:rStyle w:val="Hyperlink"/>
                  <w:i/>
                  <w:sz w:val="18"/>
                  <w:szCs w:val="18"/>
                </w:rPr>
                <w:t>6115.0216 Subp. 2</w:t>
              </w:r>
            </w:hyperlink>
            <w:r w:rsidR="00F93A84">
              <w:rPr>
                <w:i/>
                <w:sz w:val="18"/>
                <w:szCs w:val="18"/>
              </w:rPr>
              <w:t xml:space="preserve"> and has been replaced with “natural co</w:t>
            </w:r>
            <w:r w:rsidR="004C5716">
              <w:rPr>
                <w:i/>
                <w:sz w:val="18"/>
                <w:szCs w:val="18"/>
              </w:rPr>
              <w:t>a</w:t>
            </w:r>
            <w:r w:rsidR="00F93A84">
              <w:rPr>
                <w:i/>
                <w:sz w:val="18"/>
                <w:szCs w:val="18"/>
              </w:rPr>
              <w:t>rse rock” in order to be consistent with the pre-existing public waters rules.</w:t>
            </w:r>
          </w:p>
          <w:p w14:paraId="26350327" w14:textId="77777777" w:rsidR="00532351" w:rsidRPr="009F6F9B" w:rsidRDefault="00532351" w:rsidP="00532351">
            <w:pPr>
              <w:spacing w:after="0" w:line="240" w:lineRule="auto"/>
              <w:rPr>
                <w:i/>
                <w:sz w:val="18"/>
                <w:szCs w:val="18"/>
              </w:rPr>
            </w:pPr>
          </w:p>
          <w:p w14:paraId="5AC6A5A4" w14:textId="77777777" w:rsidR="00532351" w:rsidRPr="009F6F9B" w:rsidRDefault="00532351" w:rsidP="00532351">
            <w:pPr>
              <w:spacing w:after="0" w:line="240" w:lineRule="auto"/>
              <w:rPr>
                <w:i/>
                <w:sz w:val="18"/>
                <w:szCs w:val="18"/>
              </w:rPr>
            </w:pPr>
          </w:p>
          <w:p w14:paraId="11CD6071" w14:textId="77777777" w:rsidR="00532351" w:rsidRPr="009F6F9B" w:rsidRDefault="00532351" w:rsidP="00532351">
            <w:pPr>
              <w:spacing w:after="0" w:line="240" w:lineRule="auto"/>
              <w:rPr>
                <w:i/>
                <w:sz w:val="18"/>
                <w:szCs w:val="18"/>
              </w:rPr>
            </w:pPr>
          </w:p>
          <w:p w14:paraId="0EF99D0E" w14:textId="77777777" w:rsidR="00532351" w:rsidRPr="009F6F9B" w:rsidRDefault="00532351" w:rsidP="00532351">
            <w:pPr>
              <w:spacing w:after="0" w:line="240" w:lineRule="auto"/>
              <w:rPr>
                <w:i/>
                <w:sz w:val="18"/>
                <w:szCs w:val="18"/>
              </w:rPr>
            </w:pPr>
          </w:p>
          <w:p w14:paraId="190AD8F0" w14:textId="77777777" w:rsidR="00532351" w:rsidRPr="009F6F9B" w:rsidRDefault="00532351" w:rsidP="00532351">
            <w:pPr>
              <w:spacing w:after="0" w:line="240" w:lineRule="auto"/>
              <w:rPr>
                <w:i/>
                <w:sz w:val="18"/>
                <w:szCs w:val="18"/>
              </w:rPr>
            </w:pPr>
          </w:p>
          <w:p w14:paraId="5031212A" w14:textId="77777777" w:rsidR="00532351" w:rsidRPr="009F6F9B" w:rsidRDefault="00532351" w:rsidP="00532351">
            <w:pPr>
              <w:spacing w:after="0" w:line="240" w:lineRule="auto"/>
              <w:rPr>
                <w:i/>
                <w:sz w:val="18"/>
                <w:szCs w:val="18"/>
              </w:rPr>
            </w:pPr>
          </w:p>
          <w:p w14:paraId="07D22805" w14:textId="77777777" w:rsidR="00532351" w:rsidRPr="009F6F9B" w:rsidRDefault="00532351" w:rsidP="00532351">
            <w:pPr>
              <w:spacing w:after="0" w:line="240" w:lineRule="auto"/>
              <w:rPr>
                <w:i/>
                <w:sz w:val="18"/>
                <w:szCs w:val="18"/>
              </w:rPr>
            </w:pPr>
          </w:p>
          <w:p w14:paraId="2456008A" w14:textId="77777777" w:rsidR="00532351" w:rsidRPr="009F6F9B" w:rsidRDefault="00532351" w:rsidP="00532351">
            <w:pPr>
              <w:spacing w:after="0" w:line="240" w:lineRule="auto"/>
              <w:rPr>
                <w:i/>
                <w:sz w:val="18"/>
                <w:szCs w:val="18"/>
              </w:rPr>
            </w:pPr>
          </w:p>
          <w:p w14:paraId="125F74DE" w14:textId="77777777" w:rsidR="00532351" w:rsidRDefault="00532351" w:rsidP="00532351">
            <w:pPr>
              <w:spacing w:after="0" w:line="240" w:lineRule="auto"/>
              <w:rPr>
                <w:i/>
                <w:sz w:val="18"/>
                <w:szCs w:val="18"/>
              </w:rPr>
            </w:pPr>
          </w:p>
          <w:p w14:paraId="73132E1B" w14:textId="77777777" w:rsidR="00532351" w:rsidRPr="009F6F9B" w:rsidRDefault="00532351" w:rsidP="00532351">
            <w:pPr>
              <w:spacing w:after="0" w:line="240" w:lineRule="auto"/>
              <w:rPr>
                <w:i/>
                <w:sz w:val="18"/>
                <w:szCs w:val="18"/>
              </w:rPr>
            </w:pPr>
          </w:p>
          <w:p w14:paraId="41DCAA42" w14:textId="77777777" w:rsidR="00532351" w:rsidRPr="009F6F9B" w:rsidRDefault="00532351" w:rsidP="00532351">
            <w:pPr>
              <w:spacing w:after="0" w:line="240" w:lineRule="auto"/>
              <w:rPr>
                <w:i/>
                <w:sz w:val="18"/>
                <w:szCs w:val="18"/>
              </w:rPr>
            </w:pPr>
          </w:p>
          <w:p w14:paraId="497C87E8" w14:textId="77777777" w:rsidR="00532351" w:rsidRPr="009F6F9B" w:rsidRDefault="00532351" w:rsidP="00532351">
            <w:pPr>
              <w:spacing w:after="0" w:line="240" w:lineRule="auto"/>
              <w:rPr>
                <w:i/>
                <w:sz w:val="18"/>
                <w:szCs w:val="18"/>
              </w:rPr>
            </w:pPr>
          </w:p>
          <w:p w14:paraId="4976B8A1" w14:textId="77777777" w:rsidR="00532351" w:rsidRPr="009F6F9B" w:rsidRDefault="00532351" w:rsidP="00532351">
            <w:pPr>
              <w:spacing w:after="0" w:line="240" w:lineRule="auto"/>
              <w:rPr>
                <w:i/>
                <w:sz w:val="18"/>
                <w:szCs w:val="18"/>
              </w:rPr>
            </w:pPr>
          </w:p>
          <w:p w14:paraId="6A95E129" w14:textId="77777777" w:rsidR="00532351" w:rsidRPr="009F6F9B" w:rsidRDefault="00532351" w:rsidP="00532351">
            <w:pPr>
              <w:spacing w:after="0" w:line="240" w:lineRule="auto"/>
              <w:rPr>
                <w:i/>
                <w:sz w:val="18"/>
                <w:szCs w:val="18"/>
              </w:rPr>
            </w:pPr>
          </w:p>
          <w:p w14:paraId="12EBD896" w14:textId="77777777" w:rsidR="00532351" w:rsidRPr="009F6F9B" w:rsidRDefault="00532351" w:rsidP="00532351">
            <w:pPr>
              <w:spacing w:after="0" w:line="240" w:lineRule="auto"/>
              <w:rPr>
                <w:i/>
                <w:sz w:val="18"/>
                <w:szCs w:val="18"/>
              </w:rPr>
            </w:pPr>
          </w:p>
          <w:p w14:paraId="7CE09B2D" w14:textId="77777777" w:rsidR="00532351" w:rsidRPr="009F6F9B" w:rsidRDefault="00532351" w:rsidP="00532351">
            <w:pPr>
              <w:spacing w:after="0" w:line="240" w:lineRule="auto"/>
              <w:rPr>
                <w:i/>
                <w:sz w:val="18"/>
                <w:szCs w:val="18"/>
              </w:rPr>
            </w:pPr>
          </w:p>
          <w:p w14:paraId="4FADFF63" w14:textId="77777777" w:rsidR="00532351" w:rsidRPr="009F6F9B" w:rsidRDefault="00532351" w:rsidP="00532351">
            <w:pPr>
              <w:spacing w:after="0" w:line="240" w:lineRule="auto"/>
              <w:rPr>
                <w:i/>
                <w:sz w:val="18"/>
                <w:szCs w:val="18"/>
              </w:rPr>
            </w:pPr>
          </w:p>
          <w:p w14:paraId="612B647C" w14:textId="77777777" w:rsidR="00532351" w:rsidRPr="009F6F9B" w:rsidRDefault="00532351" w:rsidP="00532351">
            <w:pPr>
              <w:spacing w:after="0" w:line="240" w:lineRule="auto"/>
              <w:rPr>
                <w:i/>
                <w:sz w:val="18"/>
                <w:szCs w:val="18"/>
              </w:rPr>
            </w:pPr>
          </w:p>
          <w:p w14:paraId="58BADBFC" w14:textId="77777777" w:rsidR="00532351" w:rsidRPr="009F6F9B" w:rsidRDefault="00532351" w:rsidP="00532351">
            <w:pPr>
              <w:spacing w:after="0" w:line="240" w:lineRule="auto"/>
              <w:rPr>
                <w:i/>
                <w:sz w:val="18"/>
                <w:szCs w:val="18"/>
              </w:rPr>
            </w:pPr>
          </w:p>
          <w:p w14:paraId="139644D1" w14:textId="77777777" w:rsidR="00532351" w:rsidRPr="009F6F9B" w:rsidRDefault="00532351" w:rsidP="00532351">
            <w:pPr>
              <w:spacing w:after="0" w:line="240" w:lineRule="auto"/>
              <w:rPr>
                <w:i/>
                <w:sz w:val="18"/>
                <w:szCs w:val="18"/>
              </w:rPr>
            </w:pPr>
          </w:p>
          <w:p w14:paraId="06DAB97B" w14:textId="3F4EE6B1" w:rsidR="00532351" w:rsidRDefault="00532351" w:rsidP="00532351">
            <w:pPr>
              <w:spacing w:after="0" w:line="240" w:lineRule="auto"/>
              <w:rPr>
                <w:i/>
                <w:sz w:val="18"/>
                <w:szCs w:val="18"/>
              </w:rPr>
            </w:pPr>
          </w:p>
          <w:p w14:paraId="50F4F02A" w14:textId="77777777" w:rsidR="00742EEB" w:rsidRPr="009F6F9B" w:rsidRDefault="00742EEB" w:rsidP="00532351">
            <w:pPr>
              <w:spacing w:after="0" w:line="240" w:lineRule="auto"/>
              <w:rPr>
                <w:i/>
                <w:sz w:val="18"/>
                <w:szCs w:val="18"/>
              </w:rPr>
            </w:pPr>
          </w:p>
          <w:p w14:paraId="100A55F7" w14:textId="77777777" w:rsidR="00532351" w:rsidRPr="009F6F9B" w:rsidRDefault="00532351" w:rsidP="00532351">
            <w:pPr>
              <w:spacing w:after="0" w:line="240" w:lineRule="auto"/>
              <w:rPr>
                <w:i/>
                <w:sz w:val="18"/>
                <w:szCs w:val="18"/>
              </w:rPr>
            </w:pPr>
          </w:p>
          <w:p w14:paraId="779093A2" w14:textId="77777777" w:rsidR="00532351" w:rsidRPr="009F6F9B" w:rsidRDefault="00532351" w:rsidP="00532351">
            <w:pPr>
              <w:spacing w:after="0" w:line="240" w:lineRule="auto"/>
              <w:rPr>
                <w:i/>
                <w:sz w:val="18"/>
                <w:szCs w:val="18"/>
              </w:rPr>
            </w:pPr>
          </w:p>
          <w:p w14:paraId="007CA2D2" w14:textId="77777777" w:rsidR="00532351" w:rsidRPr="009F6F9B" w:rsidRDefault="00532351" w:rsidP="00532351">
            <w:pPr>
              <w:spacing w:after="0" w:line="240" w:lineRule="auto"/>
              <w:rPr>
                <w:i/>
                <w:sz w:val="18"/>
                <w:szCs w:val="18"/>
              </w:rPr>
            </w:pPr>
          </w:p>
          <w:p w14:paraId="487EF43B" w14:textId="77777777" w:rsidR="00532351" w:rsidRPr="009F6F9B" w:rsidRDefault="00532351" w:rsidP="00532351">
            <w:pPr>
              <w:spacing w:after="0" w:line="240" w:lineRule="auto"/>
              <w:rPr>
                <w:i/>
                <w:sz w:val="18"/>
                <w:szCs w:val="18"/>
              </w:rPr>
            </w:pPr>
          </w:p>
          <w:p w14:paraId="496C6023" w14:textId="77777777" w:rsidR="00532351" w:rsidRDefault="00532351" w:rsidP="00532351">
            <w:pPr>
              <w:spacing w:after="0" w:line="240" w:lineRule="auto"/>
              <w:rPr>
                <w:i/>
                <w:sz w:val="18"/>
                <w:szCs w:val="18"/>
              </w:rPr>
            </w:pPr>
          </w:p>
          <w:p w14:paraId="5DB108D0" w14:textId="77777777" w:rsidR="00532351" w:rsidRDefault="00532351" w:rsidP="00532351">
            <w:pPr>
              <w:spacing w:after="0" w:line="240" w:lineRule="auto"/>
              <w:rPr>
                <w:i/>
                <w:sz w:val="18"/>
                <w:szCs w:val="18"/>
              </w:rPr>
            </w:pPr>
          </w:p>
          <w:p w14:paraId="6BABF531" w14:textId="77777777" w:rsidR="00532351" w:rsidRPr="009F6F9B" w:rsidRDefault="00532351" w:rsidP="00532351">
            <w:pPr>
              <w:spacing w:after="0" w:line="240" w:lineRule="auto"/>
              <w:rPr>
                <w:i/>
                <w:sz w:val="18"/>
                <w:szCs w:val="18"/>
              </w:rPr>
            </w:pPr>
          </w:p>
          <w:p w14:paraId="3EEA4CA4" w14:textId="77777777" w:rsidR="00532351" w:rsidRDefault="00532351" w:rsidP="00532351">
            <w:pPr>
              <w:spacing w:after="0" w:line="240" w:lineRule="auto"/>
              <w:rPr>
                <w:i/>
                <w:sz w:val="18"/>
                <w:szCs w:val="18"/>
              </w:rPr>
            </w:pPr>
          </w:p>
          <w:p w14:paraId="3D8B0286" w14:textId="77777777" w:rsidR="00532351" w:rsidRPr="009F6F9B" w:rsidRDefault="00532351" w:rsidP="00532351">
            <w:pPr>
              <w:spacing w:after="0" w:line="240" w:lineRule="auto"/>
              <w:rPr>
                <w:i/>
                <w:sz w:val="18"/>
                <w:szCs w:val="18"/>
              </w:rPr>
            </w:pPr>
          </w:p>
          <w:p w14:paraId="18ECAB72" w14:textId="77777777" w:rsidR="00532351" w:rsidRPr="009F6F9B" w:rsidRDefault="00532351" w:rsidP="00532351">
            <w:pPr>
              <w:spacing w:after="0" w:line="240" w:lineRule="auto"/>
              <w:rPr>
                <w:i/>
                <w:sz w:val="18"/>
                <w:szCs w:val="18"/>
              </w:rPr>
            </w:pPr>
          </w:p>
          <w:p w14:paraId="4A79E2F2" w14:textId="77777777" w:rsidR="00532351" w:rsidRPr="009F6F9B" w:rsidRDefault="00532351" w:rsidP="00532351">
            <w:pPr>
              <w:spacing w:after="0" w:line="240" w:lineRule="auto"/>
              <w:rPr>
                <w:i/>
                <w:sz w:val="18"/>
                <w:szCs w:val="18"/>
              </w:rPr>
            </w:pPr>
          </w:p>
          <w:p w14:paraId="41043009" w14:textId="77777777" w:rsidR="00532351" w:rsidRPr="009F6F9B" w:rsidRDefault="00532351" w:rsidP="00532351">
            <w:pPr>
              <w:spacing w:after="0" w:line="240" w:lineRule="auto"/>
              <w:rPr>
                <w:i/>
                <w:sz w:val="18"/>
                <w:szCs w:val="18"/>
              </w:rPr>
            </w:pPr>
          </w:p>
          <w:p w14:paraId="58B3A61B" w14:textId="0B4BA9B8" w:rsidR="00532351" w:rsidRDefault="00AB0F58" w:rsidP="00532351">
            <w:pPr>
              <w:spacing w:after="0" w:line="240" w:lineRule="auto"/>
              <w:rPr>
                <w:i/>
                <w:sz w:val="18"/>
                <w:szCs w:val="18"/>
              </w:rPr>
            </w:pPr>
            <w:r>
              <w:rPr>
                <w:i/>
                <w:sz w:val="18"/>
                <w:szCs w:val="18"/>
              </w:rPr>
              <w:t xml:space="preserve">2.684. Optional. This definition explains a term used in the primary conservation area definition. The definition was used for describing areas mapped as significant existing </w:t>
            </w:r>
            <w:proofErr w:type="spellStart"/>
            <w:r>
              <w:rPr>
                <w:i/>
                <w:sz w:val="18"/>
                <w:szCs w:val="18"/>
              </w:rPr>
              <w:t>vegetataive</w:t>
            </w:r>
            <w:proofErr w:type="spellEnd"/>
            <w:r>
              <w:rPr>
                <w:i/>
                <w:sz w:val="18"/>
                <w:szCs w:val="18"/>
              </w:rPr>
              <w:t xml:space="preserve"> stands in local MRCCA plans.</w:t>
            </w:r>
          </w:p>
          <w:p w14:paraId="7EF835AB" w14:textId="77777777" w:rsidR="00660FC1" w:rsidRDefault="00660FC1" w:rsidP="00532351">
            <w:pPr>
              <w:spacing w:after="0" w:line="240" w:lineRule="auto"/>
              <w:rPr>
                <w:i/>
                <w:sz w:val="18"/>
                <w:szCs w:val="18"/>
              </w:rPr>
            </w:pPr>
          </w:p>
          <w:p w14:paraId="132FD57D" w14:textId="77777777" w:rsidR="00660FC1" w:rsidRDefault="00660FC1" w:rsidP="00532351">
            <w:pPr>
              <w:spacing w:after="0" w:line="240" w:lineRule="auto"/>
              <w:rPr>
                <w:i/>
                <w:sz w:val="18"/>
                <w:szCs w:val="18"/>
              </w:rPr>
            </w:pPr>
          </w:p>
          <w:p w14:paraId="2D1DD356" w14:textId="77777777" w:rsidR="00660FC1" w:rsidRDefault="00660FC1" w:rsidP="00532351">
            <w:pPr>
              <w:spacing w:after="0" w:line="240" w:lineRule="auto"/>
              <w:rPr>
                <w:i/>
                <w:sz w:val="18"/>
                <w:szCs w:val="18"/>
              </w:rPr>
            </w:pPr>
          </w:p>
          <w:p w14:paraId="6C41432F" w14:textId="77777777" w:rsidR="00660FC1" w:rsidRDefault="00660FC1" w:rsidP="00532351">
            <w:pPr>
              <w:spacing w:after="0" w:line="240" w:lineRule="auto"/>
              <w:rPr>
                <w:i/>
                <w:sz w:val="18"/>
                <w:szCs w:val="18"/>
              </w:rPr>
            </w:pPr>
          </w:p>
          <w:p w14:paraId="1EBB6414" w14:textId="77777777" w:rsidR="00660FC1" w:rsidRDefault="00660FC1" w:rsidP="00532351">
            <w:pPr>
              <w:spacing w:after="0" w:line="240" w:lineRule="auto"/>
              <w:rPr>
                <w:i/>
                <w:sz w:val="18"/>
                <w:szCs w:val="18"/>
              </w:rPr>
            </w:pPr>
          </w:p>
          <w:p w14:paraId="15FB0C70" w14:textId="77777777" w:rsidR="00660FC1" w:rsidRDefault="00660FC1" w:rsidP="00532351">
            <w:pPr>
              <w:spacing w:after="0" w:line="240" w:lineRule="auto"/>
              <w:rPr>
                <w:i/>
                <w:sz w:val="18"/>
                <w:szCs w:val="18"/>
              </w:rPr>
            </w:pPr>
          </w:p>
          <w:p w14:paraId="5B18EEDD" w14:textId="77777777" w:rsidR="00660FC1" w:rsidRPr="009F6F9B" w:rsidRDefault="00660FC1" w:rsidP="00532351">
            <w:pPr>
              <w:spacing w:after="0" w:line="240" w:lineRule="auto"/>
              <w:rPr>
                <w:i/>
                <w:sz w:val="18"/>
                <w:szCs w:val="18"/>
              </w:rPr>
            </w:pPr>
          </w:p>
          <w:p w14:paraId="66908DBE" w14:textId="77777777" w:rsidR="00532351" w:rsidRDefault="00532351" w:rsidP="00532351">
            <w:pPr>
              <w:spacing w:after="0" w:line="240" w:lineRule="auto"/>
              <w:rPr>
                <w:i/>
                <w:sz w:val="18"/>
                <w:szCs w:val="18"/>
              </w:rPr>
            </w:pPr>
          </w:p>
          <w:p w14:paraId="529A9CB8" w14:textId="77777777" w:rsidR="00660FC1" w:rsidRDefault="00660FC1" w:rsidP="00532351">
            <w:pPr>
              <w:spacing w:after="0" w:line="240" w:lineRule="auto"/>
              <w:rPr>
                <w:i/>
                <w:sz w:val="18"/>
                <w:szCs w:val="18"/>
              </w:rPr>
            </w:pPr>
          </w:p>
          <w:p w14:paraId="107B31DD" w14:textId="77777777" w:rsidR="00660FC1" w:rsidRDefault="00660FC1" w:rsidP="00532351">
            <w:pPr>
              <w:spacing w:after="0" w:line="240" w:lineRule="auto"/>
              <w:rPr>
                <w:i/>
                <w:sz w:val="18"/>
                <w:szCs w:val="18"/>
              </w:rPr>
            </w:pPr>
          </w:p>
          <w:p w14:paraId="613497CA" w14:textId="77777777" w:rsidR="00660FC1" w:rsidRDefault="00660FC1" w:rsidP="00532351">
            <w:pPr>
              <w:spacing w:after="0" w:line="240" w:lineRule="auto"/>
              <w:rPr>
                <w:i/>
                <w:sz w:val="18"/>
                <w:szCs w:val="18"/>
              </w:rPr>
            </w:pPr>
          </w:p>
          <w:p w14:paraId="39B01C8A" w14:textId="77777777" w:rsidR="00660FC1" w:rsidRDefault="00660FC1" w:rsidP="00532351">
            <w:pPr>
              <w:spacing w:after="0" w:line="240" w:lineRule="auto"/>
              <w:rPr>
                <w:i/>
                <w:sz w:val="18"/>
                <w:szCs w:val="18"/>
              </w:rPr>
            </w:pPr>
          </w:p>
          <w:p w14:paraId="3443B326" w14:textId="77777777" w:rsidR="00660FC1" w:rsidRDefault="00660FC1" w:rsidP="00532351">
            <w:pPr>
              <w:spacing w:after="0" w:line="240" w:lineRule="auto"/>
              <w:rPr>
                <w:i/>
                <w:sz w:val="18"/>
                <w:szCs w:val="18"/>
              </w:rPr>
            </w:pPr>
          </w:p>
          <w:p w14:paraId="243C8A8E" w14:textId="77777777" w:rsidR="00660FC1" w:rsidRDefault="00660FC1" w:rsidP="00532351">
            <w:pPr>
              <w:spacing w:after="0" w:line="240" w:lineRule="auto"/>
              <w:rPr>
                <w:i/>
                <w:sz w:val="18"/>
                <w:szCs w:val="18"/>
              </w:rPr>
            </w:pPr>
          </w:p>
          <w:p w14:paraId="419C2395" w14:textId="77777777" w:rsidR="00660FC1" w:rsidRDefault="00660FC1" w:rsidP="00532351">
            <w:pPr>
              <w:spacing w:after="0" w:line="240" w:lineRule="auto"/>
              <w:rPr>
                <w:i/>
                <w:sz w:val="18"/>
                <w:szCs w:val="18"/>
              </w:rPr>
            </w:pPr>
          </w:p>
          <w:p w14:paraId="1E0DD53C" w14:textId="77777777" w:rsidR="00660FC1" w:rsidRDefault="00660FC1" w:rsidP="00532351">
            <w:pPr>
              <w:spacing w:after="0" w:line="240" w:lineRule="auto"/>
              <w:rPr>
                <w:i/>
                <w:sz w:val="18"/>
                <w:szCs w:val="18"/>
              </w:rPr>
            </w:pPr>
          </w:p>
          <w:p w14:paraId="13BA2AED" w14:textId="77777777" w:rsidR="00660FC1" w:rsidRDefault="00660FC1" w:rsidP="00532351">
            <w:pPr>
              <w:spacing w:after="0" w:line="240" w:lineRule="auto"/>
              <w:rPr>
                <w:i/>
                <w:sz w:val="18"/>
                <w:szCs w:val="18"/>
              </w:rPr>
            </w:pPr>
          </w:p>
          <w:p w14:paraId="680D8E8D" w14:textId="77777777" w:rsidR="00660FC1" w:rsidRDefault="00660FC1" w:rsidP="00532351">
            <w:pPr>
              <w:spacing w:after="0" w:line="240" w:lineRule="auto"/>
              <w:rPr>
                <w:i/>
                <w:sz w:val="18"/>
                <w:szCs w:val="18"/>
              </w:rPr>
            </w:pPr>
          </w:p>
          <w:p w14:paraId="6B22A9DC" w14:textId="77777777" w:rsidR="00660FC1" w:rsidRDefault="00660FC1" w:rsidP="00532351">
            <w:pPr>
              <w:spacing w:after="0" w:line="240" w:lineRule="auto"/>
              <w:rPr>
                <w:i/>
                <w:sz w:val="18"/>
                <w:szCs w:val="18"/>
              </w:rPr>
            </w:pPr>
          </w:p>
          <w:p w14:paraId="2BDB59AE" w14:textId="77777777" w:rsidR="00660FC1" w:rsidRDefault="00660FC1" w:rsidP="00532351">
            <w:pPr>
              <w:spacing w:after="0" w:line="240" w:lineRule="auto"/>
              <w:rPr>
                <w:i/>
                <w:sz w:val="18"/>
                <w:szCs w:val="18"/>
              </w:rPr>
            </w:pPr>
          </w:p>
          <w:p w14:paraId="190C2C53" w14:textId="77777777" w:rsidR="00660FC1" w:rsidRDefault="00660FC1" w:rsidP="00532351">
            <w:pPr>
              <w:spacing w:after="0" w:line="240" w:lineRule="auto"/>
              <w:rPr>
                <w:i/>
                <w:sz w:val="18"/>
                <w:szCs w:val="18"/>
              </w:rPr>
            </w:pPr>
          </w:p>
          <w:p w14:paraId="030D23E7" w14:textId="77777777" w:rsidR="00660FC1" w:rsidRDefault="00660FC1" w:rsidP="00532351">
            <w:pPr>
              <w:spacing w:after="0" w:line="240" w:lineRule="auto"/>
              <w:rPr>
                <w:i/>
                <w:sz w:val="18"/>
                <w:szCs w:val="18"/>
              </w:rPr>
            </w:pPr>
          </w:p>
          <w:p w14:paraId="2A270DCA" w14:textId="77777777" w:rsidR="00660FC1" w:rsidRDefault="00660FC1" w:rsidP="00532351">
            <w:pPr>
              <w:spacing w:after="0" w:line="240" w:lineRule="auto"/>
              <w:rPr>
                <w:i/>
                <w:sz w:val="18"/>
                <w:szCs w:val="18"/>
              </w:rPr>
            </w:pPr>
          </w:p>
          <w:p w14:paraId="3748D30E" w14:textId="77777777" w:rsidR="00660FC1" w:rsidRDefault="00660FC1" w:rsidP="00532351">
            <w:pPr>
              <w:spacing w:after="0" w:line="240" w:lineRule="auto"/>
              <w:rPr>
                <w:i/>
                <w:sz w:val="18"/>
                <w:szCs w:val="18"/>
              </w:rPr>
            </w:pPr>
          </w:p>
          <w:p w14:paraId="7FD5944D" w14:textId="77777777" w:rsidR="00660FC1" w:rsidRDefault="00660FC1" w:rsidP="00532351">
            <w:pPr>
              <w:spacing w:after="0" w:line="240" w:lineRule="auto"/>
              <w:rPr>
                <w:i/>
                <w:sz w:val="18"/>
                <w:szCs w:val="18"/>
              </w:rPr>
            </w:pPr>
          </w:p>
          <w:p w14:paraId="3FA75478" w14:textId="77777777" w:rsidR="00660FC1" w:rsidRDefault="00660FC1" w:rsidP="00532351">
            <w:pPr>
              <w:spacing w:after="0" w:line="240" w:lineRule="auto"/>
              <w:rPr>
                <w:i/>
                <w:sz w:val="18"/>
                <w:szCs w:val="18"/>
              </w:rPr>
            </w:pPr>
          </w:p>
          <w:p w14:paraId="11605B3C" w14:textId="77777777" w:rsidR="00660FC1" w:rsidRDefault="00660FC1" w:rsidP="00532351">
            <w:pPr>
              <w:spacing w:after="0" w:line="240" w:lineRule="auto"/>
              <w:rPr>
                <w:i/>
                <w:sz w:val="18"/>
                <w:szCs w:val="18"/>
              </w:rPr>
            </w:pPr>
          </w:p>
          <w:p w14:paraId="3898C5E5" w14:textId="77777777" w:rsidR="00660FC1" w:rsidRDefault="00660FC1" w:rsidP="00532351">
            <w:pPr>
              <w:spacing w:after="0" w:line="240" w:lineRule="auto"/>
              <w:rPr>
                <w:i/>
                <w:sz w:val="18"/>
                <w:szCs w:val="18"/>
              </w:rPr>
            </w:pPr>
          </w:p>
          <w:p w14:paraId="28B1AC17" w14:textId="77777777" w:rsidR="00F756E1" w:rsidRDefault="00F756E1" w:rsidP="00532351">
            <w:pPr>
              <w:spacing w:after="0" w:line="240" w:lineRule="auto"/>
              <w:rPr>
                <w:i/>
                <w:sz w:val="18"/>
                <w:szCs w:val="18"/>
              </w:rPr>
            </w:pPr>
          </w:p>
          <w:p w14:paraId="006D2C2E" w14:textId="77777777" w:rsidR="00660FC1" w:rsidRDefault="00660FC1" w:rsidP="00532351">
            <w:pPr>
              <w:spacing w:after="0" w:line="240" w:lineRule="auto"/>
              <w:rPr>
                <w:i/>
                <w:sz w:val="18"/>
                <w:szCs w:val="18"/>
              </w:rPr>
            </w:pPr>
          </w:p>
          <w:p w14:paraId="77448A85" w14:textId="77777777" w:rsidR="00660FC1" w:rsidRDefault="00660FC1" w:rsidP="00532351">
            <w:pPr>
              <w:spacing w:after="0" w:line="240" w:lineRule="auto"/>
              <w:rPr>
                <w:i/>
                <w:sz w:val="18"/>
                <w:szCs w:val="18"/>
              </w:rPr>
            </w:pPr>
          </w:p>
          <w:p w14:paraId="1B82F7CC" w14:textId="77777777" w:rsidR="00660FC1" w:rsidRDefault="00660FC1" w:rsidP="00532351">
            <w:pPr>
              <w:spacing w:after="0" w:line="240" w:lineRule="auto"/>
              <w:rPr>
                <w:i/>
                <w:sz w:val="18"/>
                <w:szCs w:val="18"/>
              </w:rPr>
            </w:pPr>
          </w:p>
          <w:p w14:paraId="0A690649" w14:textId="77777777" w:rsidR="00660FC1" w:rsidRPr="009F6F9B" w:rsidRDefault="00660FC1" w:rsidP="00532351">
            <w:pPr>
              <w:spacing w:after="0" w:line="240" w:lineRule="auto"/>
              <w:rPr>
                <w:i/>
                <w:sz w:val="18"/>
                <w:szCs w:val="18"/>
              </w:rPr>
            </w:pPr>
          </w:p>
          <w:p w14:paraId="33FB0D61" w14:textId="6BB0F131" w:rsidR="002B7DEE" w:rsidRDefault="002B7DEE" w:rsidP="00532351">
            <w:pPr>
              <w:spacing w:after="0" w:line="240" w:lineRule="auto"/>
              <w:rPr>
                <w:i/>
                <w:sz w:val="18"/>
                <w:szCs w:val="18"/>
              </w:rPr>
            </w:pPr>
          </w:p>
          <w:p w14:paraId="7E21C6E1" w14:textId="77777777" w:rsidR="00DB43CC" w:rsidRDefault="00DB43CC" w:rsidP="00532351">
            <w:pPr>
              <w:spacing w:after="0" w:line="240" w:lineRule="auto"/>
              <w:rPr>
                <w:i/>
                <w:sz w:val="18"/>
                <w:szCs w:val="18"/>
              </w:rPr>
            </w:pPr>
          </w:p>
          <w:p w14:paraId="41BE6DA9" w14:textId="03691D33" w:rsidR="002B7DEE" w:rsidRDefault="002B7DEE" w:rsidP="00532351">
            <w:pPr>
              <w:spacing w:after="0" w:line="240" w:lineRule="auto"/>
              <w:rPr>
                <w:i/>
                <w:sz w:val="18"/>
                <w:szCs w:val="18"/>
              </w:rPr>
            </w:pPr>
          </w:p>
          <w:p w14:paraId="5D95108C" w14:textId="582818CA" w:rsidR="002B7DEE" w:rsidRDefault="002B7DEE" w:rsidP="00532351">
            <w:pPr>
              <w:spacing w:after="0" w:line="240" w:lineRule="auto"/>
              <w:rPr>
                <w:i/>
                <w:sz w:val="18"/>
                <w:szCs w:val="18"/>
              </w:rPr>
            </w:pPr>
          </w:p>
          <w:p w14:paraId="154BD32E" w14:textId="3C3D4630" w:rsidR="002B7DEE" w:rsidRDefault="00DB43CC" w:rsidP="00532351">
            <w:pPr>
              <w:spacing w:after="0" w:line="240" w:lineRule="auto"/>
              <w:rPr>
                <w:i/>
                <w:sz w:val="18"/>
                <w:szCs w:val="18"/>
              </w:rPr>
            </w:pPr>
            <w:r>
              <w:rPr>
                <w:i/>
                <w:sz w:val="18"/>
                <w:szCs w:val="18"/>
              </w:rPr>
              <w:t>2.69</w:t>
            </w:r>
            <w:r w:rsidR="00742EEB">
              <w:rPr>
                <w:i/>
                <w:sz w:val="18"/>
                <w:szCs w:val="18"/>
              </w:rPr>
              <w:t>5</w:t>
            </w:r>
            <w:r w:rsidR="00CE2841">
              <w:rPr>
                <w:i/>
                <w:sz w:val="18"/>
                <w:szCs w:val="18"/>
              </w:rPr>
              <w:t xml:space="preserve">. Optional. The modified language </w:t>
            </w:r>
            <w:r w:rsidR="00986254">
              <w:rPr>
                <w:i/>
                <w:sz w:val="18"/>
                <w:szCs w:val="18"/>
              </w:rPr>
              <w:t>clarif</w:t>
            </w:r>
            <w:r w:rsidR="00EE3782">
              <w:rPr>
                <w:i/>
                <w:sz w:val="18"/>
                <w:szCs w:val="18"/>
              </w:rPr>
              <w:t xml:space="preserve">ies </w:t>
            </w:r>
            <w:r w:rsidR="00CE2841">
              <w:rPr>
                <w:i/>
                <w:sz w:val="18"/>
                <w:szCs w:val="18"/>
              </w:rPr>
              <w:t>the intent of this riparian area definition to include areas riparian to the river AND public waters, wetlands and natural drainage ways should a property contain more than one of these features.</w:t>
            </w:r>
          </w:p>
          <w:p w14:paraId="0970449B" w14:textId="72733D4B" w:rsidR="002B7DEE" w:rsidRDefault="002B7DEE" w:rsidP="00532351">
            <w:pPr>
              <w:spacing w:after="0" w:line="240" w:lineRule="auto"/>
              <w:rPr>
                <w:i/>
                <w:sz w:val="18"/>
                <w:szCs w:val="18"/>
              </w:rPr>
            </w:pPr>
          </w:p>
          <w:p w14:paraId="4A035AD6" w14:textId="79AC63F2" w:rsidR="002B7DEE" w:rsidRDefault="002B7DEE" w:rsidP="00532351">
            <w:pPr>
              <w:spacing w:after="0" w:line="240" w:lineRule="auto"/>
              <w:rPr>
                <w:i/>
                <w:sz w:val="18"/>
                <w:szCs w:val="18"/>
              </w:rPr>
            </w:pPr>
          </w:p>
          <w:p w14:paraId="3B43DB84" w14:textId="166FD053" w:rsidR="002B7DEE" w:rsidRDefault="002B7DEE" w:rsidP="00532351">
            <w:pPr>
              <w:spacing w:after="0" w:line="240" w:lineRule="auto"/>
              <w:rPr>
                <w:i/>
                <w:sz w:val="18"/>
                <w:szCs w:val="18"/>
              </w:rPr>
            </w:pPr>
          </w:p>
          <w:p w14:paraId="24B3A565" w14:textId="446C334A" w:rsidR="00E479B4" w:rsidRDefault="00E479B4" w:rsidP="00532351">
            <w:pPr>
              <w:spacing w:after="0" w:line="240" w:lineRule="auto"/>
              <w:rPr>
                <w:i/>
                <w:sz w:val="18"/>
                <w:szCs w:val="18"/>
              </w:rPr>
            </w:pPr>
          </w:p>
          <w:p w14:paraId="14DC51BB" w14:textId="77777777" w:rsidR="00136485" w:rsidRDefault="00136485" w:rsidP="00532351">
            <w:pPr>
              <w:spacing w:after="0" w:line="240" w:lineRule="auto"/>
              <w:rPr>
                <w:i/>
                <w:sz w:val="18"/>
                <w:szCs w:val="18"/>
              </w:rPr>
            </w:pPr>
          </w:p>
          <w:p w14:paraId="48F8C4FD" w14:textId="77777777" w:rsidR="00E82DA0" w:rsidRDefault="00E82DA0" w:rsidP="00532351">
            <w:pPr>
              <w:spacing w:after="0" w:line="240" w:lineRule="auto"/>
              <w:rPr>
                <w:i/>
                <w:sz w:val="18"/>
                <w:szCs w:val="18"/>
              </w:rPr>
            </w:pPr>
          </w:p>
          <w:p w14:paraId="601955CC" w14:textId="3FDEFA79" w:rsidR="00E479B4" w:rsidRDefault="00E479B4" w:rsidP="00532351">
            <w:pPr>
              <w:spacing w:after="0" w:line="240" w:lineRule="auto"/>
              <w:rPr>
                <w:i/>
                <w:sz w:val="18"/>
                <w:szCs w:val="18"/>
              </w:rPr>
            </w:pPr>
          </w:p>
          <w:p w14:paraId="683BD07E" w14:textId="0F1738AC" w:rsidR="00E479B4" w:rsidRDefault="007E0139" w:rsidP="00532351">
            <w:pPr>
              <w:spacing w:after="0" w:line="240" w:lineRule="auto"/>
              <w:rPr>
                <w:i/>
                <w:sz w:val="18"/>
                <w:szCs w:val="18"/>
              </w:rPr>
            </w:pPr>
            <w:r>
              <w:rPr>
                <w:i/>
                <w:sz w:val="18"/>
                <w:szCs w:val="18"/>
              </w:rPr>
              <w:t>3.2. Cities and Townships delegating vegetation and land alteration permitting to another entity may wish to make that arrangement clear here or elsewhere in this administrative section.</w:t>
            </w:r>
          </w:p>
          <w:p w14:paraId="7CFCF005" w14:textId="77777777" w:rsidR="00E479B4" w:rsidRDefault="00E479B4" w:rsidP="00532351">
            <w:pPr>
              <w:spacing w:after="0" w:line="240" w:lineRule="auto"/>
              <w:rPr>
                <w:i/>
                <w:sz w:val="18"/>
                <w:szCs w:val="18"/>
              </w:rPr>
            </w:pPr>
          </w:p>
          <w:p w14:paraId="2D34010D" w14:textId="50148662" w:rsidR="00561A21" w:rsidRDefault="009F4322" w:rsidP="00532351">
            <w:pPr>
              <w:spacing w:after="0" w:line="240" w:lineRule="auto"/>
              <w:rPr>
                <w:sz w:val="18"/>
                <w:szCs w:val="18"/>
              </w:rPr>
            </w:pPr>
            <w:r w:rsidRPr="00561A21">
              <w:rPr>
                <w:i/>
                <w:sz w:val="18"/>
                <w:szCs w:val="18"/>
              </w:rPr>
              <w:t xml:space="preserve">3.3. PRCV impact </w:t>
            </w:r>
            <w:r w:rsidR="002024FC" w:rsidRPr="00561A21">
              <w:rPr>
                <w:i/>
                <w:sz w:val="18"/>
                <w:szCs w:val="18"/>
              </w:rPr>
              <w:t>assessments</w:t>
            </w:r>
            <w:r w:rsidRPr="00561A21">
              <w:rPr>
                <w:i/>
                <w:sz w:val="18"/>
                <w:szCs w:val="18"/>
              </w:rPr>
              <w:t xml:space="preserve"> </w:t>
            </w:r>
            <w:r w:rsidRPr="00561A21">
              <w:rPr>
                <w:sz w:val="18"/>
                <w:szCs w:val="18"/>
              </w:rPr>
              <w:t xml:space="preserve">for variances and conditional uses should review </w:t>
            </w:r>
            <w:r w:rsidR="00561A21">
              <w:rPr>
                <w:sz w:val="18"/>
                <w:szCs w:val="18"/>
              </w:rPr>
              <w:t xml:space="preserve">the MRCCA </w:t>
            </w:r>
            <w:r w:rsidR="00702C4F">
              <w:rPr>
                <w:sz w:val="18"/>
                <w:szCs w:val="18"/>
              </w:rPr>
              <w:t>P</w:t>
            </w:r>
            <w:r w:rsidR="00561A21">
              <w:rPr>
                <w:sz w:val="18"/>
                <w:szCs w:val="18"/>
              </w:rPr>
              <w:t xml:space="preserve">lan for </w:t>
            </w:r>
            <w:r w:rsidRPr="00561A21">
              <w:rPr>
                <w:sz w:val="18"/>
                <w:szCs w:val="18"/>
              </w:rPr>
              <w:t>how PRCVs are visually shown</w:t>
            </w:r>
            <w:r w:rsidR="0087617E">
              <w:rPr>
                <w:sz w:val="18"/>
                <w:szCs w:val="18"/>
              </w:rPr>
              <w:t xml:space="preserve"> or identified</w:t>
            </w:r>
            <w:r w:rsidR="004838C7">
              <w:rPr>
                <w:sz w:val="18"/>
                <w:szCs w:val="18"/>
              </w:rPr>
              <w:t>,</w:t>
            </w:r>
            <w:r w:rsidR="00561A21" w:rsidRPr="00561A21">
              <w:rPr>
                <w:sz w:val="18"/>
                <w:szCs w:val="18"/>
              </w:rPr>
              <w:t xml:space="preserve"> why </w:t>
            </w:r>
            <w:r w:rsidR="00561A21">
              <w:rPr>
                <w:sz w:val="18"/>
                <w:szCs w:val="18"/>
              </w:rPr>
              <w:t xml:space="preserve">they </w:t>
            </w:r>
            <w:r w:rsidR="0087617E">
              <w:rPr>
                <w:sz w:val="18"/>
                <w:szCs w:val="18"/>
              </w:rPr>
              <w:t xml:space="preserve">are </w:t>
            </w:r>
            <w:r w:rsidR="00561A21" w:rsidRPr="00561A21">
              <w:rPr>
                <w:sz w:val="18"/>
                <w:szCs w:val="18"/>
              </w:rPr>
              <w:t xml:space="preserve">important and what changes would enhance or degrade </w:t>
            </w:r>
            <w:r w:rsidR="00561A21">
              <w:rPr>
                <w:sz w:val="18"/>
                <w:szCs w:val="18"/>
              </w:rPr>
              <w:t xml:space="preserve">them. Impacts will vary depending on the </w:t>
            </w:r>
            <w:r w:rsidR="00561A21">
              <w:rPr>
                <w:sz w:val="18"/>
                <w:szCs w:val="18"/>
              </w:rPr>
              <w:lastRenderedPageBreak/>
              <w:t xml:space="preserve">Plan’s description of them and </w:t>
            </w:r>
            <w:r w:rsidR="00561A21" w:rsidRPr="00561A21">
              <w:rPr>
                <w:sz w:val="18"/>
                <w:szCs w:val="18"/>
              </w:rPr>
              <w:t xml:space="preserve">the </w:t>
            </w:r>
            <w:r w:rsidR="00561A21">
              <w:rPr>
                <w:sz w:val="18"/>
                <w:szCs w:val="18"/>
              </w:rPr>
              <w:t>project</w:t>
            </w:r>
            <w:r w:rsidR="004838C7">
              <w:rPr>
                <w:sz w:val="18"/>
                <w:szCs w:val="18"/>
              </w:rPr>
              <w:t>’s</w:t>
            </w:r>
            <w:r w:rsidR="00561A21">
              <w:rPr>
                <w:sz w:val="18"/>
                <w:szCs w:val="18"/>
              </w:rPr>
              <w:t xml:space="preserve"> size, height, &amp; location</w:t>
            </w:r>
            <w:r w:rsidR="00561A21" w:rsidRPr="00561A21">
              <w:rPr>
                <w:sz w:val="18"/>
                <w:szCs w:val="18"/>
              </w:rPr>
              <w:t>.</w:t>
            </w:r>
            <w:r w:rsidR="00561A21">
              <w:rPr>
                <w:sz w:val="18"/>
                <w:szCs w:val="18"/>
              </w:rPr>
              <w:t xml:space="preserve"> </w:t>
            </w:r>
            <w:r w:rsidR="008528ED">
              <w:rPr>
                <w:sz w:val="18"/>
                <w:szCs w:val="18"/>
              </w:rPr>
              <w:t>Public hearing comments will be an important source of information in determining impacts and mitigation.</w:t>
            </w:r>
          </w:p>
          <w:p w14:paraId="6D85BD43" w14:textId="10AEDB3F" w:rsidR="00532351" w:rsidRPr="009F6F9B" w:rsidRDefault="00A13119" w:rsidP="00532351">
            <w:pPr>
              <w:spacing w:after="0" w:line="240" w:lineRule="auto"/>
              <w:rPr>
                <w:i/>
                <w:sz w:val="18"/>
                <w:szCs w:val="18"/>
              </w:rPr>
            </w:pPr>
            <w:r>
              <w:rPr>
                <w:i/>
                <w:sz w:val="18"/>
                <w:szCs w:val="18"/>
              </w:rPr>
              <w:t>3.31. Optional. Including a reference to optional Section 3.5 provides the zoning authority with a list of mitigation ideas to consider for specific applications.</w:t>
            </w:r>
          </w:p>
          <w:p w14:paraId="61B84C95" w14:textId="04015508" w:rsidR="00F02566" w:rsidRDefault="00F02566" w:rsidP="00532351">
            <w:pPr>
              <w:spacing w:after="0" w:line="240" w:lineRule="auto"/>
              <w:rPr>
                <w:i/>
                <w:sz w:val="18"/>
                <w:szCs w:val="18"/>
              </w:rPr>
            </w:pPr>
            <w:r>
              <w:rPr>
                <w:i/>
                <w:sz w:val="18"/>
                <w:szCs w:val="18"/>
              </w:rPr>
              <w:t>3.32. Determining consistency with the purpose of this MRCCA section, chapter, or article, is variance criteri</w:t>
            </w:r>
            <w:r w:rsidR="002024FC">
              <w:rPr>
                <w:i/>
                <w:sz w:val="18"/>
                <w:szCs w:val="18"/>
              </w:rPr>
              <w:t>a</w:t>
            </w:r>
            <w:r>
              <w:rPr>
                <w:i/>
                <w:sz w:val="18"/>
                <w:szCs w:val="18"/>
              </w:rPr>
              <w:t xml:space="preserve"> that must be evaluated </w:t>
            </w:r>
            <w:r w:rsidRPr="00F02566">
              <w:rPr>
                <w:i/>
                <w:sz w:val="18"/>
                <w:szCs w:val="18"/>
                <w:u w:val="single"/>
              </w:rPr>
              <w:t>in addition to</w:t>
            </w:r>
            <w:r>
              <w:rPr>
                <w:i/>
                <w:sz w:val="18"/>
                <w:szCs w:val="18"/>
              </w:rPr>
              <w:t xml:space="preserve"> the practical difficulties </w:t>
            </w:r>
            <w:r w:rsidR="002024FC">
              <w:rPr>
                <w:i/>
                <w:sz w:val="18"/>
                <w:szCs w:val="18"/>
              </w:rPr>
              <w:t>criteria in</w:t>
            </w:r>
            <w:r>
              <w:rPr>
                <w:i/>
                <w:sz w:val="18"/>
                <w:szCs w:val="18"/>
              </w:rPr>
              <w:t xml:space="preserve"> MS 462.357 Subd 6.</w:t>
            </w:r>
          </w:p>
          <w:p w14:paraId="43611195" w14:textId="38C1110F" w:rsidR="00F02566" w:rsidRDefault="00F02566" w:rsidP="00532351">
            <w:pPr>
              <w:spacing w:after="0" w:line="240" w:lineRule="auto"/>
              <w:rPr>
                <w:i/>
                <w:sz w:val="18"/>
                <w:szCs w:val="18"/>
              </w:rPr>
            </w:pPr>
            <w:r>
              <w:rPr>
                <w:i/>
                <w:sz w:val="18"/>
                <w:szCs w:val="18"/>
              </w:rPr>
              <w:t xml:space="preserve"> </w:t>
            </w:r>
          </w:p>
          <w:p w14:paraId="5B9F56C9" w14:textId="490E601E" w:rsidR="00532351" w:rsidRDefault="00430C74" w:rsidP="00532351">
            <w:pPr>
              <w:spacing w:after="0" w:line="240" w:lineRule="auto"/>
              <w:rPr>
                <w:i/>
                <w:sz w:val="18"/>
                <w:szCs w:val="18"/>
              </w:rPr>
            </w:pPr>
            <w:r>
              <w:rPr>
                <w:i/>
                <w:sz w:val="18"/>
                <w:szCs w:val="18"/>
              </w:rPr>
              <w:t>3.32</w:t>
            </w:r>
            <w:r w:rsidR="00076242">
              <w:rPr>
                <w:i/>
                <w:sz w:val="18"/>
                <w:szCs w:val="18"/>
              </w:rPr>
              <w:t>.A-D</w:t>
            </w:r>
            <w:r>
              <w:rPr>
                <w:i/>
                <w:sz w:val="18"/>
                <w:szCs w:val="18"/>
              </w:rPr>
              <w:t>. Optional</w:t>
            </w:r>
            <w:r w:rsidR="00076242">
              <w:rPr>
                <w:i/>
                <w:sz w:val="18"/>
                <w:szCs w:val="18"/>
              </w:rPr>
              <w:t>.</w:t>
            </w:r>
            <w:r>
              <w:rPr>
                <w:i/>
                <w:sz w:val="18"/>
                <w:szCs w:val="18"/>
              </w:rPr>
              <w:t xml:space="preserve"> </w:t>
            </w:r>
            <w:r w:rsidR="005A2142">
              <w:rPr>
                <w:i/>
                <w:sz w:val="18"/>
                <w:szCs w:val="18"/>
              </w:rPr>
              <w:t>These f</w:t>
            </w:r>
            <w:r w:rsidR="004838C7">
              <w:rPr>
                <w:i/>
                <w:sz w:val="18"/>
                <w:szCs w:val="18"/>
              </w:rPr>
              <w:t xml:space="preserve">indings </w:t>
            </w:r>
            <w:r w:rsidR="005A2142">
              <w:rPr>
                <w:i/>
                <w:sz w:val="18"/>
                <w:szCs w:val="18"/>
              </w:rPr>
              <w:t>provide clarity on what it means to find that a variance is consistent with the purpose of this section, chapter, or article</w:t>
            </w:r>
            <w:r w:rsidR="00F37ADB">
              <w:rPr>
                <w:i/>
                <w:sz w:val="18"/>
                <w:szCs w:val="18"/>
              </w:rPr>
              <w:t xml:space="preserve"> (as required by </w:t>
            </w:r>
            <w:r w:rsidR="002024FC">
              <w:rPr>
                <w:i/>
                <w:sz w:val="18"/>
                <w:szCs w:val="18"/>
              </w:rPr>
              <w:t>rule) and</w:t>
            </w:r>
            <w:r w:rsidR="005A2142">
              <w:rPr>
                <w:i/>
                <w:sz w:val="18"/>
                <w:szCs w:val="18"/>
              </w:rPr>
              <w:t xml:space="preserve"> </w:t>
            </w:r>
            <w:r>
              <w:rPr>
                <w:i/>
                <w:sz w:val="18"/>
                <w:szCs w:val="18"/>
              </w:rPr>
              <w:t xml:space="preserve">help strengthen protections for </w:t>
            </w:r>
            <w:r w:rsidR="004838C7">
              <w:rPr>
                <w:i/>
                <w:sz w:val="18"/>
                <w:szCs w:val="18"/>
              </w:rPr>
              <w:t>PCAs and PRCVs</w:t>
            </w:r>
            <w:r>
              <w:rPr>
                <w:i/>
                <w:sz w:val="18"/>
                <w:szCs w:val="18"/>
              </w:rPr>
              <w:t xml:space="preserve"> in</w:t>
            </w:r>
            <w:r w:rsidR="005A2142">
              <w:rPr>
                <w:i/>
                <w:sz w:val="18"/>
                <w:szCs w:val="18"/>
              </w:rPr>
              <w:t xml:space="preserve"> variance </w:t>
            </w:r>
            <w:r>
              <w:rPr>
                <w:i/>
                <w:sz w:val="18"/>
                <w:szCs w:val="18"/>
              </w:rPr>
              <w:t>review</w:t>
            </w:r>
            <w:r w:rsidR="005A2142">
              <w:rPr>
                <w:i/>
                <w:sz w:val="18"/>
                <w:szCs w:val="18"/>
              </w:rPr>
              <w:t>s</w:t>
            </w:r>
            <w:r>
              <w:rPr>
                <w:i/>
                <w:sz w:val="18"/>
                <w:szCs w:val="18"/>
              </w:rPr>
              <w:t>.</w:t>
            </w:r>
            <w:r w:rsidR="00F02566">
              <w:rPr>
                <w:i/>
                <w:sz w:val="18"/>
                <w:szCs w:val="18"/>
              </w:rPr>
              <w:t xml:space="preserve"> </w:t>
            </w:r>
          </w:p>
          <w:p w14:paraId="6EAF546B" w14:textId="424B1E86" w:rsidR="004838C7" w:rsidRDefault="004838C7" w:rsidP="00532351">
            <w:pPr>
              <w:spacing w:after="0" w:line="240" w:lineRule="auto"/>
              <w:rPr>
                <w:i/>
                <w:sz w:val="18"/>
                <w:szCs w:val="18"/>
              </w:rPr>
            </w:pPr>
          </w:p>
          <w:p w14:paraId="55AF651B" w14:textId="1037111C" w:rsidR="00532351" w:rsidRPr="004838C7" w:rsidRDefault="009F4322" w:rsidP="00532351">
            <w:pPr>
              <w:spacing w:after="0" w:line="240" w:lineRule="auto"/>
              <w:rPr>
                <w:i/>
                <w:sz w:val="18"/>
                <w:szCs w:val="18"/>
              </w:rPr>
            </w:pPr>
            <w:r w:rsidRPr="004838C7">
              <w:rPr>
                <w:i/>
                <w:sz w:val="18"/>
                <w:szCs w:val="18"/>
              </w:rPr>
              <w:t xml:space="preserve">3.4. </w:t>
            </w:r>
            <w:r w:rsidR="004838C7">
              <w:rPr>
                <w:i/>
                <w:sz w:val="18"/>
                <w:szCs w:val="18"/>
              </w:rPr>
              <w:t xml:space="preserve">The </w:t>
            </w:r>
            <w:r w:rsidRPr="004838C7">
              <w:rPr>
                <w:i/>
                <w:sz w:val="18"/>
                <w:szCs w:val="18"/>
              </w:rPr>
              <w:t>c</w:t>
            </w:r>
            <w:r w:rsidRPr="004838C7">
              <w:rPr>
                <w:sz w:val="18"/>
                <w:szCs w:val="18"/>
              </w:rPr>
              <w:t xml:space="preserve">onditional uses </w:t>
            </w:r>
            <w:r w:rsidR="004838C7">
              <w:rPr>
                <w:sz w:val="18"/>
                <w:szCs w:val="18"/>
              </w:rPr>
              <w:t xml:space="preserve">required under this section </w:t>
            </w:r>
            <w:proofErr w:type="gramStart"/>
            <w:r w:rsidRPr="004838C7">
              <w:rPr>
                <w:sz w:val="18"/>
                <w:szCs w:val="18"/>
              </w:rPr>
              <w:t>include:</w:t>
            </w:r>
            <w:proofErr w:type="gramEnd"/>
            <w:r w:rsidRPr="004838C7">
              <w:rPr>
                <w:sz w:val="18"/>
                <w:szCs w:val="18"/>
              </w:rPr>
              <w:t xml:space="preserve"> allowing heights to exceed those specified in the UM and RTC districts, wireless communication </w:t>
            </w:r>
            <w:r w:rsidR="009F3C49">
              <w:rPr>
                <w:sz w:val="18"/>
                <w:szCs w:val="18"/>
              </w:rPr>
              <w:t>towers</w:t>
            </w:r>
            <w:r w:rsidRPr="004838C7">
              <w:rPr>
                <w:sz w:val="18"/>
                <w:szCs w:val="18"/>
              </w:rPr>
              <w:t xml:space="preserve">, and nonmetallic mining. </w:t>
            </w:r>
          </w:p>
          <w:p w14:paraId="44C6B06C" w14:textId="77777777" w:rsidR="00532351" w:rsidRPr="009F6F9B" w:rsidRDefault="00532351" w:rsidP="00532351">
            <w:pPr>
              <w:spacing w:after="0" w:line="240" w:lineRule="auto"/>
              <w:rPr>
                <w:i/>
                <w:sz w:val="18"/>
                <w:szCs w:val="18"/>
              </w:rPr>
            </w:pPr>
          </w:p>
          <w:p w14:paraId="52D89E97" w14:textId="3BC1BA03" w:rsidR="00A13119" w:rsidRPr="009F6F9B" w:rsidRDefault="00A13119" w:rsidP="00A13119">
            <w:pPr>
              <w:spacing w:after="0" w:line="240" w:lineRule="auto"/>
              <w:rPr>
                <w:i/>
                <w:sz w:val="18"/>
                <w:szCs w:val="18"/>
              </w:rPr>
            </w:pPr>
            <w:r>
              <w:rPr>
                <w:i/>
                <w:sz w:val="18"/>
                <w:szCs w:val="18"/>
              </w:rPr>
              <w:t>3.41. Optional. Including a reference to optional Section 3.5 provides the zoning authority with a list of mitigation ideas to consider for specific applications.</w:t>
            </w:r>
          </w:p>
          <w:p w14:paraId="07BE387D" w14:textId="77777777" w:rsidR="00A13119" w:rsidRDefault="00A13119" w:rsidP="005A2142">
            <w:pPr>
              <w:spacing w:after="0" w:line="240" w:lineRule="auto"/>
              <w:rPr>
                <w:i/>
                <w:sz w:val="18"/>
                <w:szCs w:val="18"/>
              </w:rPr>
            </w:pPr>
          </w:p>
          <w:p w14:paraId="2AE378F5" w14:textId="61D6C7DC" w:rsidR="005A2142" w:rsidRDefault="005A2142" w:rsidP="005A2142">
            <w:pPr>
              <w:spacing w:after="0" w:line="240" w:lineRule="auto"/>
              <w:rPr>
                <w:i/>
                <w:sz w:val="18"/>
                <w:szCs w:val="18"/>
              </w:rPr>
            </w:pPr>
            <w:r>
              <w:rPr>
                <w:i/>
                <w:sz w:val="18"/>
                <w:szCs w:val="18"/>
              </w:rPr>
              <w:t>3.42.A-D. Optional. Rules do not require findings for conditional uses. These findings help strengthen protection for PCAs and PRCVs in reviewing conditional use applications by providing clarity on what it means to find that the conditional use is consistent with the purpose of this section, chapter, or article.</w:t>
            </w:r>
          </w:p>
          <w:p w14:paraId="351DA298" w14:textId="26CBFA18" w:rsidR="00532351" w:rsidRPr="009F6F9B" w:rsidRDefault="00532351" w:rsidP="00532351">
            <w:pPr>
              <w:spacing w:after="0" w:line="240" w:lineRule="auto"/>
              <w:rPr>
                <w:i/>
                <w:sz w:val="18"/>
                <w:szCs w:val="18"/>
              </w:rPr>
            </w:pPr>
          </w:p>
          <w:p w14:paraId="6E476890" w14:textId="07D088C7" w:rsidR="00E479B4" w:rsidRDefault="00E479B4" w:rsidP="00532351">
            <w:pPr>
              <w:spacing w:after="0" w:line="240" w:lineRule="auto"/>
              <w:rPr>
                <w:i/>
                <w:sz w:val="18"/>
                <w:szCs w:val="18"/>
              </w:rPr>
            </w:pPr>
          </w:p>
          <w:p w14:paraId="74965D46" w14:textId="3DA25BD8" w:rsidR="003420CF" w:rsidRDefault="003420CF" w:rsidP="00532351">
            <w:pPr>
              <w:spacing w:after="0" w:line="240" w:lineRule="auto"/>
              <w:rPr>
                <w:i/>
                <w:sz w:val="18"/>
                <w:szCs w:val="18"/>
              </w:rPr>
            </w:pPr>
          </w:p>
          <w:p w14:paraId="18AA4DE7" w14:textId="77777777" w:rsidR="00DB43CC" w:rsidRDefault="00DB43CC" w:rsidP="00532351">
            <w:pPr>
              <w:spacing w:after="0" w:line="240" w:lineRule="auto"/>
              <w:rPr>
                <w:i/>
                <w:sz w:val="18"/>
                <w:szCs w:val="18"/>
              </w:rPr>
            </w:pPr>
          </w:p>
          <w:p w14:paraId="34B8B1F9" w14:textId="30177A2F" w:rsidR="00A13119" w:rsidRDefault="00A13119" w:rsidP="00532351">
            <w:pPr>
              <w:spacing w:after="0" w:line="240" w:lineRule="auto"/>
              <w:rPr>
                <w:i/>
                <w:sz w:val="18"/>
                <w:szCs w:val="18"/>
              </w:rPr>
            </w:pPr>
          </w:p>
          <w:p w14:paraId="032B37BC" w14:textId="77777777" w:rsidR="006D7ADE" w:rsidRDefault="006D7ADE" w:rsidP="00532351">
            <w:pPr>
              <w:spacing w:after="0" w:line="240" w:lineRule="auto"/>
              <w:rPr>
                <w:i/>
                <w:sz w:val="18"/>
                <w:szCs w:val="18"/>
              </w:rPr>
            </w:pPr>
          </w:p>
          <w:p w14:paraId="10FE4A13" w14:textId="519447D2" w:rsidR="00A13119" w:rsidRDefault="00A13119" w:rsidP="00532351">
            <w:pPr>
              <w:spacing w:after="0" w:line="240" w:lineRule="auto"/>
              <w:rPr>
                <w:i/>
                <w:sz w:val="18"/>
                <w:szCs w:val="18"/>
              </w:rPr>
            </w:pPr>
            <w:r>
              <w:rPr>
                <w:i/>
                <w:sz w:val="18"/>
                <w:szCs w:val="18"/>
              </w:rPr>
              <w:t xml:space="preserve">3.5. Optional. This list of </w:t>
            </w:r>
            <w:r w:rsidR="002024FC">
              <w:rPr>
                <w:i/>
                <w:sz w:val="18"/>
                <w:szCs w:val="18"/>
              </w:rPr>
              <w:t>mitigation</w:t>
            </w:r>
            <w:r>
              <w:rPr>
                <w:i/>
                <w:sz w:val="18"/>
                <w:szCs w:val="18"/>
              </w:rPr>
              <w:t xml:space="preserve"> ideas can help the zoning authority make decisions on appropriate mitigation that will reduce impacts from approved variances and conditional uses.</w:t>
            </w:r>
          </w:p>
          <w:p w14:paraId="41190EE1" w14:textId="4C1412C7" w:rsidR="00A13119" w:rsidRDefault="00A13119" w:rsidP="00532351">
            <w:pPr>
              <w:spacing w:after="0" w:line="240" w:lineRule="auto"/>
              <w:rPr>
                <w:i/>
                <w:sz w:val="18"/>
                <w:szCs w:val="18"/>
              </w:rPr>
            </w:pPr>
          </w:p>
          <w:p w14:paraId="6A3A50E0" w14:textId="6D60B47A" w:rsidR="00A13119" w:rsidRDefault="00A13119" w:rsidP="00532351">
            <w:pPr>
              <w:spacing w:after="0" w:line="240" w:lineRule="auto"/>
              <w:rPr>
                <w:i/>
                <w:sz w:val="18"/>
                <w:szCs w:val="18"/>
              </w:rPr>
            </w:pPr>
          </w:p>
          <w:p w14:paraId="31F8A302" w14:textId="33A27B67" w:rsidR="00A13119" w:rsidRDefault="00A13119" w:rsidP="00532351">
            <w:pPr>
              <w:spacing w:after="0" w:line="240" w:lineRule="auto"/>
              <w:rPr>
                <w:i/>
                <w:sz w:val="18"/>
                <w:szCs w:val="18"/>
              </w:rPr>
            </w:pPr>
          </w:p>
          <w:p w14:paraId="7B64ED2A" w14:textId="05337174" w:rsidR="00A13119" w:rsidRDefault="00A13119" w:rsidP="00532351">
            <w:pPr>
              <w:spacing w:after="0" w:line="240" w:lineRule="auto"/>
              <w:rPr>
                <w:i/>
                <w:sz w:val="18"/>
                <w:szCs w:val="18"/>
              </w:rPr>
            </w:pPr>
          </w:p>
          <w:p w14:paraId="2F4DE68C" w14:textId="2AAF4C29" w:rsidR="00A13119" w:rsidRDefault="00A13119" w:rsidP="00532351">
            <w:pPr>
              <w:spacing w:after="0" w:line="240" w:lineRule="auto"/>
              <w:rPr>
                <w:i/>
                <w:sz w:val="18"/>
                <w:szCs w:val="18"/>
              </w:rPr>
            </w:pPr>
          </w:p>
          <w:p w14:paraId="220996B1" w14:textId="13EE6E29" w:rsidR="00A13119" w:rsidRDefault="00A13119" w:rsidP="00532351">
            <w:pPr>
              <w:spacing w:after="0" w:line="240" w:lineRule="auto"/>
              <w:rPr>
                <w:i/>
                <w:sz w:val="18"/>
                <w:szCs w:val="18"/>
              </w:rPr>
            </w:pPr>
          </w:p>
          <w:p w14:paraId="3D04E825" w14:textId="0973BFC1" w:rsidR="00A13119" w:rsidRDefault="00A13119" w:rsidP="00532351">
            <w:pPr>
              <w:spacing w:after="0" w:line="240" w:lineRule="auto"/>
              <w:rPr>
                <w:i/>
                <w:sz w:val="18"/>
                <w:szCs w:val="18"/>
              </w:rPr>
            </w:pPr>
          </w:p>
          <w:p w14:paraId="388FFA7F" w14:textId="21487442" w:rsidR="00A13119" w:rsidRDefault="00A13119" w:rsidP="00532351">
            <w:pPr>
              <w:spacing w:after="0" w:line="240" w:lineRule="auto"/>
              <w:rPr>
                <w:i/>
                <w:sz w:val="18"/>
                <w:szCs w:val="18"/>
              </w:rPr>
            </w:pPr>
          </w:p>
          <w:p w14:paraId="73A0D453" w14:textId="0CED1147" w:rsidR="00A13119" w:rsidRDefault="00A13119" w:rsidP="00532351">
            <w:pPr>
              <w:spacing w:after="0" w:line="240" w:lineRule="auto"/>
              <w:rPr>
                <w:i/>
                <w:sz w:val="18"/>
                <w:szCs w:val="18"/>
              </w:rPr>
            </w:pPr>
          </w:p>
          <w:p w14:paraId="7DBC77FA" w14:textId="012D9D2E" w:rsidR="00A13119" w:rsidRDefault="00A13119" w:rsidP="00532351">
            <w:pPr>
              <w:spacing w:after="0" w:line="240" w:lineRule="auto"/>
              <w:rPr>
                <w:i/>
                <w:sz w:val="18"/>
                <w:szCs w:val="18"/>
              </w:rPr>
            </w:pPr>
          </w:p>
          <w:p w14:paraId="4DF3AC5A" w14:textId="3AC313C7" w:rsidR="00A13119" w:rsidRDefault="00A13119" w:rsidP="00532351">
            <w:pPr>
              <w:spacing w:after="0" w:line="240" w:lineRule="auto"/>
              <w:rPr>
                <w:i/>
                <w:sz w:val="18"/>
                <w:szCs w:val="18"/>
              </w:rPr>
            </w:pPr>
          </w:p>
          <w:p w14:paraId="68DA850B" w14:textId="40A85F5A" w:rsidR="00A13119" w:rsidRDefault="00A13119" w:rsidP="00532351">
            <w:pPr>
              <w:spacing w:after="0" w:line="240" w:lineRule="auto"/>
              <w:rPr>
                <w:i/>
                <w:sz w:val="18"/>
                <w:szCs w:val="18"/>
              </w:rPr>
            </w:pPr>
          </w:p>
          <w:p w14:paraId="165EDB30" w14:textId="031C13F5" w:rsidR="00A13119" w:rsidRDefault="00A13119" w:rsidP="00532351">
            <w:pPr>
              <w:spacing w:after="0" w:line="240" w:lineRule="auto"/>
              <w:rPr>
                <w:i/>
                <w:sz w:val="18"/>
                <w:szCs w:val="18"/>
              </w:rPr>
            </w:pPr>
          </w:p>
          <w:p w14:paraId="673642B7" w14:textId="5CB50B9D" w:rsidR="00EB3399" w:rsidRDefault="00EB3399" w:rsidP="00532351">
            <w:pPr>
              <w:spacing w:after="0" w:line="240" w:lineRule="auto"/>
              <w:rPr>
                <w:i/>
                <w:sz w:val="18"/>
                <w:szCs w:val="18"/>
              </w:rPr>
            </w:pPr>
          </w:p>
          <w:p w14:paraId="288B7202" w14:textId="4FAD56A9" w:rsidR="00EB3399" w:rsidRDefault="00EB3399" w:rsidP="00532351">
            <w:pPr>
              <w:spacing w:after="0" w:line="240" w:lineRule="auto"/>
              <w:rPr>
                <w:i/>
                <w:sz w:val="18"/>
                <w:szCs w:val="18"/>
              </w:rPr>
            </w:pPr>
          </w:p>
          <w:p w14:paraId="47E260E5" w14:textId="3B2418FE" w:rsidR="00EB3399" w:rsidRDefault="00EB3399" w:rsidP="00532351">
            <w:pPr>
              <w:spacing w:after="0" w:line="240" w:lineRule="auto"/>
              <w:rPr>
                <w:i/>
                <w:sz w:val="18"/>
                <w:szCs w:val="18"/>
              </w:rPr>
            </w:pPr>
          </w:p>
          <w:p w14:paraId="72DF8C15" w14:textId="6E2DF5AE" w:rsidR="00EB3399" w:rsidRDefault="00EB3399" w:rsidP="00532351">
            <w:pPr>
              <w:spacing w:after="0" w:line="240" w:lineRule="auto"/>
              <w:rPr>
                <w:i/>
                <w:sz w:val="18"/>
                <w:szCs w:val="18"/>
              </w:rPr>
            </w:pPr>
          </w:p>
          <w:p w14:paraId="74371216" w14:textId="77777777" w:rsidR="00EB3399" w:rsidRDefault="00EB3399" w:rsidP="00532351">
            <w:pPr>
              <w:spacing w:after="0" w:line="240" w:lineRule="auto"/>
              <w:rPr>
                <w:i/>
                <w:sz w:val="18"/>
                <w:szCs w:val="18"/>
              </w:rPr>
            </w:pPr>
          </w:p>
          <w:p w14:paraId="0A26912B" w14:textId="539F4362" w:rsidR="00A13119" w:rsidRDefault="00A13119" w:rsidP="00532351">
            <w:pPr>
              <w:spacing w:after="0" w:line="240" w:lineRule="auto"/>
              <w:rPr>
                <w:i/>
                <w:sz w:val="18"/>
                <w:szCs w:val="18"/>
              </w:rPr>
            </w:pPr>
          </w:p>
          <w:p w14:paraId="1FE8E6D0" w14:textId="31018AF2" w:rsidR="00A13119" w:rsidRDefault="00A13119" w:rsidP="00532351">
            <w:pPr>
              <w:spacing w:after="0" w:line="240" w:lineRule="auto"/>
              <w:rPr>
                <w:i/>
                <w:sz w:val="18"/>
                <w:szCs w:val="18"/>
              </w:rPr>
            </w:pPr>
          </w:p>
          <w:p w14:paraId="233C39D6" w14:textId="15550526" w:rsidR="005F5CB0" w:rsidRDefault="005F5CB0" w:rsidP="00532351">
            <w:pPr>
              <w:spacing w:after="0" w:line="240" w:lineRule="auto"/>
              <w:rPr>
                <w:i/>
                <w:sz w:val="18"/>
                <w:szCs w:val="18"/>
              </w:rPr>
            </w:pPr>
          </w:p>
          <w:p w14:paraId="7CCFFF9B" w14:textId="77777777" w:rsidR="005F5CB0" w:rsidRDefault="005F5CB0" w:rsidP="00532351">
            <w:pPr>
              <w:spacing w:after="0" w:line="240" w:lineRule="auto"/>
              <w:rPr>
                <w:i/>
                <w:sz w:val="18"/>
                <w:szCs w:val="18"/>
              </w:rPr>
            </w:pPr>
          </w:p>
          <w:p w14:paraId="7672809C" w14:textId="3BFCE5ED" w:rsidR="00A13119" w:rsidRDefault="00A13119" w:rsidP="00532351">
            <w:pPr>
              <w:spacing w:after="0" w:line="240" w:lineRule="auto"/>
              <w:rPr>
                <w:i/>
                <w:sz w:val="18"/>
                <w:szCs w:val="18"/>
              </w:rPr>
            </w:pPr>
          </w:p>
          <w:p w14:paraId="711F9039" w14:textId="77777777" w:rsidR="003420CF" w:rsidRDefault="003420CF" w:rsidP="00532351">
            <w:pPr>
              <w:spacing w:after="0" w:line="240" w:lineRule="auto"/>
              <w:rPr>
                <w:i/>
                <w:sz w:val="18"/>
                <w:szCs w:val="18"/>
              </w:rPr>
            </w:pPr>
          </w:p>
          <w:p w14:paraId="62ECC6FA" w14:textId="77777777" w:rsidR="003420CF" w:rsidRDefault="003420CF" w:rsidP="00532351">
            <w:pPr>
              <w:spacing w:after="0" w:line="240" w:lineRule="auto"/>
              <w:rPr>
                <w:i/>
                <w:sz w:val="18"/>
                <w:szCs w:val="18"/>
              </w:rPr>
            </w:pPr>
          </w:p>
          <w:p w14:paraId="309A50CB" w14:textId="77777777" w:rsidR="003420CF" w:rsidRDefault="003420CF" w:rsidP="00532351">
            <w:pPr>
              <w:spacing w:after="0" w:line="240" w:lineRule="auto"/>
              <w:rPr>
                <w:i/>
                <w:sz w:val="18"/>
                <w:szCs w:val="18"/>
              </w:rPr>
            </w:pPr>
          </w:p>
          <w:p w14:paraId="2B1A4BC5" w14:textId="77777777" w:rsidR="003420CF" w:rsidRDefault="003420CF" w:rsidP="00532351">
            <w:pPr>
              <w:spacing w:after="0" w:line="240" w:lineRule="auto"/>
              <w:rPr>
                <w:i/>
                <w:sz w:val="18"/>
                <w:szCs w:val="18"/>
              </w:rPr>
            </w:pPr>
          </w:p>
          <w:p w14:paraId="2AD99E1B" w14:textId="77777777" w:rsidR="003420CF" w:rsidRDefault="003420CF" w:rsidP="00532351">
            <w:pPr>
              <w:spacing w:after="0" w:line="240" w:lineRule="auto"/>
              <w:rPr>
                <w:i/>
                <w:sz w:val="18"/>
                <w:szCs w:val="18"/>
              </w:rPr>
            </w:pPr>
          </w:p>
          <w:p w14:paraId="79934DF8" w14:textId="77777777" w:rsidR="003420CF" w:rsidRDefault="003420CF" w:rsidP="00532351">
            <w:pPr>
              <w:spacing w:after="0" w:line="240" w:lineRule="auto"/>
              <w:rPr>
                <w:i/>
                <w:sz w:val="18"/>
                <w:szCs w:val="18"/>
              </w:rPr>
            </w:pPr>
          </w:p>
          <w:p w14:paraId="23230CF8" w14:textId="77777777" w:rsidR="003420CF" w:rsidRDefault="003420CF" w:rsidP="00532351">
            <w:pPr>
              <w:spacing w:after="0" w:line="240" w:lineRule="auto"/>
              <w:rPr>
                <w:i/>
                <w:sz w:val="18"/>
                <w:szCs w:val="18"/>
              </w:rPr>
            </w:pPr>
          </w:p>
          <w:p w14:paraId="12B552E6" w14:textId="77777777" w:rsidR="003420CF" w:rsidRDefault="003420CF" w:rsidP="00532351">
            <w:pPr>
              <w:spacing w:after="0" w:line="240" w:lineRule="auto"/>
              <w:rPr>
                <w:i/>
                <w:sz w:val="18"/>
                <w:szCs w:val="18"/>
              </w:rPr>
            </w:pPr>
          </w:p>
          <w:p w14:paraId="5139FBFF" w14:textId="77777777" w:rsidR="003420CF" w:rsidRDefault="003420CF" w:rsidP="00532351">
            <w:pPr>
              <w:spacing w:after="0" w:line="240" w:lineRule="auto"/>
              <w:rPr>
                <w:i/>
                <w:sz w:val="18"/>
                <w:szCs w:val="18"/>
              </w:rPr>
            </w:pPr>
          </w:p>
          <w:p w14:paraId="3885598D" w14:textId="77777777" w:rsidR="003420CF" w:rsidRDefault="003420CF" w:rsidP="00532351">
            <w:pPr>
              <w:spacing w:after="0" w:line="240" w:lineRule="auto"/>
              <w:rPr>
                <w:i/>
                <w:sz w:val="18"/>
                <w:szCs w:val="18"/>
              </w:rPr>
            </w:pPr>
          </w:p>
          <w:p w14:paraId="6EC94FFC" w14:textId="77777777" w:rsidR="003420CF" w:rsidRDefault="003420CF" w:rsidP="00532351">
            <w:pPr>
              <w:spacing w:after="0" w:line="240" w:lineRule="auto"/>
              <w:rPr>
                <w:i/>
                <w:sz w:val="18"/>
                <w:szCs w:val="18"/>
              </w:rPr>
            </w:pPr>
          </w:p>
          <w:p w14:paraId="3C0E679D" w14:textId="77777777" w:rsidR="003420CF" w:rsidRDefault="003420CF" w:rsidP="00532351">
            <w:pPr>
              <w:spacing w:after="0" w:line="240" w:lineRule="auto"/>
              <w:rPr>
                <w:i/>
                <w:sz w:val="18"/>
                <w:szCs w:val="18"/>
              </w:rPr>
            </w:pPr>
          </w:p>
          <w:p w14:paraId="0FA9CFA0" w14:textId="77777777" w:rsidR="003420CF" w:rsidRDefault="003420CF" w:rsidP="00532351">
            <w:pPr>
              <w:spacing w:after="0" w:line="240" w:lineRule="auto"/>
              <w:rPr>
                <w:i/>
                <w:sz w:val="18"/>
                <w:szCs w:val="18"/>
              </w:rPr>
            </w:pPr>
          </w:p>
          <w:p w14:paraId="008EDB96" w14:textId="5E073014" w:rsidR="003420CF" w:rsidRDefault="003420CF" w:rsidP="00532351">
            <w:pPr>
              <w:spacing w:after="0" w:line="240" w:lineRule="auto"/>
              <w:rPr>
                <w:i/>
                <w:sz w:val="18"/>
                <w:szCs w:val="18"/>
              </w:rPr>
            </w:pPr>
          </w:p>
          <w:p w14:paraId="54CC522C" w14:textId="7589CB33" w:rsidR="004838C7" w:rsidRDefault="004838C7" w:rsidP="00532351">
            <w:pPr>
              <w:spacing w:after="0" w:line="240" w:lineRule="auto"/>
              <w:rPr>
                <w:i/>
                <w:sz w:val="18"/>
                <w:szCs w:val="18"/>
              </w:rPr>
            </w:pPr>
          </w:p>
          <w:p w14:paraId="42455951" w14:textId="03D57BC7" w:rsidR="004838C7" w:rsidRDefault="004838C7" w:rsidP="00532351">
            <w:pPr>
              <w:spacing w:after="0" w:line="240" w:lineRule="auto"/>
              <w:rPr>
                <w:i/>
                <w:sz w:val="18"/>
                <w:szCs w:val="18"/>
              </w:rPr>
            </w:pPr>
          </w:p>
          <w:p w14:paraId="2FFA2470" w14:textId="6C1DBA2B" w:rsidR="004838C7" w:rsidRDefault="004838C7" w:rsidP="00532351">
            <w:pPr>
              <w:spacing w:after="0" w:line="240" w:lineRule="auto"/>
              <w:rPr>
                <w:i/>
                <w:sz w:val="18"/>
                <w:szCs w:val="18"/>
              </w:rPr>
            </w:pPr>
          </w:p>
          <w:p w14:paraId="4B7BE973" w14:textId="4018207A" w:rsidR="004838C7" w:rsidRDefault="004838C7" w:rsidP="00532351">
            <w:pPr>
              <w:spacing w:after="0" w:line="240" w:lineRule="auto"/>
              <w:rPr>
                <w:i/>
                <w:sz w:val="18"/>
                <w:szCs w:val="18"/>
              </w:rPr>
            </w:pPr>
          </w:p>
          <w:p w14:paraId="78A2B4AB" w14:textId="2C7F8224" w:rsidR="004838C7" w:rsidRDefault="004838C7" w:rsidP="00532351">
            <w:pPr>
              <w:spacing w:after="0" w:line="240" w:lineRule="auto"/>
              <w:rPr>
                <w:i/>
                <w:sz w:val="18"/>
                <w:szCs w:val="18"/>
              </w:rPr>
            </w:pPr>
          </w:p>
          <w:p w14:paraId="32B07AE7" w14:textId="3B4F9A3D" w:rsidR="004838C7" w:rsidRDefault="004838C7" w:rsidP="00532351">
            <w:pPr>
              <w:spacing w:after="0" w:line="240" w:lineRule="auto"/>
              <w:rPr>
                <w:i/>
                <w:sz w:val="18"/>
                <w:szCs w:val="18"/>
              </w:rPr>
            </w:pPr>
          </w:p>
          <w:p w14:paraId="77DCED13" w14:textId="5037B048" w:rsidR="004838C7" w:rsidRDefault="004838C7" w:rsidP="00532351">
            <w:pPr>
              <w:spacing w:after="0" w:line="240" w:lineRule="auto"/>
              <w:rPr>
                <w:i/>
                <w:sz w:val="18"/>
                <w:szCs w:val="18"/>
              </w:rPr>
            </w:pPr>
          </w:p>
          <w:p w14:paraId="037296FF" w14:textId="2D8C1492" w:rsidR="004838C7" w:rsidRDefault="004838C7" w:rsidP="00532351">
            <w:pPr>
              <w:spacing w:after="0" w:line="240" w:lineRule="auto"/>
              <w:rPr>
                <w:i/>
                <w:sz w:val="18"/>
                <w:szCs w:val="18"/>
              </w:rPr>
            </w:pPr>
          </w:p>
          <w:p w14:paraId="71FDF9B5" w14:textId="13566B32" w:rsidR="004838C7" w:rsidRDefault="004838C7" w:rsidP="00532351">
            <w:pPr>
              <w:spacing w:after="0" w:line="240" w:lineRule="auto"/>
              <w:rPr>
                <w:i/>
                <w:sz w:val="18"/>
                <w:szCs w:val="18"/>
              </w:rPr>
            </w:pPr>
          </w:p>
          <w:p w14:paraId="755B07F2" w14:textId="4E2EA818" w:rsidR="004838C7" w:rsidRDefault="004838C7" w:rsidP="00532351">
            <w:pPr>
              <w:spacing w:after="0" w:line="240" w:lineRule="auto"/>
              <w:rPr>
                <w:i/>
                <w:sz w:val="18"/>
                <w:szCs w:val="18"/>
              </w:rPr>
            </w:pPr>
          </w:p>
          <w:p w14:paraId="6EF377C8" w14:textId="23BE375A" w:rsidR="004838C7" w:rsidRDefault="004838C7" w:rsidP="00532351">
            <w:pPr>
              <w:spacing w:after="0" w:line="240" w:lineRule="auto"/>
              <w:rPr>
                <w:i/>
                <w:sz w:val="18"/>
                <w:szCs w:val="18"/>
              </w:rPr>
            </w:pPr>
          </w:p>
          <w:p w14:paraId="535E4B04" w14:textId="2943C49A" w:rsidR="004838C7" w:rsidRDefault="004838C7" w:rsidP="00532351">
            <w:pPr>
              <w:spacing w:after="0" w:line="240" w:lineRule="auto"/>
              <w:rPr>
                <w:i/>
                <w:sz w:val="18"/>
                <w:szCs w:val="18"/>
              </w:rPr>
            </w:pPr>
          </w:p>
          <w:p w14:paraId="27DA23BC" w14:textId="28EBEAA6" w:rsidR="00C57FF2" w:rsidRDefault="00C57FF2" w:rsidP="00532351">
            <w:pPr>
              <w:spacing w:after="0" w:line="240" w:lineRule="auto"/>
              <w:rPr>
                <w:i/>
                <w:sz w:val="18"/>
                <w:szCs w:val="18"/>
              </w:rPr>
            </w:pPr>
          </w:p>
          <w:p w14:paraId="6E1DC065" w14:textId="15BA77C8" w:rsidR="00C57FF2" w:rsidRDefault="00C57FF2" w:rsidP="00532351">
            <w:pPr>
              <w:spacing w:after="0" w:line="240" w:lineRule="auto"/>
              <w:rPr>
                <w:i/>
                <w:sz w:val="18"/>
                <w:szCs w:val="18"/>
              </w:rPr>
            </w:pPr>
          </w:p>
          <w:p w14:paraId="2D91ED0E" w14:textId="523FEACE" w:rsidR="00742EEB" w:rsidRDefault="00742EEB" w:rsidP="00532351">
            <w:pPr>
              <w:spacing w:after="0" w:line="240" w:lineRule="auto"/>
              <w:rPr>
                <w:i/>
                <w:sz w:val="18"/>
                <w:szCs w:val="18"/>
              </w:rPr>
            </w:pPr>
          </w:p>
          <w:p w14:paraId="791FCDEE" w14:textId="542C0F48" w:rsidR="00742EEB" w:rsidRDefault="00742EEB" w:rsidP="00532351">
            <w:pPr>
              <w:spacing w:after="0" w:line="240" w:lineRule="auto"/>
              <w:rPr>
                <w:i/>
                <w:sz w:val="18"/>
                <w:szCs w:val="18"/>
              </w:rPr>
            </w:pPr>
          </w:p>
          <w:p w14:paraId="395325AF" w14:textId="77777777" w:rsidR="00742EEB" w:rsidRDefault="00742EEB" w:rsidP="00532351">
            <w:pPr>
              <w:spacing w:after="0" w:line="240" w:lineRule="auto"/>
              <w:rPr>
                <w:i/>
                <w:sz w:val="18"/>
                <w:szCs w:val="18"/>
              </w:rPr>
            </w:pPr>
          </w:p>
          <w:p w14:paraId="2EE7292E" w14:textId="050C6BE0" w:rsidR="004838C7" w:rsidRDefault="004838C7" w:rsidP="00532351">
            <w:pPr>
              <w:spacing w:after="0" w:line="240" w:lineRule="auto"/>
              <w:rPr>
                <w:i/>
                <w:sz w:val="18"/>
                <w:szCs w:val="18"/>
              </w:rPr>
            </w:pPr>
          </w:p>
          <w:p w14:paraId="489329B2" w14:textId="77777777" w:rsidR="00CC3C61" w:rsidRDefault="00CC3C61" w:rsidP="00532351">
            <w:pPr>
              <w:spacing w:after="0" w:line="240" w:lineRule="auto"/>
              <w:rPr>
                <w:i/>
                <w:sz w:val="18"/>
                <w:szCs w:val="18"/>
              </w:rPr>
            </w:pPr>
          </w:p>
          <w:p w14:paraId="416BF5A7" w14:textId="7118FA94" w:rsidR="00E863DB" w:rsidRDefault="00E863DB" w:rsidP="00532351">
            <w:pPr>
              <w:spacing w:after="0" w:line="240" w:lineRule="auto"/>
              <w:rPr>
                <w:i/>
                <w:sz w:val="18"/>
                <w:szCs w:val="18"/>
              </w:rPr>
            </w:pPr>
          </w:p>
          <w:p w14:paraId="39A15E13" w14:textId="2CB93780" w:rsidR="00532351" w:rsidRPr="009F6F9B" w:rsidRDefault="005936EE" w:rsidP="00532351">
            <w:pPr>
              <w:spacing w:after="0" w:line="240" w:lineRule="auto"/>
              <w:rPr>
                <w:i/>
                <w:sz w:val="18"/>
                <w:szCs w:val="18"/>
              </w:rPr>
            </w:pPr>
            <w:r>
              <w:rPr>
                <w:i/>
                <w:sz w:val="18"/>
                <w:szCs w:val="18"/>
              </w:rPr>
              <w:t>3.</w:t>
            </w:r>
            <w:r w:rsidR="00E479B4">
              <w:rPr>
                <w:i/>
                <w:sz w:val="18"/>
                <w:szCs w:val="18"/>
              </w:rPr>
              <w:t>7</w:t>
            </w:r>
            <w:r>
              <w:rPr>
                <w:i/>
                <w:sz w:val="18"/>
                <w:szCs w:val="18"/>
              </w:rPr>
              <w:t xml:space="preserve">4 </w:t>
            </w:r>
            <w:r w:rsidR="004838C7">
              <w:rPr>
                <w:i/>
                <w:sz w:val="18"/>
                <w:szCs w:val="18"/>
              </w:rPr>
              <w:t xml:space="preserve">Optional. </w:t>
            </w:r>
            <w:r>
              <w:rPr>
                <w:i/>
                <w:sz w:val="18"/>
                <w:szCs w:val="18"/>
              </w:rPr>
              <w:t xml:space="preserve">LGUs may choose </w:t>
            </w:r>
            <w:r w:rsidRPr="00E863DB">
              <w:rPr>
                <w:i/>
                <w:sz w:val="18"/>
                <w:szCs w:val="18"/>
                <w:u w:val="single"/>
              </w:rPr>
              <w:t>to not include</w:t>
            </w:r>
            <w:r>
              <w:rPr>
                <w:i/>
                <w:sz w:val="18"/>
                <w:szCs w:val="18"/>
              </w:rPr>
              <w:t xml:space="preserve"> this provision</w:t>
            </w:r>
            <w:r w:rsidR="004838C7">
              <w:rPr>
                <w:i/>
                <w:sz w:val="18"/>
                <w:szCs w:val="18"/>
              </w:rPr>
              <w:t xml:space="preserve"> as a higher standard</w:t>
            </w:r>
            <w:r>
              <w:rPr>
                <w:i/>
                <w:sz w:val="18"/>
                <w:szCs w:val="18"/>
              </w:rPr>
              <w:t>.</w:t>
            </w:r>
          </w:p>
          <w:p w14:paraId="7EA2C1CF" w14:textId="77777777" w:rsidR="00532351" w:rsidRPr="009F6F9B" w:rsidRDefault="00532351" w:rsidP="00532351">
            <w:pPr>
              <w:spacing w:after="0" w:line="240" w:lineRule="auto"/>
              <w:rPr>
                <w:i/>
                <w:sz w:val="18"/>
                <w:szCs w:val="18"/>
              </w:rPr>
            </w:pPr>
          </w:p>
          <w:p w14:paraId="44F22A45" w14:textId="77777777" w:rsidR="00532351" w:rsidRPr="009F6F9B" w:rsidRDefault="00532351" w:rsidP="00532351">
            <w:pPr>
              <w:spacing w:after="0" w:line="240" w:lineRule="auto"/>
              <w:rPr>
                <w:i/>
                <w:sz w:val="18"/>
                <w:szCs w:val="18"/>
              </w:rPr>
            </w:pPr>
          </w:p>
          <w:p w14:paraId="194C6D83" w14:textId="77777777" w:rsidR="00532351" w:rsidRPr="009F6F9B" w:rsidRDefault="00532351" w:rsidP="00532351">
            <w:pPr>
              <w:spacing w:after="0" w:line="240" w:lineRule="auto"/>
              <w:rPr>
                <w:i/>
                <w:sz w:val="18"/>
                <w:szCs w:val="18"/>
              </w:rPr>
            </w:pPr>
          </w:p>
          <w:p w14:paraId="24120944" w14:textId="77777777" w:rsidR="00532351" w:rsidRPr="009F6F9B" w:rsidRDefault="00532351" w:rsidP="00532351">
            <w:pPr>
              <w:spacing w:after="0" w:line="240" w:lineRule="auto"/>
              <w:rPr>
                <w:i/>
                <w:sz w:val="18"/>
                <w:szCs w:val="18"/>
              </w:rPr>
            </w:pPr>
          </w:p>
          <w:p w14:paraId="36322B88" w14:textId="77777777" w:rsidR="00532351" w:rsidRPr="009F6F9B" w:rsidRDefault="00532351" w:rsidP="00532351">
            <w:pPr>
              <w:spacing w:after="0" w:line="240" w:lineRule="auto"/>
              <w:rPr>
                <w:i/>
                <w:sz w:val="18"/>
                <w:szCs w:val="18"/>
              </w:rPr>
            </w:pPr>
          </w:p>
          <w:p w14:paraId="3DBCE389" w14:textId="77777777" w:rsidR="00532351" w:rsidRPr="009F6F9B" w:rsidRDefault="00532351" w:rsidP="00532351">
            <w:pPr>
              <w:spacing w:after="0" w:line="240" w:lineRule="auto"/>
              <w:rPr>
                <w:i/>
                <w:sz w:val="18"/>
                <w:szCs w:val="18"/>
              </w:rPr>
            </w:pPr>
          </w:p>
          <w:p w14:paraId="1271E486" w14:textId="77777777" w:rsidR="00532351" w:rsidRPr="009F6F9B" w:rsidRDefault="00532351" w:rsidP="00532351">
            <w:pPr>
              <w:spacing w:after="0" w:line="240" w:lineRule="auto"/>
              <w:rPr>
                <w:i/>
                <w:sz w:val="18"/>
                <w:szCs w:val="18"/>
              </w:rPr>
            </w:pPr>
          </w:p>
          <w:p w14:paraId="3658B5C8" w14:textId="77777777" w:rsidR="00532351" w:rsidRPr="009F6F9B" w:rsidRDefault="00532351" w:rsidP="00532351">
            <w:pPr>
              <w:spacing w:after="0" w:line="240" w:lineRule="auto"/>
              <w:rPr>
                <w:i/>
                <w:sz w:val="18"/>
                <w:szCs w:val="18"/>
              </w:rPr>
            </w:pPr>
          </w:p>
          <w:p w14:paraId="04428FFA" w14:textId="77777777" w:rsidR="00532351" w:rsidRDefault="00532351" w:rsidP="00532351">
            <w:pPr>
              <w:spacing w:after="0" w:line="240" w:lineRule="auto"/>
              <w:rPr>
                <w:i/>
                <w:sz w:val="18"/>
                <w:szCs w:val="18"/>
              </w:rPr>
            </w:pPr>
          </w:p>
          <w:p w14:paraId="10A2683F" w14:textId="369DD6D2" w:rsidR="00954789" w:rsidRDefault="00954789" w:rsidP="00532351">
            <w:pPr>
              <w:spacing w:after="0" w:line="240" w:lineRule="auto"/>
              <w:rPr>
                <w:i/>
                <w:sz w:val="18"/>
                <w:szCs w:val="18"/>
              </w:rPr>
            </w:pPr>
          </w:p>
          <w:p w14:paraId="604718D1" w14:textId="5D814289" w:rsidR="00E479B4" w:rsidRDefault="00E479B4" w:rsidP="00532351">
            <w:pPr>
              <w:spacing w:after="0" w:line="240" w:lineRule="auto"/>
              <w:rPr>
                <w:i/>
                <w:sz w:val="18"/>
                <w:szCs w:val="18"/>
              </w:rPr>
            </w:pPr>
          </w:p>
          <w:p w14:paraId="42E26B92" w14:textId="5438B2D7" w:rsidR="00E479B4" w:rsidRDefault="00E479B4" w:rsidP="00532351">
            <w:pPr>
              <w:spacing w:after="0" w:line="240" w:lineRule="auto"/>
              <w:rPr>
                <w:i/>
                <w:sz w:val="18"/>
                <w:szCs w:val="18"/>
              </w:rPr>
            </w:pPr>
          </w:p>
          <w:p w14:paraId="1E31CA68" w14:textId="0E76401D" w:rsidR="00E479B4" w:rsidRDefault="00E479B4" w:rsidP="00532351">
            <w:pPr>
              <w:spacing w:after="0" w:line="240" w:lineRule="auto"/>
              <w:rPr>
                <w:i/>
                <w:sz w:val="18"/>
                <w:szCs w:val="18"/>
              </w:rPr>
            </w:pPr>
          </w:p>
          <w:p w14:paraId="69865AB2" w14:textId="23719FFD" w:rsidR="00E479B4" w:rsidRDefault="00E479B4" w:rsidP="00532351">
            <w:pPr>
              <w:spacing w:after="0" w:line="240" w:lineRule="auto"/>
              <w:rPr>
                <w:i/>
                <w:sz w:val="18"/>
                <w:szCs w:val="18"/>
              </w:rPr>
            </w:pPr>
          </w:p>
          <w:p w14:paraId="5913663B" w14:textId="3BC176FE" w:rsidR="00E479B4" w:rsidRDefault="00E479B4" w:rsidP="00532351">
            <w:pPr>
              <w:spacing w:after="0" w:line="240" w:lineRule="auto"/>
              <w:rPr>
                <w:i/>
                <w:sz w:val="18"/>
                <w:szCs w:val="18"/>
              </w:rPr>
            </w:pPr>
          </w:p>
          <w:p w14:paraId="07FEC592" w14:textId="0AB327A4" w:rsidR="00E479B4" w:rsidRDefault="00E479B4" w:rsidP="00532351">
            <w:pPr>
              <w:spacing w:after="0" w:line="240" w:lineRule="auto"/>
              <w:rPr>
                <w:i/>
                <w:sz w:val="18"/>
                <w:szCs w:val="18"/>
              </w:rPr>
            </w:pPr>
          </w:p>
          <w:p w14:paraId="1604828A" w14:textId="4CA9A5AB" w:rsidR="00E479B4" w:rsidRDefault="00E479B4" w:rsidP="00532351">
            <w:pPr>
              <w:spacing w:after="0" w:line="240" w:lineRule="auto"/>
              <w:rPr>
                <w:i/>
                <w:sz w:val="18"/>
                <w:szCs w:val="18"/>
              </w:rPr>
            </w:pPr>
          </w:p>
          <w:p w14:paraId="23456172" w14:textId="46B585E7" w:rsidR="00E479B4" w:rsidRDefault="00E479B4" w:rsidP="00532351">
            <w:pPr>
              <w:spacing w:after="0" w:line="240" w:lineRule="auto"/>
              <w:rPr>
                <w:i/>
                <w:sz w:val="18"/>
                <w:szCs w:val="18"/>
              </w:rPr>
            </w:pPr>
          </w:p>
          <w:p w14:paraId="3CDEBE91" w14:textId="324B5BB6" w:rsidR="00E479B4" w:rsidRDefault="00E479B4" w:rsidP="00532351">
            <w:pPr>
              <w:spacing w:after="0" w:line="240" w:lineRule="auto"/>
              <w:rPr>
                <w:i/>
                <w:sz w:val="18"/>
                <w:szCs w:val="18"/>
              </w:rPr>
            </w:pPr>
          </w:p>
          <w:p w14:paraId="100A163C" w14:textId="5905E6EF" w:rsidR="00E479B4" w:rsidRDefault="00E479B4" w:rsidP="00532351">
            <w:pPr>
              <w:spacing w:after="0" w:line="240" w:lineRule="auto"/>
              <w:rPr>
                <w:i/>
                <w:sz w:val="18"/>
                <w:szCs w:val="18"/>
              </w:rPr>
            </w:pPr>
          </w:p>
          <w:p w14:paraId="01F75A10" w14:textId="7D8C8A4D" w:rsidR="005F5CB0" w:rsidRDefault="005F5CB0" w:rsidP="00532351">
            <w:pPr>
              <w:spacing w:after="0" w:line="240" w:lineRule="auto"/>
              <w:rPr>
                <w:i/>
                <w:sz w:val="18"/>
                <w:szCs w:val="18"/>
              </w:rPr>
            </w:pPr>
          </w:p>
          <w:p w14:paraId="69996169" w14:textId="77777777" w:rsidR="005F5CB0" w:rsidRDefault="005F5CB0" w:rsidP="00532351">
            <w:pPr>
              <w:spacing w:after="0" w:line="240" w:lineRule="auto"/>
              <w:rPr>
                <w:i/>
                <w:sz w:val="18"/>
                <w:szCs w:val="18"/>
              </w:rPr>
            </w:pPr>
          </w:p>
          <w:p w14:paraId="79C6EA4A" w14:textId="77777777" w:rsidR="004219AA" w:rsidRPr="009F6F9B" w:rsidRDefault="004219AA" w:rsidP="00532351">
            <w:pPr>
              <w:spacing w:after="0" w:line="240" w:lineRule="auto"/>
              <w:rPr>
                <w:i/>
                <w:sz w:val="18"/>
                <w:szCs w:val="18"/>
              </w:rPr>
            </w:pPr>
          </w:p>
          <w:p w14:paraId="089A26E4" w14:textId="77777777" w:rsidR="00532351" w:rsidRPr="009F6F9B" w:rsidRDefault="00532351" w:rsidP="00532351">
            <w:pPr>
              <w:spacing w:after="0" w:line="240" w:lineRule="auto"/>
              <w:rPr>
                <w:i/>
                <w:sz w:val="18"/>
                <w:szCs w:val="18"/>
              </w:rPr>
            </w:pPr>
          </w:p>
          <w:p w14:paraId="1CD2ADBB" w14:textId="45D96CF6" w:rsidR="00532351" w:rsidRDefault="005936EE" w:rsidP="00532351">
            <w:pPr>
              <w:spacing w:after="0" w:line="240" w:lineRule="auto"/>
              <w:rPr>
                <w:i/>
                <w:sz w:val="18"/>
                <w:szCs w:val="18"/>
              </w:rPr>
            </w:pPr>
            <w:r>
              <w:rPr>
                <w:i/>
                <w:sz w:val="18"/>
                <w:szCs w:val="18"/>
              </w:rPr>
              <w:t>3.</w:t>
            </w:r>
            <w:r w:rsidR="00E479B4">
              <w:rPr>
                <w:i/>
                <w:sz w:val="18"/>
                <w:szCs w:val="18"/>
              </w:rPr>
              <w:t>8</w:t>
            </w:r>
            <w:r>
              <w:rPr>
                <w:i/>
                <w:sz w:val="18"/>
                <w:szCs w:val="18"/>
              </w:rPr>
              <w:t>1</w:t>
            </w:r>
            <w:r w:rsidR="00532351" w:rsidRPr="009F6F9B">
              <w:rPr>
                <w:i/>
                <w:sz w:val="18"/>
                <w:szCs w:val="18"/>
              </w:rPr>
              <w:t xml:space="preserve"> DNR’s preferred notification method is via email to the appropriate DNR </w:t>
            </w:r>
            <w:hyperlink r:id="rId91" w:history="1">
              <w:r w:rsidR="00532351" w:rsidRPr="009F6F9B">
                <w:rPr>
                  <w:rStyle w:val="Hyperlink"/>
                  <w:i/>
                  <w:sz w:val="18"/>
                  <w:szCs w:val="18"/>
                </w:rPr>
                <w:t>Area Hydrologist.</w:t>
              </w:r>
            </w:hyperlink>
            <w:r w:rsidR="00532351" w:rsidRPr="009F6F9B">
              <w:rPr>
                <w:i/>
                <w:sz w:val="18"/>
                <w:szCs w:val="18"/>
              </w:rPr>
              <w:t xml:space="preserve"> </w:t>
            </w:r>
          </w:p>
          <w:p w14:paraId="4135F0A9" w14:textId="77777777" w:rsidR="00742EEB" w:rsidRDefault="00742EEB" w:rsidP="00532351">
            <w:pPr>
              <w:spacing w:after="0" w:line="240" w:lineRule="auto"/>
              <w:rPr>
                <w:i/>
                <w:sz w:val="18"/>
                <w:szCs w:val="18"/>
              </w:rPr>
            </w:pPr>
          </w:p>
          <w:p w14:paraId="4D39F0DC" w14:textId="77777777" w:rsidR="00E82DA0" w:rsidRDefault="00E82DA0" w:rsidP="00532351">
            <w:pPr>
              <w:spacing w:after="0" w:line="240" w:lineRule="auto"/>
              <w:rPr>
                <w:i/>
                <w:sz w:val="18"/>
                <w:szCs w:val="18"/>
              </w:rPr>
            </w:pPr>
          </w:p>
          <w:p w14:paraId="6A565863" w14:textId="7CB1A525" w:rsidR="0021688B" w:rsidRDefault="00787D5E" w:rsidP="00532351">
            <w:pPr>
              <w:spacing w:after="0" w:line="240" w:lineRule="auto"/>
              <w:rPr>
                <w:i/>
                <w:sz w:val="18"/>
                <w:szCs w:val="18"/>
              </w:rPr>
            </w:pPr>
            <w:r>
              <w:rPr>
                <w:i/>
                <w:sz w:val="18"/>
                <w:szCs w:val="18"/>
              </w:rPr>
              <w:lastRenderedPageBreak/>
              <w:t>3.</w:t>
            </w:r>
            <w:r w:rsidR="00E479B4">
              <w:rPr>
                <w:i/>
                <w:sz w:val="18"/>
                <w:szCs w:val="18"/>
              </w:rPr>
              <w:t>8</w:t>
            </w:r>
            <w:r>
              <w:rPr>
                <w:i/>
                <w:sz w:val="18"/>
                <w:szCs w:val="18"/>
              </w:rPr>
              <w:t xml:space="preserve">2. Optional. Increasing the lead time for the DNR, NPS and adjoining local governments </w:t>
            </w:r>
            <w:r w:rsidR="001F022E">
              <w:rPr>
                <w:i/>
                <w:sz w:val="18"/>
                <w:szCs w:val="18"/>
              </w:rPr>
              <w:t xml:space="preserve">from 10 days to 30 days </w:t>
            </w:r>
            <w:r>
              <w:rPr>
                <w:i/>
                <w:sz w:val="18"/>
                <w:szCs w:val="18"/>
              </w:rPr>
              <w:t>will increase the chance of getting substantive feedback available for consideration at the public hearing.</w:t>
            </w:r>
          </w:p>
          <w:p w14:paraId="1F570970" w14:textId="77777777" w:rsidR="00EB3399" w:rsidRDefault="00EB3399" w:rsidP="00532351">
            <w:pPr>
              <w:spacing w:after="0" w:line="240" w:lineRule="auto"/>
              <w:rPr>
                <w:i/>
                <w:sz w:val="18"/>
                <w:szCs w:val="18"/>
              </w:rPr>
            </w:pPr>
          </w:p>
          <w:p w14:paraId="2B9ED543" w14:textId="689CF032" w:rsidR="004118CD" w:rsidRDefault="004118CD" w:rsidP="00532351">
            <w:pPr>
              <w:spacing w:after="0" w:line="240" w:lineRule="auto"/>
              <w:rPr>
                <w:i/>
                <w:sz w:val="18"/>
                <w:szCs w:val="18"/>
              </w:rPr>
            </w:pPr>
          </w:p>
          <w:p w14:paraId="42078DDF" w14:textId="68101972" w:rsidR="004118CD" w:rsidRDefault="004118CD" w:rsidP="00532351">
            <w:pPr>
              <w:spacing w:after="0" w:line="240" w:lineRule="auto"/>
              <w:rPr>
                <w:i/>
                <w:sz w:val="18"/>
                <w:szCs w:val="18"/>
              </w:rPr>
            </w:pPr>
          </w:p>
          <w:p w14:paraId="51C56144" w14:textId="2FD16442" w:rsidR="00532351" w:rsidRDefault="00532351" w:rsidP="00532351">
            <w:pPr>
              <w:spacing w:after="0" w:line="240" w:lineRule="auto"/>
              <w:rPr>
                <w:i/>
                <w:sz w:val="18"/>
                <w:szCs w:val="18"/>
              </w:rPr>
            </w:pPr>
          </w:p>
          <w:p w14:paraId="0EFFFEA3" w14:textId="15CB8B91" w:rsidR="006D7ADE" w:rsidRDefault="006D7ADE" w:rsidP="00532351">
            <w:pPr>
              <w:spacing w:after="0" w:line="240" w:lineRule="auto"/>
              <w:rPr>
                <w:i/>
                <w:sz w:val="18"/>
                <w:szCs w:val="18"/>
              </w:rPr>
            </w:pPr>
          </w:p>
          <w:p w14:paraId="2E5764A2" w14:textId="26D96848" w:rsidR="006D7ADE" w:rsidRDefault="006D7ADE" w:rsidP="00532351">
            <w:pPr>
              <w:spacing w:after="0" w:line="240" w:lineRule="auto"/>
              <w:rPr>
                <w:i/>
                <w:sz w:val="18"/>
                <w:szCs w:val="18"/>
              </w:rPr>
            </w:pPr>
          </w:p>
          <w:p w14:paraId="15326001" w14:textId="09508806" w:rsidR="006D7ADE" w:rsidRDefault="006D7ADE" w:rsidP="00532351">
            <w:pPr>
              <w:spacing w:after="0" w:line="240" w:lineRule="auto"/>
              <w:rPr>
                <w:i/>
                <w:sz w:val="18"/>
                <w:szCs w:val="18"/>
              </w:rPr>
            </w:pPr>
          </w:p>
          <w:p w14:paraId="21DB9316" w14:textId="77777777" w:rsidR="00D065E2" w:rsidRDefault="00D065E2" w:rsidP="00532351">
            <w:pPr>
              <w:spacing w:after="0" w:line="240" w:lineRule="auto"/>
              <w:rPr>
                <w:i/>
                <w:sz w:val="18"/>
                <w:szCs w:val="18"/>
              </w:rPr>
            </w:pPr>
          </w:p>
          <w:p w14:paraId="290BFD19" w14:textId="4189890D" w:rsidR="006D7ADE" w:rsidRDefault="006D7ADE" w:rsidP="00532351">
            <w:pPr>
              <w:spacing w:after="0" w:line="240" w:lineRule="auto"/>
              <w:rPr>
                <w:i/>
                <w:sz w:val="18"/>
                <w:szCs w:val="18"/>
              </w:rPr>
            </w:pPr>
          </w:p>
          <w:p w14:paraId="400821A5" w14:textId="77777777" w:rsidR="00E479B4" w:rsidRPr="009F6F9B" w:rsidRDefault="00E479B4" w:rsidP="00532351">
            <w:pPr>
              <w:spacing w:after="0" w:line="240" w:lineRule="auto"/>
              <w:rPr>
                <w:i/>
                <w:sz w:val="18"/>
                <w:szCs w:val="18"/>
              </w:rPr>
            </w:pPr>
          </w:p>
          <w:p w14:paraId="1C313D34" w14:textId="413E5F95" w:rsidR="00532351" w:rsidRPr="009F6F9B" w:rsidRDefault="00F85E12" w:rsidP="00532351">
            <w:pPr>
              <w:spacing w:after="0" w:line="240" w:lineRule="auto"/>
              <w:rPr>
                <w:i/>
                <w:sz w:val="18"/>
                <w:szCs w:val="18"/>
              </w:rPr>
            </w:pPr>
            <w:r>
              <w:rPr>
                <w:i/>
                <w:sz w:val="18"/>
                <w:szCs w:val="18"/>
              </w:rPr>
              <w:t>3.</w:t>
            </w:r>
            <w:r w:rsidR="00E479B4">
              <w:rPr>
                <w:i/>
                <w:sz w:val="18"/>
                <w:szCs w:val="18"/>
              </w:rPr>
              <w:t>8</w:t>
            </w:r>
            <w:r>
              <w:rPr>
                <w:i/>
                <w:sz w:val="18"/>
                <w:szCs w:val="18"/>
              </w:rPr>
              <w:t>4 Changes to district boundaries must be supported by approved changes in the MRCCA Plan.</w:t>
            </w:r>
          </w:p>
          <w:p w14:paraId="52042AD9" w14:textId="0D5F3C97" w:rsidR="00EB3399" w:rsidRDefault="00EB3399" w:rsidP="00532351">
            <w:pPr>
              <w:spacing w:after="0" w:line="240" w:lineRule="auto"/>
              <w:rPr>
                <w:i/>
                <w:sz w:val="18"/>
                <w:szCs w:val="18"/>
              </w:rPr>
            </w:pPr>
          </w:p>
          <w:p w14:paraId="329ABC0A" w14:textId="59C7558F" w:rsidR="00EB3399" w:rsidRDefault="00EB3399" w:rsidP="00532351">
            <w:pPr>
              <w:spacing w:after="0" w:line="240" w:lineRule="auto"/>
              <w:rPr>
                <w:i/>
                <w:sz w:val="18"/>
                <w:szCs w:val="18"/>
              </w:rPr>
            </w:pPr>
            <w:r>
              <w:rPr>
                <w:i/>
                <w:sz w:val="18"/>
                <w:szCs w:val="18"/>
              </w:rPr>
              <w:t>3.85. Optional. Local governments will get better feedback and fewer surprises by engaging the DNR earlier in the review process for large projects with potential impacts to PCAs and PRCVs</w:t>
            </w:r>
          </w:p>
          <w:p w14:paraId="1685480F" w14:textId="77777777" w:rsidR="00EB3399" w:rsidRDefault="00EB3399" w:rsidP="00532351">
            <w:pPr>
              <w:spacing w:after="0" w:line="240" w:lineRule="auto"/>
              <w:rPr>
                <w:i/>
                <w:sz w:val="18"/>
                <w:szCs w:val="18"/>
              </w:rPr>
            </w:pPr>
          </w:p>
          <w:p w14:paraId="5EAED3E5" w14:textId="10DA01D7" w:rsidR="00B26DAA" w:rsidRDefault="00B26DAA" w:rsidP="00532351">
            <w:pPr>
              <w:spacing w:after="0" w:line="240" w:lineRule="auto"/>
              <w:rPr>
                <w:i/>
                <w:sz w:val="18"/>
                <w:szCs w:val="18"/>
              </w:rPr>
            </w:pPr>
            <w:r>
              <w:rPr>
                <w:i/>
                <w:sz w:val="18"/>
                <w:szCs w:val="18"/>
              </w:rPr>
              <w:t>3.</w:t>
            </w:r>
            <w:r w:rsidR="00E479B4">
              <w:rPr>
                <w:i/>
                <w:sz w:val="18"/>
                <w:szCs w:val="18"/>
              </w:rPr>
              <w:t>9</w:t>
            </w:r>
            <w:r>
              <w:rPr>
                <w:i/>
                <w:sz w:val="18"/>
                <w:szCs w:val="18"/>
              </w:rPr>
              <w:t xml:space="preserve">. </w:t>
            </w:r>
            <w:r w:rsidR="00633D0F">
              <w:rPr>
                <w:i/>
                <w:sz w:val="18"/>
                <w:szCs w:val="18"/>
              </w:rPr>
              <w:t xml:space="preserve">This provision has been revised from rules to </w:t>
            </w:r>
            <w:r w:rsidR="00DC0CC0">
              <w:rPr>
                <w:i/>
                <w:sz w:val="18"/>
                <w:szCs w:val="18"/>
              </w:rPr>
              <w:t xml:space="preserve">allow use of an administrative permit instead of an </w:t>
            </w:r>
            <w:r w:rsidR="00633D0F">
              <w:rPr>
                <w:i/>
                <w:sz w:val="18"/>
                <w:szCs w:val="18"/>
              </w:rPr>
              <w:t>IUP for accommodating disabilities</w:t>
            </w:r>
            <w:r w:rsidR="00DC0CC0">
              <w:rPr>
                <w:i/>
                <w:sz w:val="18"/>
                <w:szCs w:val="18"/>
              </w:rPr>
              <w:t xml:space="preserve"> to ensure that “reasonable accommodations” consistent with the federal ADA and Fair Housing Act can be made</w:t>
            </w:r>
            <w:r>
              <w:rPr>
                <w:i/>
                <w:sz w:val="18"/>
                <w:szCs w:val="18"/>
              </w:rPr>
              <w:t>.</w:t>
            </w:r>
          </w:p>
          <w:p w14:paraId="40973B86" w14:textId="77777777" w:rsidR="00B26DAA" w:rsidRDefault="00B26DAA" w:rsidP="00532351">
            <w:pPr>
              <w:spacing w:after="0" w:line="240" w:lineRule="auto"/>
              <w:rPr>
                <w:i/>
                <w:sz w:val="18"/>
                <w:szCs w:val="18"/>
              </w:rPr>
            </w:pPr>
          </w:p>
          <w:p w14:paraId="6593D109" w14:textId="77777777" w:rsidR="00532351" w:rsidRPr="009F6F9B" w:rsidRDefault="00532351" w:rsidP="00532351">
            <w:pPr>
              <w:spacing w:after="0" w:line="240" w:lineRule="auto"/>
              <w:rPr>
                <w:i/>
                <w:sz w:val="18"/>
                <w:szCs w:val="18"/>
              </w:rPr>
            </w:pPr>
          </w:p>
          <w:p w14:paraId="72C74499" w14:textId="77777777" w:rsidR="00532351" w:rsidRPr="009F6F9B" w:rsidRDefault="00532351" w:rsidP="00532351">
            <w:pPr>
              <w:spacing w:after="0" w:line="240" w:lineRule="auto"/>
              <w:rPr>
                <w:i/>
                <w:sz w:val="18"/>
                <w:szCs w:val="18"/>
              </w:rPr>
            </w:pPr>
          </w:p>
          <w:p w14:paraId="619F84DC" w14:textId="77777777" w:rsidR="00532351" w:rsidRPr="009F6F9B" w:rsidRDefault="00532351" w:rsidP="00532351">
            <w:pPr>
              <w:spacing w:after="0" w:line="240" w:lineRule="auto"/>
              <w:rPr>
                <w:i/>
                <w:sz w:val="18"/>
                <w:szCs w:val="18"/>
              </w:rPr>
            </w:pPr>
          </w:p>
          <w:p w14:paraId="3FB8DFB0" w14:textId="57007F70" w:rsidR="00532351" w:rsidRDefault="00532351" w:rsidP="00532351">
            <w:pPr>
              <w:spacing w:after="0" w:line="240" w:lineRule="auto"/>
              <w:rPr>
                <w:i/>
                <w:sz w:val="18"/>
                <w:szCs w:val="18"/>
              </w:rPr>
            </w:pPr>
          </w:p>
          <w:p w14:paraId="4925C41A" w14:textId="2525480E" w:rsidR="00E65170" w:rsidRDefault="00E65170" w:rsidP="00532351">
            <w:pPr>
              <w:spacing w:after="0" w:line="240" w:lineRule="auto"/>
              <w:rPr>
                <w:i/>
                <w:sz w:val="18"/>
                <w:szCs w:val="18"/>
              </w:rPr>
            </w:pPr>
          </w:p>
          <w:p w14:paraId="224A1562" w14:textId="3D09B96A" w:rsidR="00E65170" w:rsidRDefault="00E65170" w:rsidP="00532351">
            <w:pPr>
              <w:spacing w:after="0" w:line="240" w:lineRule="auto"/>
              <w:rPr>
                <w:i/>
                <w:sz w:val="18"/>
                <w:szCs w:val="18"/>
              </w:rPr>
            </w:pPr>
          </w:p>
          <w:p w14:paraId="391AE5BC" w14:textId="3776DB32" w:rsidR="00E65170" w:rsidRDefault="00E65170" w:rsidP="00532351">
            <w:pPr>
              <w:spacing w:after="0" w:line="240" w:lineRule="auto"/>
              <w:rPr>
                <w:i/>
                <w:sz w:val="18"/>
                <w:szCs w:val="18"/>
              </w:rPr>
            </w:pPr>
          </w:p>
          <w:p w14:paraId="65C3DE4F" w14:textId="3A4FBA00" w:rsidR="00E65170" w:rsidRDefault="00E65170" w:rsidP="00532351">
            <w:pPr>
              <w:spacing w:after="0" w:line="240" w:lineRule="auto"/>
              <w:rPr>
                <w:i/>
                <w:sz w:val="18"/>
                <w:szCs w:val="18"/>
              </w:rPr>
            </w:pPr>
          </w:p>
          <w:p w14:paraId="199C8D98" w14:textId="6B1D2C07" w:rsidR="00DC0CC0" w:rsidRDefault="00DC0CC0" w:rsidP="00532351">
            <w:pPr>
              <w:spacing w:after="0" w:line="240" w:lineRule="auto"/>
              <w:rPr>
                <w:i/>
                <w:sz w:val="18"/>
                <w:szCs w:val="18"/>
              </w:rPr>
            </w:pPr>
          </w:p>
          <w:p w14:paraId="592EEA66" w14:textId="77777777" w:rsidR="00CC3C61" w:rsidRDefault="00CC3C61" w:rsidP="00532351">
            <w:pPr>
              <w:spacing w:after="0" w:line="240" w:lineRule="auto"/>
              <w:rPr>
                <w:i/>
                <w:sz w:val="18"/>
                <w:szCs w:val="18"/>
              </w:rPr>
            </w:pPr>
          </w:p>
          <w:p w14:paraId="146A52E3" w14:textId="2DFAA58E" w:rsidR="00DB43CC" w:rsidRDefault="00DB43CC" w:rsidP="00532351">
            <w:pPr>
              <w:spacing w:after="0" w:line="240" w:lineRule="auto"/>
              <w:rPr>
                <w:i/>
                <w:sz w:val="18"/>
                <w:szCs w:val="18"/>
              </w:rPr>
            </w:pPr>
          </w:p>
          <w:p w14:paraId="03AE0970" w14:textId="77777777" w:rsidR="00DB43CC" w:rsidRPr="009F6F9B" w:rsidRDefault="00DB43CC" w:rsidP="00532351">
            <w:pPr>
              <w:spacing w:after="0" w:line="240" w:lineRule="auto"/>
              <w:rPr>
                <w:i/>
                <w:sz w:val="18"/>
                <w:szCs w:val="18"/>
              </w:rPr>
            </w:pPr>
          </w:p>
          <w:p w14:paraId="1EA5DF92" w14:textId="77777777" w:rsidR="00532351" w:rsidRDefault="00100672" w:rsidP="00532351">
            <w:pPr>
              <w:spacing w:after="0" w:line="240" w:lineRule="auto"/>
              <w:rPr>
                <w:i/>
                <w:sz w:val="18"/>
                <w:szCs w:val="18"/>
              </w:rPr>
            </w:pPr>
            <w:r>
              <w:rPr>
                <w:i/>
                <w:sz w:val="18"/>
                <w:szCs w:val="18"/>
              </w:rPr>
              <w:t>4.2</w:t>
            </w:r>
            <w:r w:rsidR="00F05323">
              <w:rPr>
                <w:i/>
                <w:sz w:val="18"/>
                <w:szCs w:val="18"/>
              </w:rPr>
              <w:t xml:space="preserve"> Include only those districts in the city or town.</w:t>
            </w:r>
          </w:p>
          <w:p w14:paraId="5C7EB064" w14:textId="77777777" w:rsidR="00532351" w:rsidRDefault="00532351" w:rsidP="00532351">
            <w:pPr>
              <w:spacing w:after="0" w:line="240" w:lineRule="auto"/>
              <w:rPr>
                <w:i/>
                <w:sz w:val="18"/>
                <w:szCs w:val="18"/>
              </w:rPr>
            </w:pPr>
          </w:p>
          <w:p w14:paraId="0341C9B1" w14:textId="77777777" w:rsidR="00532351" w:rsidRDefault="00532351" w:rsidP="00532351">
            <w:pPr>
              <w:spacing w:after="0" w:line="240" w:lineRule="auto"/>
              <w:rPr>
                <w:i/>
                <w:sz w:val="18"/>
                <w:szCs w:val="18"/>
              </w:rPr>
            </w:pPr>
          </w:p>
          <w:p w14:paraId="0DE34B38" w14:textId="77777777" w:rsidR="007A012C" w:rsidRDefault="007A012C" w:rsidP="00532351">
            <w:pPr>
              <w:spacing w:after="0" w:line="240" w:lineRule="auto"/>
              <w:rPr>
                <w:i/>
                <w:sz w:val="18"/>
                <w:szCs w:val="18"/>
              </w:rPr>
            </w:pPr>
          </w:p>
          <w:p w14:paraId="63C9547F" w14:textId="77777777" w:rsidR="007A012C" w:rsidRDefault="007A012C" w:rsidP="00532351">
            <w:pPr>
              <w:spacing w:after="0" w:line="240" w:lineRule="auto"/>
              <w:rPr>
                <w:i/>
                <w:sz w:val="18"/>
                <w:szCs w:val="18"/>
              </w:rPr>
            </w:pPr>
          </w:p>
          <w:p w14:paraId="3DBB82F9" w14:textId="77777777" w:rsidR="007A012C" w:rsidRDefault="007A012C" w:rsidP="00532351">
            <w:pPr>
              <w:spacing w:after="0" w:line="240" w:lineRule="auto"/>
              <w:rPr>
                <w:i/>
                <w:sz w:val="18"/>
                <w:szCs w:val="18"/>
              </w:rPr>
            </w:pPr>
          </w:p>
          <w:p w14:paraId="5D9C6771" w14:textId="77777777" w:rsidR="007A012C" w:rsidRDefault="007A012C" w:rsidP="00532351">
            <w:pPr>
              <w:spacing w:after="0" w:line="240" w:lineRule="auto"/>
              <w:rPr>
                <w:i/>
                <w:sz w:val="18"/>
                <w:szCs w:val="18"/>
              </w:rPr>
            </w:pPr>
          </w:p>
          <w:p w14:paraId="543943D9" w14:textId="77777777" w:rsidR="007A012C" w:rsidRDefault="007A012C" w:rsidP="00532351">
            <w:pPr>
              <w:spacing w:after="0" w:line="240" w:lineRule="auto"/>
              <w:rPr>
                <w:i/>
                <w:sz w:val="18"/>
                <w:szCs w:val="18"/>
              </w:rPr>
            </w:pPr>
          </w:p>
          <w:p w14:paraId="59BB1179" w14:textId="77777777" w:rsidR="00E534BC" w:rsidRDefault="00E534BC" w:rsidP="00532351">
            <w:pPr>
              <w:spacing w:after="0" w:line="240" w:lineRule="auto"/>
              <w:rPr>
                <w:i/>
                <w:sz w:val="18"/>
                <w:szCs w:val="18"/>
              </w:rPr>
            </w:pPr>
          </w:p>
          <w:p w14:paraId="789A26D8" w14:textId="77777777" w:rsidR="00E534BC" w:rsidRDefault="00E534BC" w:rsidP="00532351">
            <w:pPr>
              <w:spacing w:after="0" w:line="240" w:lineRule="auto"/>
              <w:rPr>
                <w:i/>
                <w:sz w:val="18"/>
                <w:szCs w:val="18"/>
              </w:rPr>
            </w:pPr>
          </w:p>
          <w:p w14:paraId="4CD12F25" w14:textId="77777777" w:rsidR="00E534BC" w:rsidRDefault="00E534BC" w:rsidP="00532351">
            <w:pPr>
              <w:spacing w:after="0" w:line="240" w:lineRule="auto"/>
              <w:rPr>
                <w:i/>
                <w:sz w:val="18"/>
                <w:szCs w:val="18"/>
              </w:rPr>
            </w:pPr>
          </w:p>
          <w:p w14:paraId="100A6FE4" w14:textId="77777777" w:rsidR="00E534BC" w:rsidRDefault="00E534BC" w:rsidP="00532351">
            <w:pPr>
              <w:spacing w:after="0" w:line="240" w:lineRule="auto"/>
              <w:rPr>
                <w:i/>
                <w:sz w:val="18"/>
                <w:szCs w:val="18"/>
              </w:rPr>
            </w:pPr>
          </w:p>
          <w:p w14:paraId="7B73424F" w14:textId="77777777" w:rsidR="00E534BC" w:rsidRDefault="00E534BC" w:rsidP="00532351">
            <w:pPr>
              <w:spacing w:after="0" w:line="240" w:lineRule="auto"/>
              <w:rPr>
                <w:i/>
                <w:sz w:val="18"/>
                <w:szCs w:val="18"/>
              </w:rPr>
            </w:pPr>
          </w:p>
          <w:p w14:paraId="0FC3D1A7" w14:textId="77777777" w:rsidR="00E534BC" w:rsidRDefault="00E534BC" w:rsidP="00532351">
            <w:pPr>
              <w:spacing w:after="0" w:line="240" w:lineRule="auto"/>
              <w:rPr>
                <w:i/>
                <w:sz w:val="18"/>
                <w:szCs w:val="18"/>
              </w:rPr>
            </w:pPr>
          </w:p>
          <w:p w14:paraId="0EF82E4C" w14:textId="77777777" w:rsidR="00E534BC" w:rsidRDefault="00E534BC" w:rsidP="00532351">
            <w:pPr>
              <w:spacing w:after="0" w:line="240" w:lineRule="auto"/>
              <w:rPr>
                <w:i/>
                <w:sz w:val="18"/>
                <w:szCs w:val="18"/>
              </w:rPr>
            </w:pPr>
          </w:p>
          <w:p w14:paraId="1DBFB99A" w14:textId="77777777" w:rsidR="007A012C" w:rsidRDefault="007A012C" w:rsidP="00532351">
            <w:pPr>
              <w:spacing w:after="0" w:line="240" w:lineRule="auto"/>
              <w:rPr>
                <w:i/>
                <w:sz w:val="18"/>
                <w:szCs w:val="18"/>
              </w:rPr>
            </w:pPr>
          </w:p>
          <w:p w14:paraId="5F401A3E" w14:textId="77777777" w:rsidR="007A012C" w:rsidRDefault="007A012C" w:rsidP="00532351">
            <w:pPr>
              <w:spacing w:after="0" w:line="240" w:lineRule="auto"/>
              <w:rPr>
                <w:i/>
                <w:sz w:val="18"/>
                <w:szCs w:val="18"/>
              </w:rPr>
            </w:pPr>
          </w:p>
          <w:p w14:paraId="393B996F" w14:textId="77777777" w:rsidR="007A012C" w:rsidRDefault="007A012C" w:rsidP="00532351">
            <w:pPr>
              <w:spacing w:after="0" w:line="240" w:lineRule="auto"/>
              <w:rPr>
                <w:i/>
                <w:sz w:val="18"/>
                <w:szCs w:val="18"/>
              </w:rPr>
            </w:pPr>
          </w:p>
          <w:p w14:paraId="3E7A1A28" w14:textId="77777777" w:rsidR="007A012C" w:rsidRPr="009F6F9B" w:rsidRDefault="007A012C" w:rsidP="00532351">
            <w:pPr>
              <w:spacing w:after="0" w:line="240" w:lineRule="auto"/>
              <w:rPr>
                <w:i/>
                <w:sz w:val="18"/>
                <w:szCs w:val="18"/>
              </w:rPr>
            </w:pPr>
          </w:p>
          <w:p w14:paraId="6D4A3A68" w14:textId="77777777" w:rsidR="00532351" w:rsidRPr="009F6F9B" w:rsidRDefault="00532351" w:rsidP="00532351">
            <w:pPr>
              <w:pStyle w:val="CommentText"/>
              <w:spacing w:after="0"/>
              <w:rPr>
                <w:i/>
                <w:sz w:val="18"/>
                <w:szCs w:val="18"/>
              </w:rPr>
            </w:pPr>
          </w:p>
          <w:p w14:paraId="53AFABBB" w14:textId="77777777" w:rsidR="00532351" w:rsidRDefault="00532351" w:rsidP="00532351">
            <w:pPr>
              <w:pStyle w:val="CommentText"/>
              <w:spacing w:after="0"/>
              <w:rPr>
                <w:i/>
                <w:sz w:val="18"/>
                <w:szCs w:val="18"/>
              </w:rPr>
            </w:pPr>
          </w:p>
          <w:p w14:paraId="155BF9D5" w14:textId="77777777" w:rsidR="00532351" w:rsidRPr="009F6F9B" w:rsidRDefault="00532351" w:rsidP="00532351">
            <w:pPr>
              <w:pStyle w:val="CommentText"/>
              <w:spacing w:after="0"/>
              <w:rPr>
                <w:i/>
                <w:sz w:val="18"/>
                <w:szCs w:val="18"/>
              </w:rPr>
            </w:pPr>
          </w:p>
          <w:p w14:paraId="048C0C24" w14:textId="77777777" w:rsidR="00532351" w:rsidRPr="009F6F9B" w:rsidRDefault="00532351" w:rsidP="00532351">
            <w:pPr>
              <w:spacing w:after="0" w:line="240" w:lineRule="auto"/>
              <w:rPr>
                <w:i/>
                <w:sz w:val="18"/>
                <w:szCs w:val="18"/>
              </w:rPr>
            </w:pPr>
          </w:p>
          <w:p w14:paraId="0BBA778E" w14:textId="77777777" w:rsidR="00532351" w:rsidRPr="009F6F9B" w:rsidRDefault="00532351" w:rsidP="00532351">
            <w:pPr>
              <w:spacing w:after="0" w:line="240" w:lineRule="auto"/>
              <w:rPr>
                <w:i/>
                <w:sz w:val="18"/>
                <w:szCs w:val="18"/>
              </w:rPr>
            </w:pPr>
          </w:p>
          <w:p w14:paraId="0B893817" w14:textId="77777777" w:rsidR="00532351" w:rsidRPr="009F6F9B" w:rsidRDefault="00532351" w:rsidP="00532351">
            <w:pPr>
              <w:spacing w:after="0" w:line="240" w:lineRule="auto"/>
              <w:rPr>
                <w:i/>
                <w:sz w:val="18"/>
                <w:szCs w:val="18"/>
              </w:rPr>
            </w:pPr>
          </w:p>
          <w:p w14:paraId="2A3971FF" w14:textId="77777777" w:rsidR="00532351" w:rsidRPr="009F6F9B" w:rsidRDefault="00532351" w:rsidP="00532351">
            <w:pPr>
              <w:spacing w:after="0" w:line="240" w:lineRule="auto"/>
              <w:rPr>
                <w:i/>
                <w:sz w:val="18"/>
                <w:szCs w:val="18"/>
              </w:rPr>
            </w:pPr>
          </w:p>
          <w:p w14:paraId="78D6FA7B" w14:textId="77777777" w:rsidR="00532351" w:rsidRPr="009F6F9B" w:rsidRDefault="00532351" w:rsidP="00532351">
            <w:pPr>
              <w:spacing w:after="0" w:line="240" w:lineRule="auto"/>
              <w:rPr>
                <w:i/>
                <w:sz w:val="18"/>
                <w:szCs w:val="18"/>
              </w:rPr>
            </w:pPr>
          </w:p>
          <w:p w14:paraId="6A543F63" w14:textId="77777777" w:rsidR="00532351" w:rsidRPr="009F6F9B" w:rsidRDefault="00532351" w:rsidP="00532351">
            <w:pPr>
              <w:spacing w:after="0" w:line="240" w:lineRule="auto"/>
              <w:rPr>
                <w:i/>
                <w:sz w:val="18"/>
                <w:szCs w:val="18"/>
              </w:rPr>
            </w:pPr>
          </w:p>
          <w:p w14:paraId="3D1098CC" w14:textId="77777777" w:rsidR="00532351" w:rsidRPr="009F6F9B" w:rsidRDefault="00532351" w:rsidP="00532351">
            <w:pPr>
              <w:spacing w:after="0" w:line="240" w:lineRule="auto"/>
              <w:rPr>
                <w:i/>
                <w:sz w:val="18"/>
                <w:szCs w:val="18"/>
              </w:rPr>
            </w:pPr>
          </w:p>
          <w:p w14:paraId="40C2B029" w14:textId="77777777" w:rsidR="00532351" w:rsidRPr="009F6F9B" w:rsidRDefault="00532351" w:rsidP="00532351">
            <w:pPr>
              <w:spacing w:after="0" w:line="240" w:lineRule="auto"/>
              <w:rPr>
                <w:i/>
                <w:sz w:val="18"/>
                <w:szCs w:val="18"/>
              </w:rPr>
            </w:pPr>
          </w:p>
          <w:p w14:paraId="07ECFDDF" w14:textId="77777777" w:rsidR="00532351" w:rsidRPr="009F6F9B" w:rsidRDefault="00532351" w:rsidP="00532351">
            <w:pPr>
              <w:spacing w:after="0" w:line="240" w:lineRule="auto"/>
              <w:rPr>
                <w:i/>
                <w:sz w:val="18"/>
                <w:szCs w:val="18"/>
              </w:rPr>
            </w:pPr>
          </w:p>
          <w:p w14:paraId="29D419D9" w14:textId="77777777" w:rsidR="00532351" w:rsidRPr="009F6F9B" w:rsidRDefault="00532351" w:rsidP="00532351">
            <w:pPr>
              <w:spacing w:after="0" w:line="240" w:lineRule="auto"/>
              <w:rPr>
                <w:i/>
                <w:sz w:val="18"/>
                <w:szCs w:val="18"/>
              </w:rPr>
            </w:pPr>
          </w:p>
          <w:p w14:paraId="48F05866" w14:textId="77777777" w:rsidR="00532351" w:rsidRPr="009F6F9B" w:rsidRDefault="00532351" w:rsidP="00532351">
            <w:pPr>
              <w:spacing w:after="0" w:line="240" w:lineRule="auto"/>
              <w:rPr>
                <w:i/>
                <w:sz w:val="18"/>
                <w:szCs w:val="18"/>
              </w:rPr>
            </w:pPr>
          </w:p>
          <w:p w14:paraId="477C0E3B" w14:textId="77777777" w:rsidR="00532351" w:rsidRPr="009F6F9B" w:rsidRDefault="00532351" w:rsidP="00532351">
            <w:pPr>
              <w:spacing w:after="0" w:line="240" w:lineRule="auto"/>
              <w:rPr>
                <w:i/>
                <w:sz w:val="18"/>
                <w:szCs w:val="18"/>
              </w:rPr>
            </w:pPr>
          </w:p>
          <w:p w14:paraId="7D3ACAB7" w14:textId="77777777" w:rsidR="00532351" w:rsidRPr="009F6F9B" w:rsidRDefault="00532351" w:rsidP="00532351">
            <w:pPr>
              <w:spacing w:after="0" w:line="240" w:lineRule="auto"/>
              <w:rPr>
                <w:i/>
                <w:sz w:val="18"/>
                <w:szCs w:val="18"/>
              </w:rPr>
            </w:pPr>
          </w:p>
          <w:p w14:paraId="537FD427" w14:textId="77777777" w:rsidR="00532351" w:rsidRPr="009F6F9B" w:rsidRDefault="00532351" w:rsidP="00532351">
            <w:pPr>
              <w:spacing w:after="0" w:line="240" w:lineRule="auto"/>
              <w:rPr>
                <w:i/>
                <w:sz w:val="18"/>
                <w:szCs w:val="18"/>
              </w:rPr>
            </w:pPr>
          </w:p>
          <w:p w14:paraId="69FAB7CE" w14:textId="77777777" w:rsidR="00532351" w:rsidRPr="009F6F9B" w:rsidRDefault="00532351" w:rsidP="00532351">
            <w:pPr>
              <w:spacing w:after="0" w:line="240" w:lineRule="auto"/>
              <w:rPr>
                <w:i/>
                <w:sz w:val="18"/>
                <w:szCs w:val="18"/>
              </w:rPr>
            </w:pPr>
          </w:p>
          <w:p w14:paraId="526A394B" w14:textId="77777777" w:rsidR="00532351" w:rsidRPr="009F6F9B" w:rsidRDefault="00532351" w:rsidP="00532351">
            <w:pPr>
              <w:spacing w:after="0" w:line="240" w:lineRule="auto"/>
              <w:rPr>
                <w:i/>
                <w:sz w:val="18"/>
                <w:szCs w:val="18"/>
              </w:rPr>
            </w:pPr>
          </w:p>
          <w:p w14:paraId="5024DBD2" w14:textId="77777777" w:rsidR="00532351" w:rsidRPr="009F6F9B" w:rsidRDefault="00532351" w:rsidP="00532351">
            <w:pPr>
              <w:spacing w:after="0" w:line="240" w:lineRule="auto"/>
              <w:rPr>
                <w:i/>
                <w:sz w:val="18"/>
                <w:szCs w:val="18"/>
              </w:rPr>
            </w:pPr>
          </w:p>
          <w:p w14:paraId="3111DE82" w14:textId="77777777" w:rsidR="00532351" w:rsidRPr="009F6F9B" w:rsidRDefault="00532351" w:rsidP="00532351">
            <w:pPr>
              <w:spacing w:after="0" w:line="240" w:lineRule="auto"/>
              <w:rPr>
                <w:i/>
                <w:sz w:val="18"/>
                <w:szCs w:val="18"/>
              </w:rPr>
            </w:pPr>
          </w:p>
          <w:p w14:paraId="1591E530" w14:textId="77777777" w:rsidR="00532351" w:rsidRPr="009F6F9B" w:rsidRDefault="00532351" w:rsidP="00532351">
            <w:pPr>
              <w:spacing w:after="0" w:line="240" w:lineRule="auto"/>
              <w:rPr>
                <w:i/>
                <w:sz w:val="18"/>
                <w:szCs w:val="18"/>
              </w:rPr>
            </w:pPr>
          </w:p>
          <w:p w14:paraId="1912329D" w14:textId="77777777" w:rsidR="00532351" w:rsidRPr="009F6F9B" w:rsidRDefault="00532351" w:rsidP="00532351">
            <w:pPr>
              <w:spacing w:after="0" w:line="240" w:lineRule="auto"/>
              <w:rPr>
                <w:i/>
                <w:sz w:val="18"/>
                <w:szCs w:val="18"/>
              </w:rPr>
            </w:pPr>
          </w:p>
          <w:p w14:paraId="6A2C7225" w14:textId="77777777" w:rsidR="00532351" w:rsidRPr="009F6F9B" w:rsidRDefault="00532351" w:rsidP="00532351">
            <w:pPr>
              <w:spacing w:after="0" w:line="240" w:lineRule="auto"/>
              <w:rPr>
                <w:i/>
                <w:sz w:val="18"/>
                <w:szCs w:val="18"/>
              </w:rPr>
            </w:pPr>
          </w:p>
          <w:p w14:paraId="4623EFB9" w14:textId="77777777" w:rsidR="00532351" w:rsidRPr="009F6F9B" w:rsidRDefault="00532351" w:rsidP="00532351">
            <w:pPr>
              <w:spacing w:after="0" w:line="240" w:lineRule="auto"/>
              <w:rPr>
                <w:i/>
                <w:sz w:val="18"/>
                <w:szCs w:val="18"/>
              </w:rPr>
            </w:pPr>
          </w:p>
          <w:p w14:paraId="6BB076D4" w14:textId="77777777" w:rsidR="00532351" w:rsidRPr="009F6F9B" w:rsidRDefault="00532351" w:rsidP="00532351">
            <w:pPr>
              <w:spacing w:after="0" w:line="240" w:lineRule="auto"/>
              <w:rPr>
                <w:i/>
                <w:sz w:val="18"/>
                <w:szCs w:val="18"/>
              </w:rPr>
            </w:pPr>
          </w:p>
          <w:p w14:paraId="6BCB8F0F" w14:textId="77777777" w:rsidR="00532351" w:rsidRDefault="00532351" w:rsidP="00532351">
            <w:pPr>
              <w:spacing w:after="0" w:line="240" w:lineRule="auto"/>
              <w:rPr>
                <w:i/>
                <w:sz w:val="18"/>
                <w:szCs w:val="18"/>
              </w:rPr>
            </w:pPr>
          </w:p>
          <w:p w14:paraId="7B3C2FF3" w14:textId="77777777" w:rsidR="00532351" w:rsidRDefault="00532351" w:rsidP="00532351">
            <w:pPr>
              <w:spacing w:after="0" w:line="240" w:lineRule="auto"/>
              <w:rPr>
                <w:i/>
                <w:sz w:val="18"/>
                <w:szCs w:val="18"/>
              </w:rPr>
            </w:pPr>
          </w:p>
          <w:p w14:paraId="4F088712" w14:textId="77777777" w:rsidR="00532351" w:rsidRDefault="00532351" w:rsidP="00532351">
            <w:pPr>
              <w:spacing w:after="0" w:line="240" w:lineRule="auto"/>
              <w:rPr>
                <w:i/>
                <w:sz w:val="18"/>
                <w:szCs w:val="18"/>
              </w:rPr>
            </w:pPr>
          </w:p>
          <w:p w14:paraId="153298E1" w14:textId="77777777" w:rsidR="00532351" w:rsidRPr="009F6F9B" w:rsidRDefault="00532351" w:rsidP="00532351">
            <w:pPr>
              <w:spacing w:after="0" w:line="240" w:lineRule="auto"/>
              <w:rPr>
                <w:i/>
                <w:sz w:val="18"/>
                <w:szCs w:val="18"/>
              </w:rPr>
            </w:pPr>
          </w:p>
          <w:p w14:paraId="511FB353" w14:textId="77777777" w:rsidR="00532351" w:rsidRPr="009F6F9B" w:rsidRDefault="00532351" w:rsidP="00532351">
            <w:pPr>
              <w:spacing w:after="0" w:line="240" w:lineRule="auto"/>
              <w:rPr>
                <w:i/>
                <w:sz w:val="18"/>
                <w:szCs w:val="18"/>
              </w:rPr>
            </w:pPr>
          </w:p>
          <w:p w14:paraId="482F4AD9" w14:textId="77777777" w:rsidR="00532351" w:rsidRPr="009F6F9B" w:rsidRDefault="00532351" w:rsidP="00532351">
            <w:pPr>
              <w:pStyle w:val="Default"/>
              <w:rPr>
                <w:i/>
                <w:sz w:val="18"/>
                <w:szCs w:val="18"/>
              </w:rPr>
            </w:pPr>
          </w:p>
          <w:p w14:paraId="59573C8C" w14:textId="77777777" w:rsidR="00532351" w:rsidRPr="009F6F9B" w:rsidRDefault="00532351" w:rsidP="00532351">
            <w:pPr>
              <w:spacing w:after="0" w:line="240" w:lineRule="auto"/>
              <w:rPr>
                <w:i/>
                <w:sz w:val="18"/>
                <w:szCs w:val="18"/>
              </w:rPr>
            </w:pPr>
          </w:p>
          <w:p w14:paraId="02BABF46" w14:textId="77777777" w:rsidR="00532351" w:rsidRPr="009F6F9B" w:rsidRDefault="00532351" w:rsidP="00532351">
            <w:pPr>
              <w:spacing w:after="0" w:line="240" w:lineRule="auto"/>
              <w:rPr>
                <w:i/>
                <w:sz w:val="18"/>
                <w:szCs w:val="18"/>
              </w:rPr>
            </w:pPr>
          </w:p>
          <w:p w14:paraId="51488FEF" w14:textId="77777777" w:rsidR="00532351" w:rsidRPr="009F6F9B" w:rsidRDefault="00532351" w:rsidP="00532351">
            <w:pPr>
              <w:spacing w:after="0" w:line="240" w:lineRule="auto"/>
              <w:rPr>
                <w:i/>
                <w:sz w:val="18"/>
                <w:szCs w:val="18"/>
              </w:rPr>
            </w:pPr>
          </w:p>
          <w:p w14:paraId="67C6A3CF" w14:textId="77777777" w:rsidR="00532351" w:rsidRPr="009F6F9B" w:rsidRDefault="00532351" w:rsidP="00532351">
            <w:pPr>
              <w:spacing w:after="0" w:line="240" w:lineRule="auto"/>
              <w:rPr>
                <w:i/>
                <w:sz w:val="18"/>
                <w:szCs w:val="18"/>
              </w:rPr>
            </w:pPr>
          </w:p>
          <w:p w14:paraId="4A8720D4" w14:textId="77777777" w:rsidR="00532351" w:rsidRPr="009F6F9B" w:rsidRDefault="00532351" w:rsidP="00532351">
            <w:pPr>
              <w:spacing w:after="0" w:line="240" w:lineRule="auto"/>
              <w:rPr>
                <w:i/>
                <w:sz w:val="18"/>
                <w:szCs w:val="18"/>
              </w:rPr>
            </w:pPr>
          </w:p>
          <w:p w14:paraId="3D033CAF" w14:textId="77777777" w:rsidR="00532351" w:rsidRPr="009F6F9B" w:rsidRDefault="00532351" w:rsidP="00532351">
            <w:pPr>
              <w:spacing w:after="0" w:line="240" w:lineRule="auto"/>
              <w:rPr>
                <w:i/>
                <w:sz w:val="18"/>
                <w:szCs w:val="18"/>
              </w:rPr>
            </w:pPr>
          </w:p>
          <w:p w14:paraId="403BCCFB" w14:textId="77777777" w:rsidR="00532351" w:rsidRPr="009F6F9B" w:rsidRDefault="00532351" w:rsidP="00532351">
            <w:pPr>
              <w:spacing w:after="0" w:line="240" w:lineRule="auto"/>
              <w:rPr>
                <w:i/>
                <w:sz w:val="18"/>
                <w:szCs w:val="18"/>
              </w:rPr>
            </w:pPr>
          </w:p>
          <w:p w14:paraId="513396FE" w14:textId="77777777" w:rsidR="00532351" w:rsidRPr="009F6F9B" w:rsidRDefault="00532351" w:rsidP="00532351">
            <w:pPr>
              <w:spacing w:after="0" w:line="240" w:lineRule="auto"/>
              <w:rPr>
                <w:i/>
                <w:sz w:val="18"/>
                <w:szCs w:val="18"/>
              </w:rPr>
            </w:pPr>
          </w:p>
          <w:p w14:paraId="433477FF" w14:textId="77777777" w:rsidR="00532351" w:rsidRPr="009F6F9B" w:rsidRDefault="00532351" w:rsidP="00532351">
            <w:pPr>
              <w:spacing w:after="0" w:line="240" w:lineRule="auto"/>
              <w:rPr>
                <w:i/>
                <w:sz w:val="18"/>
                <w:szCs w:val="18"/>
              </w:rPr>
            </w:pPr>
          </w:p>
          <w:p w14:paraId="4EEC56CA" w14:textId="77777777" w:rsidR="00532351" w:rsidRPr="009F6F9B" w:rsidRDefault="00532351" w:rsidP="00532351">
            <w:pPr>
              <w:spacing w:after="0" w:line="240" w:lineRule="auto"/>
              <w:rPr>
                <w:i/>
                <w:sz w:val="18"/>
                <w:szCs w:val="18"/>
              </w:rPr>
            </w:pPr>
          </w:p>
          <w:p w14:paraId="5BCA6576" w14:textId="77777777" w:rsidR="00532351" w:rsidRPr="009F6F9B" w:rsidRDefault="00532351" w:rsidP="00532351">
            <w:pPr>
              <w:spacing w:after="0" w:line="240" w:lineRule="auto"/>
              <w:rPr>
                <w:i/>
                <w:sz w:val="18"/>
                <w:szCs w:val="18"/>
              </w:rPr>
            </w:pPr>
          </w:p>
          <w:p w14:paraId="7EA35726" w14:textId="77777777" w:rsidR="00532351" w:rsidRPr="009F6F9B" w:rsidRDefault="00532351" w:rsidP="00532351">
            <w:pPr>
              <w:spacing w:after="0" w:line="240" w:lineRule="auto"/>
              <w:rPr>
                <w:i/>
                <w:sz w:val="18"/>
                <w:szCs w:val="18"/>
              </w:rPr>
            </w:pPr>
          </w:p>
          <w:p w14:paraId="5B535399" w14:textId="77777777" w:rsidR="00532351" w:rsidRPr="009F6F9B" w:rsidRDefault="00532351" w:rsidP="00532351">
            <w:pPr>
              <w:spacing w:after="0" w:line="240" w:lineRule="auto"/>
              <w:rPr>
                <w:i/>
                <w:sz w:val="18"/>
                <w:szCs w:val="18"/>
              </w:rPr>
            </w:pPr>
          </w:p>
          <w:p w14:paraId="26BB0C18" w14:textId="77777777" w:rsidR="00532351" w:rsidRPr="009F6F9B" w:rsidRDefault="00532351" w:rsidP="00532351">
            <w:pPr>
              <w:spacing w:after="0" w:line="240" w:lineRule="auto"/>
              <w:rPr>
                <w:i/>
                <w:sz w:val="18"/>
                <w:szCs w:val="18"/>
              </w:rPr>
            </w:pPr>
          </w:p>
          <w:p w14:paraId="70CBC3B1" w14:textId="77777777" w:rsidR="00532351" w:rsidRPr="009F6F9B" w:rsidRDefault="00532351" w:rsidP="00532351">
            <w:pPr>
              <w:spacing w:after="0" w:line="240" w:lineRule="auto"/>
              <w:rPr>
                <w:i/>
                <w:sz w:val="18"/>
                <w:szCs w:val="18"/>
              </w:rPr>
            </w:pPr>
          </w:p>
          <w:p w14:paraId="541F485F" w14:textId="77777777" w:rsidR="00532351" w:rsidRPr="009F6F9B" w:rsidRDefault="00532351" w:rsidP="00532351">
            <w:pPr>
              <w:spacing w:after="0" w:line="240" w:lineRule="auto"/>
              <w:rPr>
                <w:i/>
                <w:sz w:val="18"/>
                <w:szCs w:val="18"/>
              </w:rPr>
            </w:pPr>
          </w:p>
          <w:p w14:paraId="4F285414" w14:textId="77777777" w:rsidR="00532351" w:rsidRPr="009F6F9B" w:rsidRDefault="00532351" w:rsidP="00532351">
            <w:pPr>
              <w:spacing w:after="0" w:line="240" w:lineRule="auto"/>
              <w:rPr>
                <w:i/>
                <w:sz w:val="18"/>
                <w:szCs w:val="18"/>
              </w:rPr>
            </w:pPr>
          </w:p>
          <w:p w14:paraId="74208702" w14:textId="77777777" w:rsidR="007A012C" w:rsidRDefault="007A012C" w:rsidP="00532351">
            <w:pPr>
              <w:spacing w:after="0" w:line="240" w:lineRule="auto"/>
              <w:rPr>
                <w:i/>
                <w:sz w:val="18"/>
                <w:szCs w:val="18"/>
              </w:rPr>
            </w:pPr>
          </w:p>
          <w:p w14:paraId="1EE85FA6" w14:textId="6CF2BEF3" w:rsidR="007A012C" w:rsidRDefault="007A012C" w:rsidP="00532351">
            <w:pPr>
              <w:spacing w:after="0" w:line="240" w:lineRule="auto"/>
              <w:rPr>
                <w:i/>
                <w:sz w:val="18"/>
                <w:szCs w:val="18"/>
              </w:rPr>
            </w:pPr>
          </w:p>
          <w:p w14:paraId="37946C22" w14:textId="36F6EF68" w:rsidR="00DC0CC0" w:rsidRDefault="00DC0CC0" w:rsidP="00532351">
            <w:pPr>
              <w:spacing w:after="0" w:line="240" w:lineRule="auto"/>
              <w:rPr>
                <w:i/>
                <w:sz w:val="18"/>
                <w:szCs w:val="18"/>
              </w:rPr>
            </w:pPr>
          </w:p>
          <w:p w14:paraId="53AA29F6" w14:textId="4D5E4E53" w:rsidR="007A012C" w:rsidRDefault="007A012C" w:rsidP="00532351">
            <w:pPr>
              <w:spacing w:after="0" w:line="240" w:lineRule="auto"/>
              <w:rPr>
                <w:i/>
                <w:sz w:val="18"/>
                <w:szCs w:val="18"/>
              </w:rPr>
            </w:pPr>
          </w:p>
          <w:p w14:paraId="35EF9235" w14:textId="42C8BCBE" w:rsidR="00742EEB" w:rsidRDefault="00742EEB" w:rsidP="00532351">
            <w:pPr>
              <w:spacing w:after="0" w:line="240" w:lineRule="auto"/>
              <w:rPr>
                <w:i/>
                <w:sz w:val="18"/>
                <w:szCs w:val="18"/>
              </w:rPr>
            </w:pPr>
          </w:p>
          <w:p w14:paraId="29FD956C" w14:textId="77777777" w:rsidR="00742EEB" w:rsidRDefault="00742EEB" w:rsidP="00532351">
            <w:pPr>
              <w:spacing w:after="0" w:line="240" w:lineRule="auto"/>
              <w:rPr>
                <w:i/>
                <w:sz w:val="18"/>
                <w:szCs w:val="18"/>
              </w:rPr>
            </w:pPr>
          </w:p>
          <w:p w14:paraId="628B87A9" w14:textId="77777777" w:rsidR="00DB43CC" w:rsidRDefault="00DB43CC" w:rsidP="00532351">
            <w:pPr>
              <w:spacing w:after="0" w:line="240" w:lineRule="auto"/>
              <w:rPr>
                <w:i/>
                <w:sz w:val="18"/>
                <w:szCs w:val="18"/>
              </w:rPr>
            </w:pPr>
          </w:p>
          <w:p w14:paraId="56038FDC" w14:textId="06A04A35" w:rsidR="006D7ADE" w:rsidRDefault="006D7ADE" w:rsidP="00532351">
            <w:pPr>
              <w:spacing w:after="0" w:line="240" w:lineRule="auto"/>
              <w:rPr>
                <w:i/>
                <w:sz w:val="18"/>
                <w:szCs w:val="18"/>
              </w:rPr>
            </w:pPr>
          </w:p>
          <w:p w14:paraId="1E3FD320" w14:textId="5AD82DB7" w:rsidR="006D7ADE" w:rsidRDefault="006D7ADE" w:rsidP="00532351">
            <w:pPr>
              <w:spacing w:after="0" w:line="240" w:lineRule="auto"/>
              <w:rPr>
                <w:i/>
                <w:sz w:val="18"/>
                <w:szCs w:val="18"/>
              </w:rPr>
            </w:pPr>
          </w:p>
          <w:p w14:paraId="679F7E09" w14:textId="02B0F7C5" w:rsidR="006D7ADE" w:rsidRDefault="006D7ADE" w:rsidP="00532351">
            <w:pPr>
              <w:spacing w:after="0" w:line="240" w:lineRule="auto"/>
              <w:rPr>
                <w:i/>
                <w:sz w:val="18"/>
                <w:szCs w:val="18"/>
              </w:rPr>
            </w:pPr>
          </w:p>
          <w:p w14:paraId="5A1DF278" w14:textId="327C19E7" w:rsidR="006D7ADE" w:rsidRDefault="006D7ADE" w:rsidP="00532351">
            <w:pPr>
              <w:spacing w:after="0" w:line="240" w:lineRule="auto"/>
              <w:rPr>
                <w:i/>
                <w:sz w:val="18"/>
                <w:szCs w:val="18"/>
              </w:rPr>
            </w:pPr>
          </w:p>
          <w:p w14:paraId="5DFA8EB4" w14:textId="77777777" w:rsidR="006D7ADE" w:rsidRDefault="006D7ADE" w:rsidP="00532351">
            <w:pPr>
              <w:spacing w:after="0" w:line="240" w:lineRule="auto"/>
              <w:rPr>
                <w:i/>
                <w:sz w:val="18"/>
                <w:szCs w:val="18"/>
              </w:rPr>
            </w:pPr>
          </w:p>
          <w:p w14:paraId="270BC9C4" w14:textId="5225FBA1" w:rsidR="00532351" w:rsidRPr="009F6F9B" w:rsidRDefault="00100672" w:rsidP="00532351">
            <w:pPr>
              <w:spacing w:after="0" w:line="240" w:lineRule="auto"/>
              <w:rPr>
                <w:i/>
                <w:sz w:val="18"/>
                <w:szCs w:val="18"/>
              </w:rPr>
            </w:pPr>
            <w:r>
              <w:rPr>
                <w:i/>
                <w:sz w:val="18"/>
                <w:szCs w:val="18"/>
              </w:rPr>
              <w:t xml:space="preserve">4.3 Include </w:t>
            </w:r>
            <w:r w:rsidR="008A19E8">
              <w:rPr>
                <w:i/>
                <w:sz w:val="18"/>
                <w:szCs w:val="18"/>
              </w:rPr>
              <w:t>a link to the city/</w:t>
            </w:r>
            <w:r>
              <w:rPr>
                <w:i/>
                <w:sz w:val="18"/>
                <w:szCs w:val="18"/>
              </w:rPr>
              <w:t xml:space="preserve">town website </w:t>
            </w:r>
            <w:r w:rsidR="0050228E">
              <w:rPr>
                <w:i/>
                <w:sz w:val="18"/>
                <w:szCs w:val="18"/>
              </w:rPr>
              <w:t xml:space="preserve">or DNR website </w:t>
            </w:r>
            <w:r>
              <w:rPr>
                <w:i/>
                <w:sz w:val="18"/>
                <w:szCs w:val="18"/>
              </w:rPr>
              <w:t>containing the map to make it easier for property owners to find the district for their property.</w:t>
            </w:r>
            <w:r w:rsidR="008A19E8">
              <w:rPr>
                <w:i/>
                <w:sz w:val="18"/>
                <w:szCs w:val="18"/>
              </w:rPr>
              <w:t xml:space="preserve"> </w:t>
            </w:r>
          </w:p>
          <w:p w14:paraId="0A481D4D" w14:textId="77777777" w:rsidR="00532351" w:rsidRPr="009F6F9B" w:rsidRDefault="00532351" w:rsidP="00532351">
            <w:pPr>
              <w:spacing w:after="0" w:line="240" w:lineRule="auto"/>
              <w:rPr>
                <w:i/>
                <w:sz w:val="18"/>
                <w:szCs w:val="18"/>
              </w:rPr>
            </w:pPr>
          </w:p>
          <w:p w14:paraId="0B98D630" w14:textId="77777777" w:rsidR="00532351" w:rsidRPr="009F6F9B" w:rsidRDefault="00532351" w:rsidP="00532351">
            <w:pPr>
              <w:spacing w:after="0" w:line="240" w:lineRule="auto"/>
              <w:rPr>
                <w:i/>
                <w:sz w:val="18"/>
                <w:szCs w:val="18"/>
              </w:rPr>
            </w:pPr>
          </w:p>
          <w:p w14:paraId="015DA04B" w14:textId="492595CE" w:rsidR="008A19E8" w:rsidRDefault="008A19E8" w:rsidP="00532351">
            <w:pPr>
              <w:pStyle w:val="Default"/>
              <w:rPr>
                <w:sz w:val="18"/>
                <w:szCs w:val="18"/>
              </w:rPr>
            </w:pPr>
          </w:p>
          <w:p w14:paraId="7FDB2134" w14:textId="5DB0A2A1" w:rsidR="00532351" w:rsidRDefault="00532351" w:rsidP="00532351">
            <w:pPr>
              <w:spacing w:after="0" w:line="240" w:lineRule="auto"/>
              <w:rPr>
                <w:i/>
                <w:sz w:val="18"/>
                <w:szCs w:val="18"/>
              </w:rPr>
            </w:pPr>
          </w:p>
          <w:p w14:paraId="5C5BF452" w14:textId="590FDD0B" w:rsidR="00DB43CC" w:rsidRDefault="00DB43CC" w:rsidP="00532351">
            <w:pPr>
              <w:spacing w:after="0" w:line="240" w:lineRule="auto"/>
              <w:rPr>
                <w:i/>
                <w:sz w:val="18"/>
                <w:szCs w:val="18"/>
              </w:rPr>
            </w:pPr>
          </w:p>
          <w:p w14:paraId="509FE1EF" w14:textId="1F724BB5" w:rsidR="00742EEB" w:rsidRDefault="00742EEB" w:rsidP="00532351">
            <w:pPr>
              <w:spacing w:after="0" w:line="240" w:lineRule="auto"/>
              <w:rPr>
                <w:i/>
                <w:sz w:val="18"/>
                <w:szCs w:val="18"/>
              </w:rPr>
            </w:pPr>
          </w:p>
          <w:p w14:paraId="7ECF3418" w14:textId="77777777" w:rsidR="00742EEB" w:rsidRPr="009F6F9B" w:rsidRDefault="00742EEB" w:rsidP="00532351">
            <w:pPr>
              <w:spacing w:after="0" w:line="240" w:lineRule="auto"/>
              <w:rPr>
                <w:i/>
                <w:sz w:val="18"/>
                <w:szCs w:val="18"/>
              </w:rPr>
            </w:pPr>
          </w:p>
          <w:p w14:paraId="1495BE6E" w14:textId="65215C6C" w:rsidR="00532351" w:rsidRDefault="00532351" w:rsidP="00532351">
            <w:pPr>
              <w:spacing w:after="0" w:line="240" w:lineRule="auto"/>
              <w:rPr>
                <w:i/>
                <w:sz w:val="18"/>
                <w:szCs w:val="18"/>
              </w:rPr>
            </w:pPr>
            <w:r w:rsidRPr="009F6F9B">
              <w:rPr>
                <w:i/>
                <w:sz w:val="18"/>
                <w:szCs w:val="18"/>
              </w:rPr>
              <w:lastRenderedPageBreak/>
              <w:t>5.0. The uses and their special conditions in this section must be in the ordinance if the use is allowed. If not, the provision may be excluded</w:t>
            </w:r>
            <w:r w:rsidR="00131753">
              <w:rPr>
                <w:i/>
                <w:sz w:val="18"/>
                <w:szCs w:val="18"/>
              </w:rPr>
              <w:t xml:space="preserve"> from this section</w:t>
            </w:r>
            <w:r w:rsidR="00DF0F1B">
              <w:rPr>
                <w:i/>
                <w:sz w:val="18"/>
                <w:szCs w:val="18"/>
              </w:rPr>
              <w:t>,</w:t>
            </w:r>
            <w:r w:rsidR="00E863DB">
              <w:rPr>
                <w:i/>
                <w:sz w:val="18"/>
                <w:szCs w:val="18"/>
              </w:rPr>
              <w:t xml:space="preserve"> but it should be clear in the ordinance that such uses are prohibited</w:t>
            </w:r>
            <w:r w:rsidR="00131753">
              <w:rPr>
                <w:i/>
                <w:sz w:val="18"/>
                <w:szCs w:val="18"/>
              </w:rPr>
              <w:t>.</w:t>
            </w:r>
          </w:p>
          <w:p w14:paraId="4FB74E9D" w14:textId="77777777" w:rsidR="00532351" w:rsidRPr="009F6F9B" w:rsidRDefault="00532351" w:rsidP="00532351">
            <w:pPr>
              <w:spacing w:after="0" w:line="240" w:lineRule="auto"/>
              <w:rPr>
                <w:i/>
                <w:sz w:val="18"/>
                <w:szCs w:val="18"/>
              </w:rPr>
            </w:pPr>
          </w:p>
          <w:p w14:paraId="464FAFE8" w14:textId="77777777" w:rsidR="00532351" w:rsidRPr="009F6F9B" w:rsidRDefault="00532351" w:rsidP="00532351">
            <w:pPr>
              <w:spacing w:after="0" w:line="240" w:lineRule="auto"/>
              <w:rPr>
                <w:i/>
                <w:sz w:val="18"/>
                <w:szCs w:val="18"/>
              </w:rPr>
            </w:pPr>
          </w:p>
          <w:p w14:paraId="7A1C2D12" w14:textId="77777777" w:rsidR="00532351" w:rsidRPr="009F6F9B" w:rsidRDefault="00532351" w:rsidP="00532351">
            <w:pPr>
              <w:spacing w:after="0" w:line="240" w:lineRule="auto"/>
              <w:rPr>
                <w:i/>
                <w:sz w:val="18"/>
                <w:szCs w:val="18"/>
              </w:rPr>
            </w:pPr>
          </w:p>
          <w:p w14:paraId="25FA0AEB" w14:textId="77777777" w:rsidR="00532351" w:rsidRDefault="00532351" w:rsidP="00532351">
            <w:pPr>
              <w:spacing w:after="0" w:line="240" w:lineRule="auto"/>
              <w:rPr>
                <w:i/>
                <w:sz w:val="18"/>
                <w:szCs w:val="18"/>
              </w:rPr>
            </w:pPr>
          </w:p>
          <w:p w14:paraId="0481AB1F" w14:textId="77777777" w:rsidR="00532351" w:rsidRDefault="00532351" w:rsidP="00532351">
            <w:pPr>
              <w:spacing w:after="0" w:line="240" w:lineRule="auto"/>
              <w:rPr>
                <w:i/>
                <w:sz w:val="18"/>
                <w:szCs w:val="18"/>
              </w:rPr>
            </w:pPr>
          </w:p>
          <w:p w14:paraId="7D8E7E41" w14:textId="77777777" w:rsidR="00532351" w:rsidRPr="009F6F9B" w:rsidRDefault="00532351" w:rsidP="00532351">
            <w:pPr>
              <w:spacing w:after="0" w:line="240" w:lineRule="auto"/>
              <w:rPr>
                <w:i/>
                <w:sz w:val="18"/>
                <w:szCs w:val="18"/>
              </w:rPr>
            </w:pPr>
          </w:p>
          <w:p w14:paraId="30E0B5FE" w14:textId="77777777" w:rsidR="00532351" w:rsidRPr="009F6F9B" w:rsidRDefault="00532351" w:rsidP="00532351">
            <w:pPr>
              <w:spacing w:after="0" w:line="240" w:lineRule="auto"/>
              <w:rPr>
                <w:i/>
                <w:sz w:val="18"/>
                <w:szCs w:val="18"/>
              </w:rPr>
            </w:pPr>
          </w:p>
          <w:p w14:paraId="37B2A80B" w14:textId="77777777" w:rsidR="00532351" w:rsidRPr="009F6F9B" w:rsidRDefault="00532351" w:rsidP="00532351">
            <w:pPr>
              <w:spacing w:after="0" w:line="240" w:lineRule="auto"/>
              <w:rPr>
                <w:i/>
                <w:sz w:val="18"/>
                <w:szCs w:val="18"/>
              </w:rPr>
            </w:pPr>
          </w:p>
          <w:p w14:paraId="5BE56E82" w14:textId="3B789014" w:rsidR="00532351" w:rsidRDefault="00532351" w:rsidP="00532351">
            <w:pPr>
              <w:spacing w:after="0" w:line="240" w:lineRule="auto"/>
              <w:rPr>
                <w:i/>
                <w:sz w:val="18"/>
                <w:szCs w:val="18"/>
              </w:rPr>
            </w:pPr>
          </w:p>
          <w:p w14:paraId="71E2C6E6" w14:textId="77777777" w:rsidR="005F5CB0" w:rsidRDefault="005F5CB0" w:rsidP="00532351">
            <w:pPr>
              <w:spacing w:after="0" w:line="240" w:lineRule="auto"/>
              <w:rPr>
                <w:i/>
                <w:sz w:val="18"/>
                <w:szCs w:val="18"/>
              </w:rPr>
            </w:pPr>
          </w:p>
          <w:p w14:paraId="16682E3F" w14:textId="5CF8CB49" w:rsidR="00532351" w:rsidRDefault="00532351" w:rsidP="00532351">
            <w:pPr>
              <w:spacing w:after="0" w:line="240" w:lineRule="auto"/>
              <w:rPr>
                <w:i/>
                <w:sz w:val="18"/>
                <w:szCs w:val="18"/>
              </w:rPr>
            </w:pPr>
          </w:p>
          <w:p w14:paraId="4F9BA6A8" w14:textId="7B216E5C" w:rsidR="007E4860" w:rsidRDefault="007E4860" w:rsidP="00532351">
            <w:pPr>
              <w:spacing w:after="0" w:line="240" w:lineRule="auto"/>
              <w:rPr>
                <w:i/>
                <w:sz w:val="18"/>
                <w:szCs w:val="18"/>
              </w:rPr>
            </w:pPr>
          </w:p>
          <w:p w14:paraId="4C93C6AB" w14:textId="35078475" w:rsidR="007E4860" w:rsidRDefault="007E4860" w:rsidP="00532351">
            <w:pPr>
              <w:spacing w:after="0" w:line="240" w:lineRule="auto"/>
              <w:rPr>
                <w:i/>
                <w:sz w:val="18"/>
                <w:szCs w:val="18"/>
              </w:rPr>
            </w:pPr>
          </w:p>
          <w:p w14:paraId="7C7155F7" w14:textId="000B74CF" w:rsidR="007E4860" w:rsidRDefault="007E4860" w:rsidP="00532351">
            <w:pPr>
              <w:spacing w:after="0" w:line="240" w:lineRule="auto"/>
              <w:rPr>
                <w:i/>
                <w:sz w:val="18"/>
                <w:szCs w:val="18"/>
              </w:rPr>
            </w:pPr>
          </w:p>
          <w:p w14:paraId="6E6AB3A7" w14:textId="77777777" w:rsidR="00094670" w:rsidRDefault="00094670" w:rsidP="00532351">
            <w:pPr>
              <w:spacing w:after="0" w:line="240" w:lineRule="auto"/>
              <w:rPr>
                <w:i/>
                <w:sz w:val="18"/>
                <w:szCs w:val="18"/>
              </w:rPr>
            </w:pPr>
          </w:p>
          <w:p w14:paraId="4EA6F94E" w14:textId="77777777" w:rsidR="00EE764E" w:rsidRPr="009F6F9B" w:rsidRDefault="00EE764E" w:rsidP="00532351">
            <w:pPr>
              <w:spacing w:after="0" w:line="240" w:lineRule="auto"/>
              <w:rPr>
                <w:i/>
                <w:sz w:val="18"/>
                <w:szCs w:val="18"/>
              </w:rPr>
            </w:pPr>
          </w:p>
          <w:p w14:paraId="35C2F3B0" w14:textId="448097F1" w:rsidR="00532351" w:rsidRPr="009F6F9B" w:rsidRDefault="00752A7C" w:rsidP="00532351">
            <w:pPr>
              <w:spacing w:after="0" w:line="240" w:lineRule="auto"/>
              <w:rPr>
                <w:i/>
                <w:sz w:val="18"/>
                <w:szCs w:val="18"/>
              </w:rPr>
            </w:pPr>
            <w:r>
              <w:rPr>
                <w:i/>
                <w:sz w:val="18"/>
                <w:szCs w:val="18"/>
              </w:rPr>
              <w:t>5.24.</w:t>
            </w:r>
            <w:r w:rsidR="007E4860">
              <w:rPr>
                <w:i/>
                <w:sz w:val="18"/>
                <w:szCs w:val="18"/>
              </w:rPr>
              <w:t>A.</w:t>
            </w:r>
            <w:r>
              <w:rPr>
                <w:i/>
                <w:sz w:val="18"/>
                <w:szCs w:val="18"/>
              </w:rPr>
              <w:t xml:space="preserve"> Optional. Consider prohibiting mining within the </w:t>
            </w:r>
            <w:r w:rsidR="008559CA">
              <w:rPr>
                <w:i/>
                <w:sz w:val="18"/>
                <w:szCs w:val="18"/>
              </w:rPr>
              <w:t xml:space="preserve">OHWL </w:t>
            </w:r>
            <w:r>
              <w:rPr>
                <w:i/>
                <w:sz w:val="18"/>
                <w:szCs w:val="18"/>
              </w:rPr>
              <w:t xml:space="preserve">structure setback. Screening of mining operation is possible if the operation is </w:t>
            </w:r>
            <w:r w:rsidR="002024FC">
              <w:rPr>
                <w:i/>
                <w:sz w:val="18"/>
                <w:szCs w:val="18"/>
              </w:rPr>
              <w:t>setback</w:t>
            </w:r>
            <w:r>
              <w:rPr>
                <w:i/>
                <w:sz w:val="18"/>
                <w:szCs w:val="18"/>
              </w:rPr>
              <w:t xml:space="preserve"> from the water. This will enha</w:t>
            </w:r>
            <w:r w:rsidR="009B4648">
              <w:rPr>
                <w:i/>
                <w:sz w:val="18"/>
                <w:szCs w:val="18"/>
              </w:rPr>
              <w:t>n</w:t>
            </w:r>
            <w:r>
              <w:rPr>
                <w:i/>
                <w:sz w:val="18"/>
                <w:szCs w:val="18"/>
              </w:rPr>
              <w:t xml:space="preserve">ce recreational use of the </w:t>
            </w:r>
            <w:proofErr w:type="gramStart"/>
            <w:r>
              <w:rPr>
                <w:i/>
                <w:sz w:val="18"/>
                <w:szCs w:val="18"/>
              </w:rPr>
              <w:t>River</w:t>
            </w:r>
            <w:proofErr w:type="gramEnd"/>
            <w:r>
              <w:rPr>
                <w:i/>
                <w:sz w:val="18"/>
                <w:szCs w:val="18"/>
              </w:rPr>
              <w:t>.</w:t>
            </w:r>
          </w:p>
          <w:p w14:paraId="130B87BF" w14:textId="77777777" w:rsidR="00532351" w:rsidRPr="009F6F9B" w:rsidRDefault="00532351" w:rsidP="00532351">
            <w:pPr>
              <w:spacing w:after="0" w:line="240" w:lineRule="auto"/>
              <w:rPr>
                <w:i/>
                <w:sz w:val="18"/>
                <w:szCs w:val="18"/>
              </w:rPr>
            </w:pPr>
          </w:p>
          <w:p w14:paraId="3C6377F0" w14:textId="77777777" w:rsidR="00532351" w:rsidRPr="009F6F9B" w:rsidRDefault="00532351" w:rsidP="00532351">
            <w:pPr>
              <w:spacing w:after="0" w:line="240" w:lineRule="auto"/>
              <w:rPr>
                <w:i/>
                <w:sz w:val="18"/>
                <w:szCs w:val="18"/>
              </w:rPr>
            </w:pPr>
          </w:p>
          <w:p w14:paraId="4EFD0BF3" w14:textId="77777777" w:rsidR="00532351" w:rsidRPr="009F6F9B" w:rsidRDefault="00532351" w:rsidP="00532351">
            <w:pPr>
              <w:spacing w:after="0" w:line="240" w:lineRule="auto"/>
              <w:rPr>
                <w:i/>
                <w:sz w:val="18"/>
                <w:szCs w:val="18"/>
              </w:rPr>
            </w:pPr>
          </w:p>
          <w:p w14:paraId="5CC05A58" w14:textId="77777777" w:rsidR="00532351" w:rsidRPr="009F6F9B" w:rsidRDefault="00532351" w:rsidP="00532351">
            <w:pPr>
              <w:spacing w:after="0" w:line="240" w:lineRule="auto"/>
              <w:rPr>
                <w:i/>
                <w:sz w:val="18"/>
                <w:szCs w:val="18"/>
              </w:rPr>
            </w:pPr>
          </w:p>
          <w:p w14:paraId="5A56BF7A" w14:textId="77777777" w:rsidR="00532351" w:rsidRPr="009F6F9B" w:rsidRDefault="00532351" w:rsidP="00532351">
            <w:pPr>
              <w:spacing w:after="0" w:line="240" w:lineRule="auto"/>
              <w:rPr>
                <w:i/>
                <w:sz w:val="18"/>
                <w:szCs w:val="18"/>
              </w:rPr>
            </w:pPr>
          </w:p>
          <w:p w14:paraId="4CFC9F89" w14:textId="77777777" w:rsidR="00532351" w:rsidRPr="009F6F9B" w:rsidRDefault="00532351" w:rsidP="00532351">
            <w:pPr>
              <w:spacing w:after="0" w:line="240" w:lineRule="auto"/>
              <w:rPr>
                <w:i/>
                <w:sz w:val="18"/>
                <w:szCs w:val="18"/>
              </w:rPr>
            </w:pPr>
          </w:p>
          <w:p w14:paraId="12811A0C" w14:textId="77777777" w:rsidR="00532351" w:rsidRPr="009F6F9B" w:rsidRDefault="00532351" w:rsidP="00532351">
            <w:pPr>
              <w:spacing w:after="0" w:line="240" w:lineRule="auto"/>
              <w:rPr>
                <w:i/>
                <w:sz w:val="18"/>
                <w:szCs w:val="18"/>
              </w:rPr>
            </w:pPr>
          </w:p>
          <w:p w14:paraId="7DD0F893" w14:textId="77777777" w:rsidR="00532351" w:rsidRDefault="00532351" w:rsidP="00532351">
            <w:pPr>
              <w:spacing w:after="0" w:line="240" w:lineRule="auto"/>
              <w:rPr>
                <w:i/>
                <w:sz w:val="18"/>
                <w:szCs w:val="18"/>
              </w:rPr>
            </w:pPr>
          </w:p>
          <w:p w14:paraId="54DD24C6" w14:textId="77777777" w:rsidR="00532351" w:rsidRPr="009F6F9B" w:rsidRDefault="00532351" w:rsidP="00532351">
            <w:pPr>
              <w:spacing w:after="0" w:line="240" w:lineRule="auto"/>
              <w:rPr>
                <w:i/>
                <w:sz w:val="18"/>
                <w:szCs w:val="18"/>
              </w:rPr>
            </w:pPr>
          </w:p>
          <w:p w14:paraId="42D8A60F" w14:textId="77777777" w:rsidR="00532351" w:rsidRPr="009F6F9B" w:rsidRDefault="00532351" w:rsidP="00532351">
            <w:pPr>
              <w:spacing w:after="0" w:line="240" w:lineRule="auto"/>
              <w:rPr>
                <w:i/>
                <w:sz w:val="18"/>
                <w:szCs w:val="18"/>
              </w:rPr>
            </w:pPr>
          </w:p>
          <w:p w14:paraId="0C675708" w14:textId="77777777" w:rsidR="00532351" w:rsidRPr="009F6F9B" w:rsidRDefault="00532351" w:rsidP="00532351">
            <w:pPr>
              <w:spacing w:after="0" w:line="240" w:lineRule="auto"/>
              <w:rPr>
                <w:i/>
                <w:sz w:val="18"/>
                <w:szCs w:val="18"/>
              </w:rPr>
            </w:pPr>
          </w:p>
          <w:p w14:paraId="73828F9E" w14:textId="77777777" w:rsidR="00532351" w:rsidRDefault="00532351" w:rsidP="00532351">
            <w:pPr>
              <w:spacing w:after="0" w:line="240" w:lineRule="auto"/>
              <w:rPr>
                <w:i/>
                <w:sz w:val="18"/>
                <w:szCs w:val="18"/>
              </w:rPr>
            </w:pPr>
          </w:p>
          <w:p w14:paraId="72CC85B3" w14:textId="77777777" w:rsidR="00532351" w:rsidRPr="009F6F9B" w:rsidRDefault="00532351" w:rsidP="00532351">
            <w:pPr>
              <w:spacing w:after="0" w:line="240" w:lineRule="auto"/>
              <w:rPr>
                <w:i/>
                <w:sz w:val="18"/>
                <w:szCs w:val="18"/>
              </w:rPr>
            </w:pPr>
          </w:p>
          <w:p w14:paraId="2B32140C" w14:textId="77777777" w:rsidR="00532351" w:rsidRPr="009F6F9B" w:rsidRDefault="00532351" w:rsidP="00532351">
            <w:pPr>
              <w:spacing w:after="0" w:line="240" w:lineRule="auto"/>
              <w:rPr>
                <w:i/>
                <w:sz w:val="18"/>
                <w:szCs w:val="18"/>
              </w:rPr>
            </w:pPr>
          </w:p>
          <w:p w14:paraId="3B37D91E" w14:textId="77777777" w:rsidR="00532351" w:rsidRPr="009F6F9B" w:rsidRDefault="00532351" w:rsidP="00532351">
            <w:pPr>
              <w:spacing w:line="240" w:lineRule="auto"/>
              <w:rPr>
                <w:i/>
                <w:sz w:val="18"/>
                <w:szCs w:val="18"/>
              </w:rPr>
            </w:pPr>
          </w:p>
          <w:p w14:paraId="689115AF" w14:textId="77777777" w:rsidR="00532351" w:rsidRPr="009F6F9B" w:rsidRDefault="00532351" w:rsidP="00532351">
            <w:pPr>
              <w:spacing w:after="0" w:line="240" w:lineRule="auto"/>
              <w:rPr>
                <w:i/>
                <w:sz w:val="18"/>
                <w:szCs w:val="18"/>
              </w:rPr>
            </w:pPr>
          </w:p>
          <w:p w14:paraId="20F9C6D9" w14:textId="77777777" w:rsidR="00532351" w:rsidRPr="009F6F9B" w:rsidRDefault="00532351" w:rsidP="00532351">
            <w:pPr>
              <w:spacing w:after="0" w:line="240" w:lineRule="auto"/>
              <w:rPr>
                <w:i/>
                <w:sz w:val="18"/>
                <w:szCs w:val="18"/>
              </w:rPr>
            </w:pPr>
          </w:p>
          <w:p w14:paraId="294E385E" w14:textId="77777777" w:rsidR="00532351" w:rsidRPr="009F6F9B" w:rsidRDefault="00532351" w:rsidP="00532351">
            <w:pPr>
              <w:spacing w:after="0" w:line="240" w:lineRule="auto"/>
              <w:rPr>
                <w:i/>
                <w:sz w:val="18"/>
                <w:szCs w:val="18"/>
              </w:rPr>
            </w:pPr>
          </w:p>
          <w:p w14:paraId="38D53734" w14:textId="77777777" w:rsidR="00532351" w:rsidRPr="009F6F9B" w:rsidRDefault="00532351" w:rsidP="00532351">
            <w:pPr>
              <w:spacing w:after="0" w:line="240" w:lineRule="auto"/>
              <w:rPr>
                <w:i/>
                <w:sz w:val="18"/>
                <w:szCs w:val="18"/>
              </w:rPr>
            </w:pPr>
          </w:p>
          <w:p w14:paraId="66B3A38D" w14:textId="77777777" w:rsidR="00532351" w:rsidRPr="009F6F9B" w:rsidRDefault="00532351" w:rsidP="00532351">
            <w:pPr>
              <w:spacing w:after="0" w:line="240" w:lineRule="auto"/>
              <w:rPr>
                <w:i/>
                <w:sz w:val="18"/>
                <w:szCs w:val="18"/>
              </w:rPr>
            </w:pPr>
          </w:p>
          <w:p w14:paraId="14963403" w14:textId="77777777" w:rsidR="00532351" w:rsidRPr="009F6F9B" w:rsidRDefault="00532351" w:rsidP="00532351">
            <w:pPr>
              <w:spacing w:after="0" w:line="240" w:lineRule="auto"/>
              <w:rPr>
                <w:i/>
                <w:sz w:val="18"/>
                <w:szCs w:val="18"/>
              </w:rPr>
            </w:pPr>
          </w:p>
          <w:p w14:paraId="61561E1F" w14:textId="77777777" w:rsidR="00532351" w:rsidRPr="009F6F9B" w:rsidRDefault="00532351" w:rsidP="00532351">
            <w:pPr>
              <w:spacing w:after="0" w:line="240" w:lineRule="auto"/>
              <w:rPr>
                <w:i/>
                <w:sz w:val="18"/>
                <w:szCs w:val="18"/>
              </w:rPr>
            </w:pPr>
          </w:p>
          <w:p w14:paraId="3FCE6C98" w14:textId="77777777" w:rsidR="00532351" w:rsidRPr="009F6F9B" w:rsidRDefault="00532351" w:rsidP="00532351">
            <w:pPr>
              <w:spacing w:after="0" w:line="240" w:lineRule="auto"/>
              <w:rPr>
                <w:i/>
                <w:sz w:val="18"/>
                <w:szCs w:val="18"/>
              </w:rPr>
            </w:pPr>
          </w:p>
          <w:p w14:paraId="6D28DB2F" w14:textId="77777777" w:rsidR="00532351" w:rsidRPr="009F6F9B" w:rsidRDefault="00532351" w:rsidP="00532351">
            <w:pPr>
              <w:spacing w:after="0" w:line="240" w:lineRule="auto"/>
              <w:rPr>
                <w:i/>
                <w:sz w:val="18"/>
                <w:szCs w:val="18"/>
              </w:rPr>
            </w:pPr>
          </w:p>
          <w:p w14:paraId="536D7D5A" w14:textId="77777777" w:rsidR="00532351" w:rsidRPr="009F6F9B" w:rsidRDefault="00532351" w:rsidP="00532351">
            <w:pPr>
              <w:spacing w:after="0" w:line="240" w:lineRule="auto"/>
              <w:rPr>
                <w:i/>
                <w:sz w:val="18"/>
                <w:szCs w:val="18"/>
              </w:rPr>
            </w:pPr>
          </w:p>
          <w:p w14:paraId="2A6ED976" w14:textId="77777777" w:rsidR="00532351" w:rsidRPr="009F6F9B" w:rsidRDefault="00532351" w:rsidP="00532351">
            <w:pPr>
              <w:spacing w:after="0" w:line="240" w:lineRule="auto"/>
              <w:rPr>
                <w:i/>
                <w:sz w:val="18"/>
                <w:szCs w:val="18"/>
              </w:rPr>
            </w:pPr>
          </w:p>
          <w:p w14:paraId="79994FB1" w14:textId="77777777" w:rsidR="00532351" w:rsidRPr="009F6F9B" w:rsidRDefault="00532351" w:rsidP="00532351">
            <w:pPr>
              <w:spacing w:after="0" w:line="240" w:lineRule="auto"/>
              <w:rPr>
                <w:i/>
                <w:sz w:val="18"/>
                <w:szCs w:val="18"/>
              </w:rPr>
            </w:pPr>
          </w:p>
          <w:p w14:paraId="0993329D" w14:textId="77777777" w:rsidR="00532351" w:rsidRPr="009F6F9B" w:rsidRDefault="00532351" w:rsidP="00532351">
            <w:pPr>
              <w:spacing w:after="0" w:line="240" w:lineRule="auto"/>
              <w:rPr>
                <w:i/>
                <w:sz w:val="18"/>
                <w:szCs w:val="18"/>
              </w:rPr>
            </w:pPr>
          </w:p>
          <w:p w14:paraId="6F096781" w14:textId="77777777" w:rsidR="00532351" w:rsidRPr="009F6F9B" w:rsidRDefault="00532351" w:rsidP="00532351">
            <w:pPr>
              <w:spacing w:after="0" w:line="240" w:lineRule="auto"/>
              <w:rPr>
                <w:i/>
                <w:sz w:val="18"/>
                <w:szCs w:val="18"/>
              </w:rPr>
            </w:pPr>
          </w:p>
          <w:p w14:paraId="56D4C216" w14:textId="77777777" w:rsidR="00532351" w:rsidRPr="009F6F9B" w:rsidRDefault="00532351" w:rsidP="00532351">
            <w:pPr>
              <w:spacing w:after="0" w:line="240" w:lineRule="auto"/>
              <w:rPr>
                <w:i/>
                <w:sz w:val="18"/>
                <w:szCs w:val="18"/>
              </w:rPr>
            </w:pPr>
          </w:p>
          <w:p w14:paraId="3B26BA82" w14:textId="77777777" w:rsidR="00532351" w:rsidRPr="009F6F9B" w:rsidRDefault="00532351" w:rsidP="00532351">
            <w:pPr>
              <w:spacing w:after="0" w:line="240" w:lineRule="auto"/>
              <w:rPr>
                <w:i/>
                <w:sz w:val="18"/>
                <w:szCs w:val="18"/>
              </w:rPr>
            </w:pPr>
          </w:p>
          <w:p w14:paraId="57CDD202" w14:textId="77777777" w:rsidR="00532351" w:rsidRPr="009F6F9B" w:rsidRDefault="00532351" w:rsidP="00532351">
            <w:pPr>
              <w:spacing w:after="0" w:line="240" w:lineRule="auto"/>
              <w:rPr>
                <w:i/>
                <w:sz w:val="18"/>
                <w:szCs w:val="18"/>
              </w:rPr>
            </w:pPr>
          </w:p>
          <w:p w14:paraId="0DFE8D31" w14:textId="77777777" w:rsidR="00532351" w:rsidRPr="009F6F9B" w:rsidRDefault="00532351" w:rsidP="00532351">
            <w:pPr>
              <w:spacing w:after="0" w:line="240" w:lineRule="auto"/>
              <w:rPr>
                <w:i/>
                <w:sz w:val="18"/>
                <w:szCs w:val="18"/>
              </w:rPr>
            </w:pPr>
          </w:p>
          <w:p w14:paraId="797B4AF1" w14:textId="77777777" w:rsidR="00532351" w:rsidRPr="009F6F9B" w:rsidRDefault="00532351" w:rsidP="00532351">
            <w:pPr>
              <w:spacing w:after="0" w:line="240" w:lineRule="auto"/>
              <w:rPr>
                <w:i/>
                <w:sz w:val="18"/>
                <w:szCs w:val="18"/>
              </w:rPr>
            </w:pPr>
          </w:p>
          <w:p w14:paraId="09F6FDF5" w14:textId="77777777" w:rsidR="00532351" w:rsidRPr="009F6F9B" w:rsidRDefault="00532351" w:rsidP="00532351">
            <w:pPr>
              <w:spacing w:after="0" w:line="240" w:lineRule="auto"/>
              <w:rPr>
                <w:i/>
                <w:sz w:val="18"/>
                <w:szCs w:val="18"/>
              </w:rPr>
            </w:pPr>
          </w:p>
          <w:p w14:paraId="637963F6" w14:textId="77777777" w:rsidR="00532351" w:rsidRPr="009F6F9B" w:rsidRDefault="00532351" w:rsidP="00532351">
            <w:pPr>
              <w:spacing w:after="0" w:line="240" w:lineRule="auto"/>
              <w:rPr>
                <w:i/>
                <w:sz w:val="18"/>
                <w:szCs w:val="18"/>
              </w:rPr>
            </w:pPr>
          </w:p>
          <w:p w14:paraId="42FCCAE7" w14:textId="77777777" w:rsidR="00532351" w:rsidRPr="009F6F9B" w:rsidRDefault="00532351" w:rsidP="00532351">
            <w:pPr>
              <w:spacing w:after="0" w:line="240" w:lineRule="auto"/>
              <w:rPr>
                <w:i/>
                <w:sz w:val="18"/>
                <w:szCs w:val="18"/>
              </w:rPr>
            </w:pPr>
          </w:p>
          <w:p w14:paraId="7700E764" w14:textId="022391AE" w:rsidR="00532351" w:rsidRDefault="00532351" w:rsidP="00532351">
            <w:pPr>
              <w:spacing w:after="0" w:line="240" w:lineRule="auto"/>
              <w:rPr>
                <w:i/>
                <w:sz w:val="18"/>
                <w:szCs w:val="18"/>
              </w:rPr>
            </w:pPr>
          </w:p>
          <w:p w14:paraId="29986813" w14:textId="4CCFD547" w:rsidR="006D7ADE" w:rsidRDefault="006D7ADE" w:rsidP="00532351">
            <w:pPr>
              <w:spacing w:after="0" w:line="240" w:lineRule="auto"/>
              <w:rPr>
                <w:i/>
                <w:sz w:val="18"/>
                <w:szCs w:val="18"/>
              </w:rPr>
            </w:pPr>
          </w:p>
          <w:p w14:paraId="14D097BA" w14:textId="77777777" w:rsidR="00136485" w:rsidRDefault="00136485" w:rsidP="00532351">
            <w:pPr>
              <w:spacing w:after="0" w:line="240" w:lineRule="auto"/>
              <w:rPr>
                <w:i/>
                <w:sz w:val="18"/>
                <w:szCs w:val="18"/>
              </w:rPr>
            </w:pPr>
          </w:p>
          <w:p w14:paraId="18121654" w14:textId="71EB1FF3" w:rsidR="006D7ADE" w:rsidRDefault="006D7ADE" w:rsidP="00532351">
            <w:pPr>
              <w:spacing w:after="0" w:line="240" w:lineRule="auto"/>
              <w:rPr>
                <w:i/>
                <w:sz w:val="18"/>
                <w:szCs w:val="18"/>
              </w:rPr>
            </w:pPr>
          </w:p>
          <w:p w14:paraId="6435999F" w14:textId="3AAAC8D2" w:rsidR="006D7ADE" w:rsidRDefault="006D7ADE" w:rsidP="00532351">
            <w:pPr>
              <w:spacing w:after="0" w:line="240" w:lineRule="auto"/>
              <w:rPr>
                <w:i/>
                <w:sz w:val="18"/>
                <w:szCs w:val="18"/>
              </w:rPr>
            </w:pPr>
          </w:p>
          <w:p w14:paraId="44E6EBBE" w14:textId="5E60FF09" w:rsidR="005F5CB0" w:rsidRDefault="005F5CB0" w:rsidP="00532351">
            <w:pPr>
              <w:spacing w:after="0" w:line="240" w:lineRule="auto"/>
              <w:rPr>
                <w:i/>
                <w:sz w:val="18"/>
                <w:szCs w:val="18"/>
              </w:rPr>
            </w:pPr>
          </w:p>
          <w:p w14:paraId="0E11084C" w14:textId="0067EDAF" w:rsidR="00532351" w:rsidRDefault="007F7C6C" w:rsidP="00532351">
            <w:pPr>
              <w:spacing w:after="0" w:line="240" w:lineRule="auto"/>
              <w:rPr>
                <w:i/>
                <w:sz w:val="18"/>
                <w:szCs w:val="18"/>
              </w:rPr>
            </w:pPr>
            <w:r w:rsidRPr="004E69EA">
              <w:rPr>
                <w:i/>
                <w:sz w:val="18"/>
                <w:szCs w:val="18"/>
              </w:rPr>
              <w:t>5.26. The word “facilities” is replaced with “towers” to improve consistency throughout this provision.</w:t>
            </w:r>
          </w:p>
          <w:p w14:paraId="1E52BD77" w14:textId="498BA2C8" w:rsidR="00EE764E" w:rsidRDefault="00EE764E" w:rsidP="00532351">
            <w:pPr>
              <w:spacing w:after="0" w:line="240" w:lineRule="auto"/>
              <w:rPr>
                <w:i/>
                <w:sz w:val="18"/>
                <w:szCs w:val="18"/>
              </w:rPr>
            </w:pPr>
          </w:p>
          <w:p w14:paraId="0CF0AE12" w14:textId="6445527A" w:rsidR="00EE764E" w:rsidRDefault="00EE764E" w:rsidP="00532351">
            <w:pPr>
              <w:spacing w:after="0" w:line="240" w:lineRule="auto"/>
              <w:rPr>
                <w:i/>
                <w:sz w:val="18"/>
                <w:szCs w:val="18"/>
              </w:rPr>
            </w:pPr>
          </w:p>
          <w:p w14:paraId="5279F7D9" w14:textId="51A782B9" w:rsidR="00EE764E" w:rsidRDefault="00EE764E" w:rsidP="00532351">
            <w:pPr>
              <w:spacing w:after="0" w:line="240" w:lineRule="auto"/>
              <w:rPr>
                <w:i/>
                <w:sz w:val="18"/>
                <w:szCs w:val="18"/>
              </w:rPr>
            </w:pPr>
          </w:p>
          <w:p w14:paraId="224EE493" w14:textId="77777777" w:rsidR="002950B9" w:rsidRDefault="002950B9" w:rsidP="00532351">
            <w:pPr>
              <w:spacing w:after="0" w:line="240" w:lineRule="auto"/>
              <w:rPr>
                <w:i/>
                <w:sz w:val="18"/>
                <w:szCs w:val="18"/>
              </w:rPr>
            </w:pPr>
          </w:p>
          <w:p w14:paraId="70A9C6AD" w14:textId="1D16B60C" w:rsidR="00EE764E" w:rsidRDefault="00EE764E" w:rsidP="00532351">
            <w:pPr>
              <w:spacing w:after="0" w:line="240" w:lineRule="auto"/>
              <w:rPr>
                <w:i/>
                <w:sz w:val="18"/>
                <w:szCs w:val="18"/>
              </w:rPr>
            </w:pPr>
          </w:p>
          <w:p w14:paraId="0B529BF7" w14:textId="77777777" w:rsidR="00EE764E" w:rsidRPr="009F6F9B" w:rsidRDefault="00EE764E" w:rsidP="00532351">
            <w:pPr>
              <w:spacing w:after="0" w:line="240" w:lineRule="auto"/>
              <w:rPr>
                <w:i/>
                <w:sz w:val="18"/>
                <w:szCs w:val="18"/>
              </w:rPr>
            </w:pPr>
          </w:p>
          <w:p w14:paraId="2301F715" w14:textId="77777777" w:rsidR="00532351" w:rsidRPr="009F6F9B" w:rsidRDefault="00532351" w:rsidP="00532351">
            <w:pPr>
              <w:spacing w:after="0" w:line="240" w:lineRule="auto"/>
              <w:rPr>
                <w:i/>
                <w:sz w:val="18"/>
                <w:szCs w:val="18"/>
              </w:rPr>
            </w:pPr>
          </w:p>
          <w:p w14:paraId="1D70B573" w14:textId="77777777" w:rsidR="00532351" w:rsidRPr="009F6F9B" w:rsidRDefault="00532351" w:rsidP="00532351">
            <w:pPr>
              <w:spacing w:after="0" w:line="240" w:lineRule="auto"/>
              <w:rPr>
                <w:i/>
                <w:sz w:val="18"/>
                <w:szCs w:val="18"/>
              </w:rPr>
            </w:pPr>
          </w:p>
          <w:p w14:paraId="07EDC7EF" w14:textId="77777777" w:rsidR="00532351" w:rsidRPr="009F6F9B" w:rsidRDefault="00532351" w:rsidP="00532351">
            <w:pPr>
              <w:spacing w:after="0" w:line="240" w:lineRule="auto"/>
              <w:rPr>
                <w:i/>
                <w:sz w:val="18"/>
                <w:szCs w:val="18"/>
              </w:rPr>
            </w:pPr>
          </w:p>
          <w:p w14:paraId="481BD66B" w14:textId="33E6FC44" w:rsidR="00532351" w:rsidRDefault="00532351" w:rsidP="00532351">
            <w:pPr>
              <w:spacing w:after="0" w:line="240" w:lineRule="auto"/>
              <w:rPr>
                <w:i/>
                <w:sz w:val="18"/>
                <w:szCs w:val="18"/>
              </w:rPr>
            </w:pPr>
          </w:p>
          <w:p w14:paraId="3F68975E" w14:textId="438CD1EF" w:rsidR="00215F1A" w:rsidRDefault="00215F1A" w:rsidP="00532351">
            <w:pPr>
              <w:spacing w:after="0" w:line="240" w:lineRule="auto"/>
              <w:rPr>
                <w:i/>
                <w:sz w:val="18"/>
                <w:szCs w:val="18"/>
              </w:rPr>
            </w:pPr>
          </w:p>
          <w:p w14:paraId="0C5EA275" w14:textId="2101090F" w:rsidR="00215F1A" w:rsidRDefault="00215F1A" w:rsidP="00532351">
            <w:pPr>
              <w:spacing w:after="0" w:line="240" w:lineRule="auto"/>
              <w:rPr>
                <w:i/>
                <w:sz w:val="18"/>
                <w:szCs w:val="18"/>
              </w:rPr>
            </w:pPr>
          </w:p>
          <w:p w14:paraId="3FC5378D" w14:textId="63086D53" w:rsidR="00215F1A" w:rsidRDefault="00215F1A" w:rsidP="00532351">
            <w:pPr>
              <w:spacing w:after="0" w:line="240" w:lineRule="auto"/>
              <w:rPr>
                <w:i/>
                <w:sz w:val="18"/>
                <w:szCs w:val="18"/>
              </w:rPr>
            </w:pPr>
          </w:p>
          <w:p w14:paraId="5556EB15" w14:textId="3C85901E" w:rsidR="00215F1A" w:rsidRDefault="00215F1A" w:rsidP="00532351">
            <w:pPr>
              <w:spacing w:after="0" w:line="240" w:lineRule="auto"/>
              <w:rPr>
                <w:i/>
                <w:sz w:val="18"/>
                <w:szCs w:val="18"/>
              </w:rPr>
            </w:pPr>
          </w:p>
          <w:p w14:paraId="6AF6A4C4" w14:textId="6D016D02" w:rsidR="00215F1A" w:rsidRDefault="00215F1A" w:rsidP="00532351">
            <w:pPr>
              <w:spacing w:after="0" w:line="240" w:lineRule="auto"/>
              <w:rPr>
                <w:i/>
                <w:sz w:val="18"/>
                <w:szCs w:val="18"/>
              </w:rPr>
            </w:pPr>
          </w:p>
          <w:p w14:paraId="7860488E" w14:textId="1D082F0C" w:rsidR="00215F1A" w:rsidRDefault="00215F1A" w:rsidP="00532351">
            <w:pPr>
              <w:spacing w:after="0" w:line="240" w:lineRule="auto"/>
              <w:rPr>
                <w:i/>
                <w:sz w:val="18"/>
                <w:szCs w:val="18"/>
              </w:rPr>
            </w:pPr>
          </w:p>
          <w:p w14:paraId="5E019C20" w14:textId="77777777" w:rsidR="00DB43CC" w:rsidRDefault="00DB43CC" w:rsidP="00532351">
            <w:pPr>
              <w:spacing w:after="0" w:line="240" w:lineRule="auto"/>
              <w:rPr>
                <w:i/>
                <w:sz w:val="18"/>
                <w:szCs w:val="18"/>
              </w:rPr>
            </w:pPr>
          </w:p>
          <w:p w14:paraId="09384760" w14:textId="704DBD4A" w:rsidR="00532351" w:rsidRDefault="005A5895" w:rsidP="00532351">
            <w:pPr>
              <w:spacing w:after="0" w:line="240" w:lineRule="auto"/>
              <w:rPr>
                <w:i/>
                <w:sz w:val="18"/>
                <w:szCs w:val="18"/>
              </w:rPr>
            </w:pPr>
            <w:r>
              <w:rPr>
                <w:i/>
                <w:sz w:val="18"/>
                <w:szCs w:val="18"/>
              </w:rPr>
              <w:lastRenderedPageBreak/>
              <w:t>6.21. Optional</w:t>
            </w:r>
            <w:r w:rsidR="00937AC8">
              <w:rPr>
                <w:i/>
                <w:sz w:val="18"/>
                <w:szCs w:val="18"/>
              </w:rPr>
              <w:t>.</w:t>
            </w:r>
            <w:r>
              <w:rPr>
                <w:i/>
                <w:sz w:val="18"/>
                <w:szCs w:val="18"/>
              </w:rPr>
              <w:t xml:space="preserve"> </w:t>
            </w:r>
            <w:r w:rsidR="00937AC8">
              <w:rPr>
                <w:i/>
                <w:sz w:val="18"/>
                <w:szCs w:val="18"/>
              </w:rPr>
              <w:t>Reduce the</w:t>
            </w:r>
            <w:r>
              <w:rPr>
                <w:i/>
                <w:sz w:val="18"/>
                <w:szCs w:val="18"/>
              </w:rPr>
              <w:t xml:space="preserve"> </w:t>
            </w:r>
            <w:r w:rsidR="00A25ACD">
              <w:rPr>
                <w:i/>
                <w:sz w:val="18"/>
                <w:szCs w:val="18"/>
              </w:rPr>
              <w:t xml:space="preserve">maximum </w:t>
            </w:r>
            <w:r>
              <w:rPr>
                <w:i/>
                <w:sz w:val="18"/>
                <w:szCs w:val="18"/>
              </w:rPr>
              <w:t>heights</w:t>
            </w:r>
            <w:r w:rsidR="00A25ACD">
              <w:rPr>
                <w:i/>
                <w:sz w:val="18"/>
                <w:szCs w:val="18"/>
              </w:rPr>
              <w:t xml:space="preserve"> allowed by right </w:t>
            </w:r>
            <w:r w:rsidR="00E60FA2">
              <w:rPr>
                <w:i/>
                <w:sz w:val="18"/>
                <w:szCs w:val="18"/>
              </w:rPr>
              <w:t xml:space="preserve">in any district </w:t>
            </w:r>
            <w:r w:rsidR="00A25ACD">
              <w:rPr>
                <w:i/>
                <w:sz w:val="18"/>
                <w:szCs w:val="18"/>
              </w:rPr>
              <w:t xml:space="preserve">and </w:t>
            </w:r>
            <w:r w:rsidR="00E60FA2">
              <w:rPr>
                <w:i/>
                <w:sz w:val="18"/>
                <w:szCs w:val="18"/>
              </w:rPr>
              <w:t xml:space="preserve">implement a maximum height allowed </w:t>
            </w:r>
            <w:r w:rsidR="00A25ACD">
              <w:rPr>
                <w:i/>
                <w:sz w:val="18"/>
                <w:szCs w:val="18"/>
              </w:rPr>
              <w:t>through a CUP</w:t>
            </w:r>
            <w:r w:rsidR="00E60FA2">
              <w:rPr>
                <w:i/>
                <w:sz w:val="18"/>
                <w:szCs w:val="18"/>
              </w:rPr>
              <w:t xml:space="preserve"> in the RTC and UM District</w:t>
            </w:r>
            <w:r>
              <w:rPr>
                <w:i/>
                <w:sz w:val="18"/>
                <w:szCs w:val="18"/>
              </w:rPr>
              <w:t xml:space="preserve">. </w:t>
            </w:r>
            <w:r w:rsidR="003B2455">
              <w:rPr>
                <w:i/>
                <w:sz w:val="18"/>
                <w:szCs w:val="18"/>
              </w:rPr>
              <w:t>This</w:t>
            </w:r>
            <w:r>
              <w:rPr>
                <w:i/>
                <w:sz w:val="18"/>
                <w:szCs w:val="18"/>
              </w:rPr>
              <w:t xml:space="preserve"> will reduce the heights requested by developers and provide better protection of scenic resources. These changes will also provide more opportunities to add conditions or require mitigation, especially in redevelopment areas.</w:t>
            </w:r>
          </w:p>
          <w:p w14:paraId="3863AD99" w14:textId="1B43B49D" w:rsidR="005A5895" w:rsidRDefault="005A5895" w:rsidP="00532351">
            <w:pPr>
              <w:spacing w:after="0" w:line="240" w:lineRule="auto"/>
              <w:rPr>
                <w:i/>
                <w:sz w:val="18"/>
                <w:szCs w:val="18"/>
              </w:rPr>
            </w:pPr>
          </w:p>
          <w:p w14:paraId="0F74A555" w14:textId="31091FB5" w:rsidR="005A5895" w:rsidRPr="009F6F9B" w:rsidRDefault="00A25ACD" w:rsidP="00532351">
            <w:pPr>
              <w:spacing w:after="0" w:line="240" w:lineRule="auto"/>
              <w:rPr>
                <w:i/>
                <w:sz w:val="18"/>
                <w:szCs w:val="18"/>
              </w:rPr>
            </w:pPr>
            <w:r>
              <w:rPr>
                <w:i/>
                <w:sz w:val="18"/>
                <w:szCs w:val="18"/>
              </w:rPr>
              <w:t>6.21 Optional</w:t>
            </w:r>
            <w:r w:rsidR="00E60FA2">
              <w:rPr>
                <w:i/>
                <w:sz w:val="18"/>
                <w:szCs w:val="18"/>
              </w:rPr>
              <w:t xml:space="preserve">. </w:t>
            </w:r>
            <w:r>
              <w:rPr>
                <w:i/>
                <w:sz w:val="18"/>
                <w:szCs w:val="18"/>
              </w:rPr>
              <w:t xml:space="preserve"> </w:t>
            </w:r>
            <w:r w:rsidR="00E60FA2">
              <w:rPr>
                <w:i/>
                <w:sz w:val="18"/>
                <w:szCs w:val="18"/>
              </w:rPr>
              <w:t>R</w:t>
            </w:r>
            <w:r w:rsidR="00E60FA2" w:rsidRPr="00E60FA2">
              <w:rPr>
                <w:i/>
                <w:sz w:val="18"/>
                <w:szCs w:val="18"/>
              </w:rPr>
              <w:t xml:space="preserve">eplace the vague tiering and priority language </w:t>
            </w:r>
            <w:r w:rsidR="00E60FA2">
              <w:rPr>
                <w:i/>
                <w:sz w:val="18"/>
                <w:szCs w:val="18"/>
              </w:rPr>
              <w:t>in the RTC</w:t>
            </w:r>
            <w:r w:rsidR="00063C63">
              <w:rPr>
                <w:i/>
                <w:sz w:val="18"/>
                <w:szCs w:val="18"/>
              </w:rPr>
              <w:t>,</w:t>
            </w:r>
            <w:r w:rsidR="00E60FA2">
              <w:rPr>
                <w:i/>
                <w:sz w:val="18"/>
                <w:szCs w:val="18"/>
              </w:rPr>
              <w:t xml:space="preserve"> UM</w:t>
            </w:r>
            <w:r w:rsidR="00063C63">
              <w:rPr>
                <w:i/>
                <w:sz w:val="18"/>
                <w:szCs w:val="18"/>
              </w:rPr>
              <w:t>, and UC</w:t>
            </w:r>
            <w:r w:rsidR="00E60FA2">
              <w:rPr>
                <w:i/>
                <w:sz w:val="18"/>
                <w:szCs w:val="18"/>
              </w:rPr>
              <w:t xml:space="preserve"> Districts </w:t>
            </w:r>
            <w:r w:rsidR="00E60FA2" w:rsidRPr="00E60FA2">
              <w:rPr>
                <w:i/>
                <w:sz w:val="18"/>
                <w:szCs w:val="18"/>
              </w:rPr>
              <w:t xml:space="preserve">with specific height standards based on distance from the river that </w:t>
            </w:r>
            <w:r w:rsidR="00547B69">
              <w:rPr>
                <w:i/>
                <w:sz w:val="18"/>
                <w:szCs w:val="18"/>
              </w:rPr>
              <w:t>w</w:t>
            </w:r>
            <w:r w:rsidR="00E60FA2" w:rsidRPr="00E60FA2">
              <w:rPr>
                <w:i/>
                <w:sz w:val="18"/>
                <w:szCs w:val="18"/>
              </w:rPr>
              <w:t>ould be zoned/map</w:t>
            </w:r>
            <w:r w:rsidR="00547B69">
              <w:rPr>
                <w:i/>
                <w:sz w:val="18"/>
                <w:szCs w:val="18"/>
              </w:rPr>
              <w:t>p</w:t>
            </w:r>
            <w:r w:rsidR="00E60FA2" w:rsidRPr="00E60FA2">
              <w:rPr>
                <w:i/>
                <w:sz w:val="18"/>
                <w:szCs w:val="18"/>
              </w:rPr>
              <w:t>ed</w:t>
            </w:r>
            <w:r w:rsidR="00E60FA2">
              <w:rPr>
                <w:i/>
                <w:sz w:val="18"/>
                <w:szCs w:val="18"/>
              </w:rPr>
              <w:t xml:space="preserve"> throug</w:t>
            </w:r>
            <w:r w:rsidR="00081C9A">
              <w:rPr>
                <w:i/>
                <w:sz w:val="18"/>
                <w:szCs w:val="18"/>
              </w:rPr>
              <w:t>h</w:t>
            </w:r>
            <w:r w:rsidR="00E60FA2" w:rsidRPr="00E60FA2">
              <w:rPr>
                <w:i/>
                <w:sz w:val="18"/>
                <w:szCs w:val="18"/>
              </w:rPr>
              <w:t xml:space="preserve"> additional zoning distric</w:t>
            </w:r>
            <w:r w:rsidR="00E60FA2">
              <w:rPr>
                <w:i/>
                <w:sz w:val="18"/>
                <w:szCs w:val="18"/>
              </w:rPr>
              <w:t>ts (e.g. RTC-1, RTC-2, etc.). For</w:t>
            </w:r>
            <w:r w:rsidR="00E60FA2" w:rsidRPr="00E60FA2">
              <w:rPr>
                <w:i/>
                <w:sz w:val="18"/>
                <w:szCs w:val="18"/>
              </w:rPr>
              <w:t xml:space="preserve"> each district </w:t>
            </w:r>
            <w:r w:rsidR="00E60FA2">
              <w:rPr>
                <w:i/>
                <w:sz w:val="18"/>
                <w:szCs w:val="18"/>
              </w:rPr>
              <w:t>further</w:t>
            </w:r>
            <w:r w:rsidR="00E60FA2" w:rsidRPr="00E60FA2">
              <w:rPr>
                <w:i/>
                <w:sz w:val="18"/>
                <w:szCs w:val="18"/>
              </w:rPr>
              <w:t xml:space="preserve"> from </w:t>
            </w:r>
            <w:r w:rsidR="00E60FA2">
              <w:rPr>
                <w:i/>
                <w:sz w:val="18"/>
                <w:szCs w:val="18"/>
              </w:rPr>
              <w:t xml:space="preserve">the </w:t>
            </w:r>
            <w:r w:rsidR="00E60FA2" w:rsidRPr="00E60FA2">
              <w:rPr>
                <w:i/>
                <w:sz w:val="18"/>
                <w:szCs w:val="18"/>
              </w:rPr>
              <w:t xml:space="preserve">river, a maximum height allowed by CUP would be increased. </w:t>
            </w:r>
          </w:p>
          <w:p w14:paraId="4F16E087" w14:textId="77777777" w:rsidR="00532351" w:rsidRPr="009F6F9B" w:rsidRDefault="00532351" w:rsidP="00532351">
            <w:pPr>
              <w:spacing w:after="0" w:line="240" w:lineRule="auto"/>
              <w:rPr>
                <w:i/>
                <w:sz w:val="18"/>
                <w:szCs w:val="18"/>
              </w:rPr>
            </w:pPr>
          </w:p>
          <w:p w14:paraId="3BB06CCA" w14:textId="77777777" w:rsidR="00532351" w:rsidRPr="009F6F9B" w:rsidRDefault="00532351" w:rsidP="00532351">
            <w:pPr>
              <w:spacing w:after="0" w:line="240" w:lineRule="auto"/>
              <w:rPr>
                <w:i/>
                <w:sz w:val="18"/>
                <w:szCs w:val="18"/>
              </w:rPr>
            </w:pPr>
          </w:p>
          <w:p w14:paraId="7A4A61BD" w14:textId="77777777" w:rsidR="00532351" w:rsidRDefault="00532351" w:rsidP="00532351">
            <w:pPr>
              <w:spacing w:after="0" w:line="240" w:lineRule="auto"/>
              <w:rPr>
                <w:i/>
                <w:sz w:val="18"/>
                <w:szCs w:val="18"/>
              </w:rPr>
            </w:pPr>
          </w:p>
          <w:p w14:paraId="4BD2AD39" w14:textId="5C82B62C" w:rsidR="00532351" w:rsidRDefault="00532351" w:rsidP="00532351">
            <w:pPr>
              <w:spacing w:after="0" w:line="240" w:lineRule="auto"/>
              <w:rPr>
                <w:i/>
                <w:sz w:val="18"/>
                <w:szCs w:val="18"/>
              </w:rPr>
            </w:pPr>
          </w:p>
          <w:p w14:paraId="6C4C5239" w14:textId="77777777" w:rsidR="00E863DB" w:rsidRDefault="00E863DB" w:rsidP="00532351">
            <w:pPr>
              <w:spacing w:after="0" w:line="240" w:lineRule="auto"/>
              <w:rPr>
                <w:i/>
                <w:sz w:val="18"/>
                <w:szCs w:val="18"/>
              </w:rPr>
            </w:pPr>
          </w:p>
          <w:p w14:paraId="46FB51D6" w14:textId="77777777" w:rsidR="00E863DB" w:rsidRDefault="00E863DB" w:rsidP="00532351">
            <w:pPr>
              <w:spacing w:after="0" w:line="240" w:lineRule="auto"/>
              <w:rPr>
                <w:i/>
                <w:sz w:val="18"/>
                <w:szCs w:val="18"/>
              </w:rPr>
            </w:pPr>
          </w:p>
          <w:p w14:paraId="50CAE79E" w14:textId="6E0E78A6" w:rsidR="00E863DB" w:rsidRDefault="00E863DB" w:rsidP="00532351">
            <w:pPr>
              <w:spacing w:after="0" w:line="240" w:lineRule="auto"/>
              <w:rPr>
                <w:i/>
                <w:sz w:val="18"/>
                <w:szCs w:val="18"/>
              </w:rPr>
            </w:pPr>
          </w:p>
          <w:p w14:paraId="626E8529" w14:textId="021F1998" w:rsidR="0060452B" w:rsidRDefault="0060452B" w:rsidP="00532351">
            <w:pPr>
              <w:spacing w:after="0" w:line="240" w:lineRule="auto"/>
              <w:rPr>
                <w:i/>
                <w:sz w:val="18"/>
                <w:szCs w:val="18"/>
              </w:rPr>
            </w:pPr>
          </w:p>
          <w:p w14:paraId="0E918B75" w14:textId="39886267" w:rsidR="00CC3C61" w:rsidRDefault="00CC3C61" w:rsidP="00532351">
            <w:pPr>
              <w:spacing w:after="0" w:line="240" w:lineRule="auto"/>
              <w:rPr>
                <w:i/>
                <w:sz w:val="18"/>
                <w:szCs w:val="18"/>
              </w:rPr>
            </w:pPr>
          </w:p>
          <w:p w14:paraId="4033EDE6" w14:textId="77777777" w:rsidR="00CC3C61" w:rsidRPr="009F6F9B" w:rsidRDefault="00CC3C61" w:rsidP="00532351">
            <w:pPr>
              <w:spacing w:after="0" w:line="240" w:lineRule="auto"/>
              <w:rPr>
                <w:i/>
                <w:sz w:val="18"/>
                <w:szCs w:val="18"/>
              </w:rPr>
            </w:pPr>
          </w:p>
          <w:p w14:paraId="25B4244F" w14:textId="271B40BD" w:rsidR="00532351" w:rsidRDefault="00C45667" w:rsidP="00532351">
            <w:pPr>
              <w:spacing w:after="0" w:line="240" w:lineRule="auto"/>
              <w:rPr>
                <w:i/>
                <w:sz w:val="18"/>
                <w:szCs w:val="18"/>
              </w:rPr>
            </w:pPr>
            <w:r w:rsidRPr="00EE764E">
              <w:rPr>
                <w:i/>
                <w:sz w:val="18"/>
                <w:szCs w:val="18"/>
              </w:rPr>
              <w:t>6.22 Communities may wish to cross reference their building height definition in their ordinance for compatibility with this provision.</w:t>
            </w:r>
          </w:p>
          <w:p w14:paraId="5B8F6395" w14:textId="7203E56B" w:rsidR="00395F86" w:rsidRDefault="00395F86" w:rsidP="00532351">
            <w:pPr>
              <w:spacing w:after="0" w:line="240" w:lineRule="auto"/>
              <w:rPr>
                <w:i/>
                <w:sz w:val="18"/>
                <w:szCs w:val="18"/>
              </w:rPr>
            </w:pPr>
          </w:p>
          <w:p w14:paraId="4C2CF2FA" w14:textId="3E0CF4A3" w:rsidR="00300B19" w:rsidRDefault="00303AFF" w:rsidP="00532351">
            <w:pPr>
              <w:spacing w:after="0" w:line="240" w:lineRule="auto"/>
              <w:rPr>
                <w:i/>
                <w:sz w:val="18"/>
                <w:szCs w:val="18"/>
              </w:rPr>
            </w:pPr>
            <w:r w:rsidRPr="009B5462">
              <w:rPr>
                <w:i/>
                <w:sz w:val="18"/>
                <w:szCs w:val="18"/>
              </w:rPr>
              <w:t xml:space="preserve">6.23 </w:t>
            </w:r>
            <w:r w:rsidR="004058B6" w:rsidRPr="009B5462">
              <w:rPr>
                <w:i/>
                <w:sz w:val="18"/>
                <w:szCs w:val="18"/>
              </w:rPr>
              <w:t xml:space="preserve">LGUs may want to use visual analysis tools to </w:t>
            </w:r>
            <w:r w:rsidRPr="009B5462">
              <w:rPr>
                <w:i/>
                <w:sz w:val="18"/>
                <w:szCs w:val="18"/>
              </w:rPr>
              <w:t>help understand and communicate</w:t>
            </w:r>
            <w:r w:rsidR="004058B6" w:rsidRPr="009B5462">
              <w:rPr>
                <w:i/>
                <w:sz w:val="18"/>
                <w:szCs w:val="18"/>
              </w:rPr>
              <w:t xml:space="preserve"> visual impacts </w:t>
            </w:r>
            <w:r w:rsidR="00300B19">
              <w:rPr>
                <w:i/>
                <w:sz w:val="18"/>
                <w:szCs w:val="18"/>
              </w:rPr>
              <w:t xml:space="preserve">of building height </w:t>
            </w:r>
            <w:r w:rsidR="004058B6" w:rsidRPr="009B5462">
              <w:rPr>
                <w:i/>
                <w:sz w:val="18"/>
                <w:szCs w:val="18"/>
              </w:rPr>
              <w:t>during project review and approval.</w:t>
            </w:r>
            <w:r w:rsidR="009B5462" w:rsidRPr="009B5462">
              <w:rPr>
                <w:i/>
                <w:sz w:val="18"/>
                <w:szCs w:val="18"/>
              </w:rPr>
              <w:t xml:space="preserve"> See</w:t>
            </w:r>
            <w:r w:rsidR="009B5462">
              <w:rPr>
                <w:i/>
                <w:sz w:val="18"/>
                <w:szCs w:val="18"/>
              </w:rPr>
              <w:t xml:space="preserve"> </w:t>
            </w:r>
            <w:r w:rsidR="009B5462" w:rsidRPr="009F6F9B">
              <w:rPr>
                <w:i/>
                <w:sz w:val="18"/>
                <w:szCs w:val="18"/>
              </w:rPr>
              <w:t>DNR</w:t>
            </w:r>
            <w:r w:rsidR="009B5462">
              <w:rPr>
                <w:i/>
                <w:sz w:val="18"/>
                <w:szCs w:val="18"/>
              </w:rPr>
              <w:t xml:space="preserve"> guidance for </w:t>
            </w:r>
            <w:r w:rsidR="00081C9A">
              <w:rPr>
                <w:i/>
                <w:sz w:val="18"/>
                <w:szCs w:val="18"/>
              </w:rPr>
              <w:t xml:space="preserve">PRCV Viewshed Analysis, </w:t>
            </w:r>
            <w:r w:rsidR="009B5462">
              <w:rPr>
                <w:i/>
                <w:sz w:val="18"/>
                <w:szCs w:val="18"/>
              </w:rPr>
              <w:t xml:space="preserve">using Google Earth, </w:t>
            </w:r>
            <w:r w:rsidR="00300B19">
              <w:rPr>
                <w:i/>
                <w:sz w:val="18"/>
                <w:szCs w:val="18"/>
              </w:rPr>
              <w:t>which is a</w:t>
            </w:r>
            <w:r w:rsidR="00081C9A">
              <w:rPr>
                <w:i/>
                <w:sz w:val="18"/>
                <w:szCs w:val="18"/>
              </w:rPr>
              <w:t xml:space="preserve"> </w:t>
            </w:r>
            <w:r w:rsidR="009B5462">
              <w:rPr>
                <w:i/>
                <w:sz w:val="18"/>
                <w:szCs w:val="18"/>
              </w:rPr>
              <w:t>freely available tool</w:t>
            </w:r>
            <w:r w:rsidR="009B5462" w:rsidRPr="009F6F9B">
              <w:rPr>
                <w:i/>
                <w:sz w:val="18"/>
                <w:szCs w:val="18"/>
              </w:rPr>
              <w:t>.</w:t>
            </w:r>
          </w:p>
          <w:p w14:paraId="77343D25" w14:textId="4BC53B8C" w:rsidR="00532351" w:rsidRPr="009F6F9B" w:rsidRDefault="008154D5" w:rsidP="00532351">
            <w:pPr>
              <w:spacing w:after="0" w:line="240" w:lineRule="auto"/>
              <w:rPr>
                <w:i/>
                <w:sz w:val="18"/>
                <w:szCs w:val="18"/>
              </w:rPr>
            </w:pPr>
            <w:r>
              <w:rPr>
                <w:i/>
                <w:sz w:val="18"/>
                <w:szCs w:val="18"/>
              </w:rPr>
              <w:t>6.23.B</w:t>
            </w:r>
            <w:r w:rsidR="00547B69">
              <w:rPr>
                <w:i/>
                <w:sz w:val="18"/>
                <w:szCs w:val="18"/>
              </w:rPr>
              <w:t>.</w:t>
            </w:r>
            <w:r>
              <w:rPr>
                <w:i/>
                <w:sz w:val="18"/>
                <w:szCs w:val="18"/>
              </w:rPr>
              <w:t xml:space="preserve"> </w:t>
            </w:r>
            <w:r w:rsidR="00547B69">
              <w:rPr>
                <w:i/>
                <w:sz w:val="18"/>
                <w:szCs w:val="18"/>
              </w:rPr>
              <w:t xml:space="preserve">Optional. </w:t>
            </w:r>
            <w:r>
              <w:rPr>
                <w:i/>
                <w:sz w:val="18"/>
                <w:szCs w:val="18"/>
              </w:rPr>
              <w:t xml:space="preserve">This standard would link CUP approval with conformance </w:t>
            </w:r>
            <w:r w:rsidR="00547B69">
              <w:rPr>
                <w:i/>
                <w:sz w:val="18"/>
                <w:szCs w:val="18"/>
              </w:rPr>
              <w:t xml:space="preserve">to </w:t>
            </w:r>
            <w:r>
              <w:rPr>
                <w:i/>
                <w:sz w:val="18"/>
                <w:szCs w:val="18"/>
              </w:rPr>
              <w:t>bluff setback standards.</w:t>
            </w:r>
          </w:p>
          <w:p w14:paraId="59D9A0C4" w14:textId="6F3B864F" w:rsidR="00481C9A" w:rsidRDefault="00481C9A" w:rsidP="00532351">
            <w:pPr>
              <w:spacing w:after="0" w:line="240" w:lineRule="auto"/>
              <w:rPr>
                <w:i/>
                <w:sz w:val="18"/>
                <w:szCs w:val="18"/>
              </w:rPr>
            </w:pPr>
          </w:p>
          <w:p w14:paraId="384FE67C" w14:textId="2DEB4898" w:rsidR="00136485" w:rsidRDefault="00136485" w:rsidP="00532351">
            <w:pPr>
              <w:spacing w:after="0" w:line="240" w:lineRule="auto"/>
              <w:rPr>
                <w:i/>
                <w:sz w:val="18"/>
                <w:szCs w:val="18"/>
              </w:rPr>
            </w:pPr>
          </w:p>
          <w:p w14:paraId="364CA910" w14:textId="203EFEA2" w:rsidR="00136485" w:rsidRDefault="00136485" w:rsidP="00532351">
            <w:pPr>
              <w:spacing w:after="0" w:line="240" w:lineRule="auto"/>
              <w:rPr>
                <w:i/>
                <w:sz w:val="18"/>
                <w:szCs w:val="18"/>
              </w:rPr>
            </w:pPr>
          </w:p>
          <w:p w14:paraId="2BBB41C1" w14:textId="77777777" w:rsidR="00136485" w:rsidRPr="009F6F9B" w:rsidRDefault="00136485" w:rsidP="00532351">
            <w:pPr>
              <w:spacing w:after="0" w:line="240" w:lineRule="auto"/>
              <w:rPr>
                <w:i/>
                <w:sz w:val="18"/>
                <w:szCs w:val="18"/>
              </w:rPr>
            </w:pPr>
          </w:p>
          <w:p w14:paraId="3BA86C6D" w14:textId="1E075BEB" w:rsidR="00532351" w:rsidRPr="009F6F9B" w:rsidRDefault="009B5462" w:rsidP="00532351">
            <w:pPr>
              <w:spacing w:after="0" w:line="240" w:lineRule="auto"/>
              <w:rPr>
                <w:i/>
                <w:sz w:val="18"/>
                <w:szCs w:val="18"/>
              </w:rPr>
            </w:pPr>
            <w:r>
              <w:rPr>
                <w:i/>
                <w:sz w:val="18"/>
                <w:szCs w:val="18"/>
              </w:rPr>
              <w:t xml:space="preserve">6.23.C. </w:t>
            </w:r>
            <w:r w:rsidR="00547B69">
              <w:rPr>
                <w:i/>
                <w:sz w:val="18"/>
                <w:szCs w:val="18"/>
              </w:rPr>
              <w:t>3</w:t>
            </w:r>
            <w:r>
              <w:rPr>
                <w:i/>
                <w:sz w:val="18"/>
                <w:szCs w:val="18"/>
              </w:rPr>
              <w:t>&amp;</w:t>
            </w:r>
            <w:r w:rsidR="00547B69">
              <w:rPr>
                <w:i/>
                <w:sz w:val="18"/>
                <w:szCs w:val="18"/>
              </w:rPr>
              <w:t>4</w:t>
            </w:r>
            <w:r>
              <w:rPr>
                <w:i/>
                <w:sz w:val="18"/>
                <w:szCs w:val="18"/>
              </w:rPr>
              <w:t>. Optional. These additional techniques can help reduce visual impacts in certain situations.</w:t>
            </w:r>
          </w:p>
          <w:p w14:paraId="47547135" w14:textId="77777777" w:rsidR="00532351" w:rsidRPr="009F6F9B" w:rsidRDefault="00532351" w:rsidP="00532351">
            <w:pPr>
              <w:spacing w:after="0" w:line="240" w:lineRule="auto"/>
              <w:rPr>
                <w:i/>
                <w:sz w:val="18"/>
                <w:szCs w:val="18"/>
              </w:rPr>
            </w:pPr>
          </w:p>
          <w:p w14:paraId="0D87CF68" w14:textId="77777777" w:rsidR="00532351" w:rsidRPr="009F6F9B" w:rsidRDefault="00532351" w:rsidP="00532351">
            <w:pPr>
              <w:spacing w:after="0" w:line="240" w:lineRule="auto"/>
              <w:rPr>
                <w:i/>
                <w:sz w:val="18"/>
                <w:szCs w:val="18"/>
              </w:rPr>
            </w:pPr>
          </w:p>
          <w:p w14:paraId="2E2C7165" w14:textId="77777777" w:rsidR="00532351" w:rsidRPr="009F6F9B" w:rsidRDefault="00532351" w:rsidP="00532351">
            <w:pPr>
              <w:spacing w:after="0" w:line="240" w:lineRule="auto"/>
              <w:rPr>
                <w:i/>
                <w:sz w:val="18"/>
                <w:szCs w:val="18"/>
              </w:rPr>
            </w:pPr>
          </w:p>
          <w:p w14:paraId="7A06F466" w14:textId="77777777" w:rsidR="00532351" w:rsidRPr="009F6F9B" w:rsidRDefault="00532351" w:rsidP="00532351">
            <w:pPr>
              <w:spacing w:after="0" w:line="240" w:lineRule="auto"/>
              <w:rPr>
                <w:i/>
                <w:sz w:val="18"/>
                <w:szCs w:val="18"/>
              </w:rPr>
            </w:pPr>
          </w:p>
          <w:p w14:paraId="77DADC8B" w14:textId="77777777" w:rsidR="00532351" w:rsidRPr="009F6F9B" w:rsidRDefault="00532351" w:rsidP="00532351">
            <w:pPr>
              <w:spacing w:after="0" w:line="240" w:lineRule="auto"/>
              <w:rPr>
                <w:i/>
                <w:sz w:val="18"/>
                <w:szCs w:val="18"/>
              </w:rPr>
            </w:pPr>
          </w:p>
          <w:p w14:paraId="224BCB7D" w14:textId="77777777" w:rsidR="00532351" w:rsidRPr="009F6F9B" w:rsidRDefault="00532351" w:rsidP="00532351">
            <w:pPr>
              <w:spacing w:after="0" w:line="240" w:lineRule="auto"/>
              <w:rPr>
                <w:i/>
                <w:sz w:val="18"/>
                <w:szCs w:val="18"/>
              </w:rPr>
            </w:pPr>
          </w:p>
          <w:p w14:paraId="57C0B378" w14:textId="77777777" w:rsidR="004B5450" w:rsidRDefault="004B5450" w:rsidP="00E863DB">
            <w:pPr>
              <w:spacing w:after="0" w:line="240" w:lineRule="auto"/>
              <w:rPr>
                <w:i/>
                <w:sz w:val="18"/>
                <w:szCs w:val="18"/>
              </w:rPr>
            </w:pPr>
          </w:p>
          <w:p w14:paraId="4983F9F0" w14:textId="31CDDC4D" w:rsidR="004B5450" w:rsidRDefault="004B5450" w:rsidP="00E863DB">
            <w:pPr>
              <w:spacing w:after="0" w:line="240" w:lineRule="auto"/>
              <w:rPr>
                <w:i/>
                <w:sz w:val="18"/>
                <w:szCs w:val="18"/>
              </w:rPr>
            </w:pPr>
          </w:p>
          <w:p w14:paraId="058EAC42" w14:textId="7C7CCFC7" w:rsidR="00300B19" w:rsidRDefault="00300B19" w:rsidP="00E863DB">
            <w:pPr>
              <w:spacing w:after="0" w:line="240" w:lineRule="auto"/>
              <w:rPr>
                <w:i/>
                <w:sz w:val="18"/>
                <w:szCs w:val="18"/>
              </w:rPr>
            </w:pPr>
          </w:p>
          <w:p w14:paraId="46508E73" w14:textId="77777777" w:rsidR="00E863DB" w:rsidRPr="009F6F9B" w:rsidRDefault="00E863DB" w:rsidP="00E863DB">
            <w:pPr>
              <w:spacing w:after="0" w:line="240" w:lineRule="auto"/>
              <w:rPr>
                <w:i/>
                <w:sz w:val="18"/>
                <w:szCs w:val="18"/>
              </w:rPr>
            </w:pPr>
            <w:r>
              <w:rPr>
                <w:i/>
                <w:sz w:val="18"/>
                <w:szCs w:val="18"/>
              </w:rPr>
              <w:t>6.3</w:t>
            </w:r>
            <w:r w:rsidRPr="009F6F9B">
              <w:rPr>
                <w:i/>
                <w:sz w:val="18"/>
                <w:szCs w:val="18"/>
              </w:rPr>
              <w:t xml:space="preserve">. Local governments may apply stricter standards than those listed here. Increasing structure setbacks can help reduce the risk of erosion in near shore </w:t>
            </w:r>
            <w:r>
              <w:rPr>
                <w:i/>
                <w:sz w:val="18"/>
                <w:szCs w:val="18"/>
              </w:rPr>
              <w:t xml:space="preserve">and bluff </w:t>
            </w:r>
            <w:r w:rsidRPr="009F6F9B">
              <w:rPr>
                <w:i/>
                <w:sz w:val="18"/>
                <w:szCs w:val="18"/>
              </w:rPr>
              <w:t xml:space="preserve">areas and enhance the aesthetic character of </w:t>
            </w:r>
            <w:r>
              <w:rPr>
                <w:i/>
                <w:sz w:val="18"/>
                <w:szCs w:val="18"/>
              </w:rPr>
              <w:t>the river</w:t>
            </w:r>
            <w:r w:rsidRPr="009F6F9B">
              <w:rPr>
                <w:i/>
                <w:sz w:val="18"/>
                <w:szCs w:val="18"/>
              </w:rPr>
              <w:t xml:space="preserve">. Larger setbacks also allow room for larger riparian buffers. </w:t>
            </w:r>
          </w:p>
          <w:p w14:paraId="1B75A40D" w14:textId="77777777" w:rsidR="00532351" w:rsidRPr="009F6F9B" w:rsidRDefault="00532351" w:rsidP="00532351">
            <w:pPr>
              <w:spacing w:after="0" w:line="240" w:lineRule="auto"/>
              <w:rPr>
                <w:i/>
                <w:sz w:val="18"/>
                <w:szCs w:val="18"/>
              </w:rPr>
            </w:pPr>
          </w:p>
          <w:p w14:paraId="0B234B23" w14:textId="77777777" w:rsidR="00532351" w:rsidRPr="009F6F9B" w:rsidRDefault="00532351" w:rsidP="00532351">
            <w:pPr>
              <w:spacing w:after="0" w:line="240" w:lineRule="auto"/>
              <w:rPr>
                <w:i/>
                <w:sz w:val="18"/>
                <w:szCs w:val="18"/>
              </w:rPr>
            </w:pPr>
          </w:p>
          <w:p w14:paraId="64062AF8" w14:textId="77777777" w:rsidR="00532351" w:rsidRPr="009F6F9B" w:rsidRDefault="00532351" w:rsidP="00532351">
            <w:pPr>
              <w:spacing w:after="0" w:line="240" w:lineRule="auto"/>
              <w:rPr>
                <w:i/>
                <w:sz w:val="18"/>
                <w:szCs w:val="18"/>
              </w:rPr>
            </w:pPr>
          </w:p>
          <w:p w14:paraId="5BAB6135" w14:textId="77777777" w:rsidR="00532351" w:rsidRPr="009F6F9B" w:rsidRDefault="00532351" w:rsidP="00532351">
            <w:pPr>
              <w:spacing w:after="0" w:line="240" w:lineRule="auto"/>
              <w:rPr>
                <w:i/>
                <w:sz w:val="18"/>
                <w:szCs w:val="18"/>
              </w:rPr>
            </w:pPr>
          </w:p>
          <w:p w14:paraId="58BD046C" w14:textId="77777777" w:rsidR="00532351" w:rsidRPr="009F6F9B" w:rsidRDefault="00532351" w:rsidP="00532351">
            <w:pPr>
              <w:spacing w:after="0" w:line="240" w:lineRule="auto"/>
              <w:rPr>
                <w:i/>
                <w:sz w:val="18"/>
                <w:szCs w:val="18"/>
              </w:rPr>
            </w:pPr>
          </w:p>
          <w:p w14:paraId="665F78BA" w14:textId="77777777" w:rsidR="00532351" w:rsidRPr="009F6F9B" w:rsidRDefault="00532351" w:rsidP="00532351">
            <w:pPr>
              <w:spacing w:after="0" w:line="240" w:lineRule="auto"/>
              <w:rPr>
                <w:i/>
                <w:sz w:val="18"/>
                <w:szCs w:val="18"/>
              </w:rPr>
            </w:pPr>
          </w:p>
          <w:p w14:paraId="77A75B12" w14:textId="77777777" w:rsidR="00532351" w:rsidRPr="009F6F9B" w:rsidRDefault="00532351" w:rsidP="00532351">
            <w:pPr>
              <w:spacing w:after="0" w:line="240" w:lineRule="auto"/>
              <w:rPr>
                <w:i/>
                <w:sz w:val="18"/>
                <w:szCs w:val="18"/>
              </w:rPr>
            </w:pPr>
          </w:p>
          <w:p w14:paraId="6A5DCA22" w14:textId="77777777" w:rsidR="00532351" w:rsidRPr="009F6F9B" w:rsidRDefault="00532351" w:rsidP="00532351">
            <w:pPr>
              <w:spacing w:after="0" w:line="240" w:lineRule="auto"/>
              <w:rPr>
                <w:i/>
                <w:sz w:val="18"/>
                <w:szCs w:val="18"/>
              </w:rPr>
            </w:pPr>
          </w:p>
          <w:p w14:paraId="2B20594A" w14:textId="77777777" w:rsidR="00532351" w:rsidRPr="009F6F9B" w:rsidRDefault="00532351" w:rsidP="00532351">
            <w:pPr>
              <w:spacing w:after="0" w:line="240" w:lineRule="auto"/>
              <w:rPr>
                <w:i/>
                <w:sz w:val="18"/>
                <w:szCs w:val="18"/>
              </w:rPr>
            </w:pPr>
          </w:p>
          <w:p w14:paraId="130E24AE" w14:textId="77777777" w:rsidR="00532351" w:rsidRPr="009F6F9B" w:rsidRDefault="00532351" w:rsidP="00532351">
            <w:pPr>
              <w:spacing w:after="0" w:line="240" w:lineRule="auto"/>
              <w:rPr>
                <w:i/>
                <w:sz w:val="18"/>
                <w:szCs w:val="18"/>
              </w:rPr>
            </w:pPr>
          </w:p>
          <w:p w14:paraId="20A1F4EA" w14:textId="77777777" w:rsidR="00532351" w:rsidRPr="009F6F9B" w:rsidRDefault="00532351" w:rsidP="00532351">
            <w:pPr>
              <w:spacing w:after="0" w:line="240" w:lineRule="auto"/>
              <w:rPr>
                <w:i/>
                <w:sz w:val="18"/>
                <w:szCs w:val="18"/>
              </w:rPr>
            </w:pPr>
          </w:p>
          <w:p w14:paraId="003D7659" w14:textId="77777777" w:rsidR="00532351" w:rsidRPr="009F6F9B" w:rsidRDefault="00532351" w:rsidP="00532351">
            <w:pPr>
              <w:spacing w:after="0" w:line="240" w:lineRule="auto"/>
              <w:rPr>
                <w:i/>
                <w:sz w:val="18"/>
                <w:szCs w:val="18"/>
              </w:rPr>
            </w:pPr>
          </w:p>
          <w:p w14:paraId="50F1F6CB" w14:textId="77777777" w:rsidR="00532351" w:rsidRPr="009F6F9B" w:rsidRDefault="00532351" w:rsidP="00532351">
            <w:pPr>
              <w:spacing w:after="0" w:line="240" w:lineRule="auto"/>
              <w:rPr>
                <w:i/>
                <w:sz w:val="18"/>
                <w:szCs w:val="18"/>
              </w:rPr>
            </w:pPr>
          </w:p>
          <w:p w14:paraId="6D95A801" w14:textId="77777777" w:rsidR="00532351" w:rsidRPr="009F6F9B" w:rsidRDefault="00532351" w:rsidP="00532351">
            <w:pPr>
              <w:spacing w:after="0" w:line="240" w:lineRule="auto"/>
              <w:rPr>
                <w:i/>
                <w:sz w:val="18"/>
                <w:szCs w:val="18"/>
              </w:rPr>
            </w:pPr>
          </w:p>
          <w:p w14:paraId="215B29EC" w14:textId="77777777" w:rsidR="00532351" w:rsidRPr="009F6F9B" w:rsidRDefault="00532351" w:rsidP="00532351">
            <w:pPr>
              <w:spacing w:after="0" w:line="240" w:lineRule="auto"/>
              <w:rPr>
                <w:i/>
                <w:sz w:val="18"/>
                <w:szCs w:val="18"/>
              </w:rPr>
            </w:pPr>
          </w:p>
          <w:p w14:paraId="41640A71" w14:textId="77777777" w:rsidR="00532351" w:rsidRPr="009F6F9B" w:rsidRDefault="00532351" w:rsidP="00532351">
            <w:pPr>
              <w:spacing w:after="0" w:line="240" w:lineRule="auto"/>
              <w:rPr>
                <w:i/>
                <w:sz w:val="18"/>
                <w:szCs w:val="18"/>
              </w:rPr>
            </w:pPr>
          </w:p>
          <w:p w14:paraId="35F1645F" w14:textId="77777777" w:rsidR="00532351" w:rsidRPr="009F6F9B" w:rsidRDefault="00532351" w:rsidP="00532351">
            <w:pPr>
              <w:spacing w:after="0" w:line="240" w:lineRule="auto"/>
              <w:rPr>
                <w:i/>
                <w:sz w:val="18"/>
                <w:szCs w:val="18"/>
              </w:rPr>
            </w:pPr>
          </w:p>
          <w:p w14:paraId="08A469C1" w14:textId="77777777" w:rsidR="00532351" w:rsidRPr="009F6F9B" w:rsidRDefault="00532351" w:rsidP="00532351">
            <w:pPr>
              <w:spacing w:after="0" w:line="240" w:lineRule="auto"/>
              <w:rPr>
                <w:i/>
                <w:sz w:val="18"/>
                <w:szCs w:val="18"/>
              </w:rPr>
            </w:pPr>
          </w:p>
          <w:p w14:paraId="2679D167" w14:textId="77777777" w:rsidR="00532351" w:rsidRPr="009F6F9B" w:rsidRDefault="00532351" w:rsidP="00532351">
            <w:pPr>
              <w:spacing w:after="0" w:line="240" w:lineRule="auto"/>
              <w:rPr>
                <w:i/>
                <w:sz w:val="18"/>
                <w:szCs w:val="18"/>
              </w:rPr>
            </w:pPr>
          </w:p>
          <w:p w14:paraId="2A63306A" w14:textId="77777777" w:rsidR="00532351" w:rsidRPr="009F6F9B" w:rsidRDefault="00532351" w:rsidP="00532351">
            <w:pPr>
              <w:spacing w:after="0" w:line="240" w:lineRule="auto"/>
              <w:rPr>
                <w:i/>
                <w:sz w:val="18"/>
                <w:szCs w:val="18"/>
              </w:rPr>
            </w:pPr>
          </w:p>
          <w:p w14:paraId="3A451DBD" w14:textId="77777777" w:rsidR="00532351" w:rsidRPr="009F6F9B" w:rsidRDefault="00532351" w:rsidP="00532351">
            <w:pPr>
              <w:spacing w:after="0" w:line="240" w:lineRule="auto"/>
              <w:rPr>
                <w:i/>
                <w:sz w:val="18"/>
                <w:szCs w:val="18"/>
              </w:rPr>
            </w:pPr>
          </w:p>
          <w:p w14:paraId="08929D3A" w14:textId="77777777" w:rsidR="00532351" w:rsidRPr="009F6F9B" w:rsidRDefault="00532351" w:rsidP="00532351">
            <w:pPr>
              <w:spacing w:after="0" w:line="240" w:lineRule="auto"/>
              <w:rPr>
                <w:i/>
                <w:sz w:val="18"/>
                <w:szCs w:val="18"/>
              </w:rPr>
            </w:pPr>
          </w:p>
          <w:p w14:paraId="7BA66B12" w14:textId="77777777" w:rsidR="00532351" w:rsidRPr="009F6F9B" w:rsidRDefault="00532351" w:rsidP="00532351">
            <w:pPr>
              <w:spacing w:after="0" w:line="240" w:lineRule="auto"/>
              <w:rPr>
                <w:i/>
                <w:sz w:val="18"/>
                <w:szCs w:val="18"/>
              </w:rPr>
            </w:pPr>
          </w:p>
          <w:p w14:paraId="3A6689CD" w14:textId="77777777" w:rsidR="00532351" w:rsidRPr="009F6F9B" w:rsidRDefault="00532351" w:rsidP="00532351">
            <w:pPr>
              <w:spacing w:after="0" w:line="240" w:lineRule="auto"/>
              <w:rPr>
                <w:i/>
                <w:sz w:val="18"/>
                <w:szCs w:val="18"/>
              </w:rPr>
            </w:pPr>
          </w:p>
          <w:p w14:paraId="0AC1457B" w14:textId="77777777" w:rsidR="00532351" w:rsidRPr="009F6F9B" w:rsidRDefault="00532351" w:rsidP="00532351">
            <w:pPr>
              <w:spacing w:after="0" w:line="240" w:lineRule="auto"/>
              <w:rPr>
                <w:i/>
                <w:sz w:val="18"/>
                <w:szCs w:val="18"/>
              </w:rPr>
            </w:pPr>
          </w:p>
          <w:p w14:paraId="33934884" w14:textId="77777777" w:rsidR="00532351" w:rsidRPr="009F6F9B" w:rsidRDefault="00532351" w:rsidP="00532351">
            <w:pPr>
              <w:spacing w:after="0" w:line="240" w:lineRule="auto"/>
              <w:rPr>
                <w:i/>
                <w:sz w:val="18"/>
                <w:szCs w:val="18"/>
              </w:rPr>
            </w:pPr>
          </w:p>
          <w:p w14:paraId="3451B8B6" w14:textId="77777777" w:rsidR="00532351" w:rsidRPr="009F6F9B" w:rsidRDefault="00532351" w:rsidP="00532351">
            <w:pPr>
              <w:spacing w:after="0" w:line="240" w:lineRule="auto"/>
              <w:rPr>
                <w:i/>
                <w:sz w:val="18"/>
                <w:szCs w:val="18"/>
              </w:rPr>
            </w:pPr>
          </w:p>
          <w:p w14:paraId="3E27DFE8" w14:textId="77777777" w:rsidR="00532351" w:rsidRPr="009F6F9B" w:rsidRDefault="00532351" w:rsidP="00532351">
            <w:pPr>
              <w:spacing w:after="0" w:line="240" w:lineRule="auto"/>
              <w:rPr>
                <w:i/>
                <w:sz w:val="18"/>
                <w:szCs w:val="18"/>
              </w:rPr>
            </w:pPr>
          </w:p>
          <w:p w14:paraId="1AC58D31" w14:textId="77777777" w:rsidR="00532351" w:rsidRDefault="00532351" w:rsidP="00532351">
            <w:pPr>
              <w:spacing w:after="0" w:line="240" w:lineRule="auto"/>
              <w:rPr>
                <w:i/>
                <w:sz w:val="18"/>
                <w:szCs w:val="18"/>
              </w:rPr>
            </w:pPr>
          </w:p>
          <w:p w14:paraId="27C65656" w14:textId="77777777" w:rsidR="00532351" w:rsidRDefault="00532351" w:rsidP="00532351">
            <w:pPr>
              <w:spacing w:after="0" w:line="240" w:lineRule="auto"/>
              <w:rPr>
                <w:i/>
                <w:sz w:val="18"/>
                <w:szCs w:val="18"/>
              </w:rPr>
            </w:pPr>
          </w:p>
          <w:p w14:paraId="2F0F9672" w14:textId="2B09E2CA" w:rsidR="00ED6A37" w:rsidRDefault="00ED6A37" w:rsidP="00532351">
            <w:pPr>
              <w:spacing w:after="0" w:line="240" w:lineRule="auto"/>
              <w:rPr>
                <w:i/>
                <w:sz w:val="18"/>
                <w:szCs w:val="18"/>
              </w:rPr>
            </w:pPr>
          </w:p>
          <w:p w14:paraId="354E2F42" w14:textId="772B1CA3" w:rsidR="00E65170" w:rsidRDefault="00E65170" w:rsidP="00532351">
            <w:pPr>
              <w:spacing w:after="0" w:line="240" w:lineRule="auto"/>
              <w:rPr>
                <w:i/>
                <w:sz w:val="18"/>
                <w:szCs w:val="18"/>
              </w:rPr>
            </w:pPr>
          </w:p>
          <w:p w14:paraId="4BF69BAA" w14:textId="10AA6D6C" w:rsidR="00E65170" w:rsidRDefault="00E65170" w:rsidP="00532351">
            <w:pPr>
              <w:spacing w:after="0" w:line="240" w:lineRule="auto"/>
              <w:rPr>
                <w:i/>
                <w:sz w:val="18"/>
                <w:szCs w:val="18"/>
              </w:rPr>
            </w:pPr>
          </w:p>
          <w:p w14:paraId="75346FA5" w14:textId="77777777" w:rsidR="00E65170" w:rsidRDefault="00E65170" w:rsidP="00532351">
            <w:pPr>
              <w:spacing w:after="0" w:line="240" w:lineRule="auto"/>
              <w:rPr>
                <w:i/>
                <w:sz w:val="18"/>
                <w:szCs w:val="18"/>
              </w:rPr>
            </w:pPr>
          </w:p>
          <w:p w14:paraId="17ADE8E3" w14:textId="77777777" w:rsidR="00532351" w:rsidRPr="009F6F9B" w:rsidRDefault="00532351" w:rsidP="00532351">
            <w:pPr>
              <w:spacing w:after="0" w:line="240" w:lineRule="auto"/>
              <w:rPr>
                <w:i/>
                <w:sz w:val="18"/>
                <w:szCs w:val="18"/>
              </w:rPr>
            </w:pPr>
          </w:p>
          <w:p w14:paraId="05CC094F" w14:textId="5C0FDA35" w:rsidR="00532351" w:rsidRDefault="00532351" w:rsidP="00532351">
            <w:pPr>
              <w:spacing w:after="0" w:line="240" w:lineRule="auto"/>
              <w:rPr>
                <w:i/>
                <w:sz w:val="18"/>
                <w:szCs w:val="18"/>
              </w:rPr>
            </w:pPr>
          </w:p>
          <w:p w14:paraId="6732FB98" w14:textId="3D1A86AE" w:rsidR="00303AFF" w:rsidRDefault="00303AFF" w:rsidP="00532351">
            <w:pPr>
              <w:spacing w:after="0" w:line="240" w:lineRule="auto"/>
              <w:rPr>
                <w:i/>
                <w:sz w:val="18"/>
                <w:szCs w:val="18"/>
              </w:rPr>
            </w:pPr>
          </w:p>
          <w:p w14:paraId="3DAD9941" w14:textId="4A84C01D" w:rsidR="009B5462" w:rsidRDefault="009B5462" w:rsidP="00532351">
            <w:pPr>
              <w:spacing w:after="0" w:line="240" w:lineRule="auto"/>
              <w:rPr>
                <w:i/>
                <w:sz w:val="18"/>
                <w:szCs w:val="18"/>
              </w:rPr>
            </w:pPr>
          </w:p>
          <w:p w14:paraId="61CAEEA0" w14:textId="01F8B342" w:rsidR="009B5462" w:rsidRDefault="009B5462" w:rsidP="00532351">
            <w:pPr>
              <w:spacing w:after="0" w:line="240" w:lineRule="auto"/>
              <w:rPr>
                <w:i/>
                <w:sz w:val="18"/>
                <w:szCs w:val="18"/>
              </w:rPr>
            </w:pPr>
          </w:p>
          <w:p w14:paraId="3D01AC77" w14:textId="5427E1CB" w:rsidR="009B5462" w:rsidRDefault="009B5462" w:rsidP="00532351">
            <w:pPr>
              <w:spacing w:after="0" w:line="240" w:lineRule="auto"/>
              <w:rPr>
                <w:i/>
                <w:sz w:val="18"/>
                <w:szCs w:val="18"/>
              </w:rPr>
            </w:pPr>
          </w:p>
          <w:p w14:paraId="190DFAF2" w14:textId="541EB1C7" w:rsidR="00323B5D" w:rsidRDefault="00323B5D" w:rsidP="00532351">
            <w:pPr>
              <w:spacing w:after="0" w:line="240" w:lineRule="auto"/>
              <w:rPr>
                <w:i/>
                <w:sz w:val="18"/>
                <w:szCs w:val="18"/>
              </w:rPr>
            </w:pPr>
          </w:p>
          <w:p w14:paraId="389709C4" w14:textId="11F67E01" w:rsidR="00323B5D" w:rsidRDefault="00323B5D" w:rsidP="00532351">
            <w:pPr>
              <w:spacing w:after="0" w:line="240" w:lineRule="auto"/>
              <w:rPr>
                <w:i/>
                <w:sz w:val="18"/>
                <w:szCs w:val="18"/>
              </w:rPr>
            </w:pPr>
          </w:p>
          <w:p w14:paraId="384C94C0" w14:textId="1D4EE719" w:rsidR="00323B5D" w:rsidRDefault="00323B5D" w:rsidP="00532351">
            <w:pPr>
              <w:spacing w:after="0" w:line="240" w:lineRule="auto"/>
              <w:rPr>
                <w:i/>
                <w:sz w:val="18"/>
                <w:szCs w:val="18"/>
              </w:rPr>
            </w:pPr>
          </w:p>
          <w:p w14:paraId="7704626D" w14:textId="7E9166E0" w:rsidR="00323B5D" w:rsidRDefault="00323B5D" w:rsidP="00532351">
            <w:pPr>
              <w:spacing w:after="0" w:line="240" w:lineRule="auto"/>
              <w:rPr>
                <w:i/>
                <w:sz w:val="18"/>
                <w:szCs w:val="18"/>
              </w:rPr>
            </w:pPr>
          </w:p>
          <w:p w14:paraId="2B2497DC" w14:textId="15C7694A" w:rsidR="00323B5D" w:rsidRDefault="00323B5D" w:rsidP="00532351">
            <w:pPr>
              <w:spacing w:after="0" w:line="240" w:lineRule="auto"/>
              <w:rPr>
                <w:i/>
                <w:sz w:val="18"/>
                <w:szCs w:val="18"/>
              </w:rPr>
            </w:pPr>
          </w:p>
          <w:p w14:paraId="725688DD" w14:textId="4203FC0A" w:rsidR="00323B5D" w:rsidRDefault="00323B5D" w:rsidP="00532351">
            <w:pPr>
              <w:spacing w:after="0" w:line="240" w:lineRule="auto"/>
              <w:rPr>
                <w:i/>
                <w:sz w:val="18"/>
                <w:szCs w:val="18"/>
              </w:rPr>
            </w:pPr>
          </w:p>
          <w:p w14:paraId="2DE8F462" w14:textId="33DB0A38" w:rsidR="00323B5D" w:rsidRDefault="00323B5D" w:rsidP="00532351">
            <w:pPr>
              <w:spacing w:after="0" w:line="240" w:lineRule="auto"/>
              <w:rPr>
                <w:i/>
                <w:sz w:val="18"/>
                <w:szCs w:val="18"/>
              </w:rPr>
            </w:pPr>
          </w:p>
          <w:p w14:paraId="7523E44D" w14:textId="7CFA55A1" w:rsidR="00742EEB" w:rsidRDefault="00742EEB" w:rsidP="00532351">
            <w:pPr>
              <w:spacing w:after="0" w:line="240" w:lineRule="auto"/>
              <w:rPr>
                <w:i/>
                <w:sz w:val="18"/>
                <w:szCs w:val="18"/>
              </w:rPr>
            </w:pPr>
          </w:p>
          <w:p w14:paraId="2AB404D7" w14:textId="77777777" w:rsidR="00742EEB" w:rsidRDefault="00742EEB" w:rsidP="00532351">
            <w:pPr>
              <w:spacing w:after="0" w:line="240" w:lineRule="auto"/>
              <w:rPr>
                <w:i/>
                <w:sz w:val="18"/>
                <w:szCs w:val="18"/>
              </w:rPr>
            </w:pPr>
          </w:p>
          <w:p w14:paraId="31BD7E38" w14:textId="681375FC" w:rsidR="00323B5D" w:rsidRDefault="00323B5D" w:rsidP="00532351">
            <w:pPr>
              <w:spacing w:after="0" w:line="240" w:lineRule="auto"/>
              <w:rPr>
                <w:i/>
                <w:sz w:val="18"/>
                <w:szCs w:val="18"/>
              </w:rPr>
            </w:pPr>
          </w:p>
          <w:p w14:paraId="590F939C" w14:textId="77777777" w:rsidR="00300B19" w:rsidRDefault="00300B19" w:rsidP="00532351">
            <w:pPr>
              <w:spacing w:after="0" w:line="240" w:lineRule="auto"/>
              <w:rPr>
                <w:i/>
                <w:sz w:val="18"/>
                <w:szCs w:val="18"/>
              </w:rPr>
            </w:pPr>
          </w:p>
          <w:p w14:paraId="73F61D2C" w14:textId="291BBE47" w:rsidR="00323B5D" w:rsidRDefault="00323B5D" w:rsidP="00532351">
            <w:pPr>
              <w:spacing w:after="0" w:line="240" w:lineRule="auto"/>
              <w:rPr>
                <w:i/>
                <w:sz w:val="18"/>
                <w:szCs w:val="18"/>
              </w:rPr>
            </w:pPr>
          </w:p>
          <w:p w14:paraId="285F7BFE" w14:textId="6A749C3D" w:rsidR="00323B5D" w:rsidRDefault="00323B5D" w:rsidP="00532351">
            <w:pPr>
              <w:spacing w:after="0" w:line="240" w:lineRule="auto"/>
              <w:rPr>
                <w:i/>
                <w:sz w:val="18"/>
                <w:szCs w:val="18"/>
              </w:rPr>
            </w:pPr>
          </w:p>
          <w:p w14:paraId="67184A38" w14:textId="47A742DF" w:rsidR="004B5450" w:rsidRPr="009F6F9B" w:rsidRDefault="004B5450" w:rsidP="00532351">
            <w:pPr>
              <w:spacing w:after="0" w:line="240" w:lineRule="auto"/>
              <w:rPr>
                <w:i/>
                <w:sz w:val="18"/>
                <w:szCs w:val="18"/>
              </w:rPr>
            </w:pPr>
            <w:r>
              <w:rPr>
                <w:i/>
                <w:sz w:val="18"/>
                <w:szCs w:val="18"/>
              </w:rPr>
              <w:t>6.41. This provision only applies in the ROS district.</w:t>
            </w:r>
            <w:r w:rsidR="00375098">
              <w:rPr>
                <w:i/>
                <w:sz w:val="18"/>
                <w:szCs w:val="18"/>
              </w:rPr>
              <w:t xml:space="preserve"> </w:t>
            </w:r>
          </w:p>
          <w:p w14:paraId="0126226F" w14:textId="77777777" w:rsidR="00532351" w:rsidRPr="009F6F9B" w:rsidRDefault="00532351" w:rsidP="00532351">
            <w:pPr>
              <w:spacing w:after="0" w:line="240" w:lineRule="auto"/>
              <w:rPr>
                <w:i/>
                <w:sz w:val="18"/>
                <w:szCs w:val="18"/>
              </w:rPr>
            </w:pPr>
          </w:p>
          <w:p w14:paraId="2F03ACCE" w14:textId="77777777" w:rsidR="00532351" w:rsidRPr="009F6F9B" w:rsidRDefault="00532351" w:rsidP="00532351">
            <w:pPr>
              <w:spacing w:after="0" w:line="240" w:lineRule="auto"/>
              <w:rPr>
                <w:i/>
                <w:sz w:val="18"/>
                <w:szCs w:val="18"/>
              </w:rPr>
            </w:pPr>
          </w:p>
          <w:p w14:paraId="3B092252" w14:textId="77777777" w:rsidR="00532351" w:rsidRPr="009F6F9B" w:rsidRDefault="00532351" w:rsidP="00532351">
            <w:pPr>
              <w:spacing w:after="0" w:line="240" w:lineRule="auto"/>
              <w:rPr>
                <w:i/>
                <w:sz w:val="18"/>
                <w:szCs w:val="18"/>
              </w:rPr>
            </w:pPr>
          </w:p>
          <w:p w14:paraId="68766DB4" w14:textId="77777777" w:rsidR="00532351" w:rsidRPr="009F6F9B" w:rsidRDefault="00532351" w:rsidP="00532351">
            <w:pPr>
              <w:spacing w:after="0" w:line="240" w:lineRule="auto"/>
              <w:rPr>
                <w:i/>
                <w:sz w:val="18"/>
                <w:szCs w:val="18"/>
              </w:rPr>
            </w:pPr>
          </w:p>
          <w:p w14:paraId="225B86AE" w14:textId="77777777" w:rsidR="00532351" w:rsidRPr="009F6F9B" w:rsidRDefault="00532351" w:rsidP="00532351">
            <w:pPr>
              <w:spacing w:after="0" w:line="240" w:lineRule="auto"/>
              <w:rPr>
                <w:i/>
                <w:sz w:val="18"/>
                <w:szCs w:val="18"/>
              </w:rPr>
            </w:pPr>
          </w:p>
          <w:p w14:paraId="2C4A9774" w14:textId="77777777" w:rsidR="00532351" w:rsidRPr="009F6F9B" w:rsidRDefault="00532351" w:rsidP="00532351">
            <w:pPr>
              <w:spacing w:after="0" w:line="240" w:lineRule="auto"/>
              <w:rPr>
                <w:i/>
                <w:sz w:val="18"/>
                <w:szCs w:val="18"/>
              </w:rPr>
            </w:pPr>
          </w:p>
          <w:p w14:paraId="44A1199A" w14:textId="77777777" w:rsidR="00532351" w:rsidRPr="009F6F9B" w:rsidRDefault="00532351" w:rsidP="00532351">
            <w:pPr>
              <w:spacing w:after="0" w:line="240" w:lineRule="auto"/>
              <w:rPr>
                <w:i/>
                <w:sz w:val="18"/>
                <w:szCs w:val="18"/>
              </w:rPr>
            </w:pPr>
          </w:p>
          <w:p w14:paraId="73600854" w14:textId="77777777" w:rsidR="00532351" w:rsidRPr="009F6F9B" w:rsidRDefault="00532351" w:rsidP="00532351">
            <w:pPr>
              <w:spacing w:after="0" w:line="240" w:lineRule="auto"/>
              <w:rPr>
                <w:i/>
                <w:sz w:val="18"/>
                <w:szCs w:val="18"/>
              </w:rPr>
            </w:pPr>
          </w:p>
          <w:p w14:paraId="462C611F" w14:textId="77777777" w:rsidR="00532351" w:rsidRPr="009F6F9B" w:rsidRDefault="00532351" w:rsidP="00532351">
            <w:pPr>
              <w:spacing w:after="0" w:line="240" w:lineRule="auto"/>
              <w:rPr>
                <w:i/>
                <w:sz w:val="18"/>
                <w:szCs w:val="18"/>
              </w:rPr>
            </w:pPr>
          </w:p>
          <w:p w14:paraId="2F96BD9A" w14:textId="77777777" w:rsidR="00532351" w:rsidRDefault="00532351" w:rsidP="00532351">
            <w:pPr>
              <w:spacing w:after="0" w:line="240" w:lineRule="auto"/>
              <w:rPr>
                <w:i/>
                <w:sz w:val="18"/>
                <w:szCs w:val="18"/>
              </w:rPr>
            </w:pPr>
          </w:p>
          <w:p w14:paraId="44F48088" w14:textId="77777777" w:rsidR="00532351" w:rsidRDefault="00532351" w:rsidP="00532351">
            <w:pPr>
              <w:spacing w:after="0" w:line="240" w:lineRule="auto"/>
              <w:rPr>
                <w:i/>
                <w:sz w:val="18"/>
                <w:szCs w:val="18"/>
              </w:rPr>
            </w:pPr>
          </w:p>
          <w:p w14:paraId="72F3B519" w14:textId="77777777" w:rsidR="00532351" w:rsidRDefault="00532351" w:rsidP="00532351">
            <w:pPr>
              <w:spacing w:after="0" w:line="240" w:lineRule="auto"/>
              <w:rPr>
                <w:i/>
                <w:sz w:val="18"/>
                <w:szCs w:val="18"/>
              </w:rPr>
            </w:pPr>
          </w:p>
          <w:p w14:paraId="0A777C2B" w14:textId="77777777" w:rsidR="00532351" w:rsidRPr="009F6F9B" w:rsidRDefault="00532351" w:rsidP="00532351">
            <w:pPr>
              <w:spacing w:after="0" w:line="240" w:lineRule="auto"/>
              <w:rPr>
                <w:i/>
                <w:sz w:val="18"/>
                <w:szCs w:val="18"/>
              </w:rPr>
            </w:pPr>
          </w:p>
          <w:p w14:paraId="24E3294E" w14:textId="77777777" w:rsidR="00532351" w:rsidRPr="009F6F9B" w:rsidRDefault="00532351" w:rsidP="00532351">
            <w:pPr>
              <w:spacing w:after="0" w:line="240" w:lineRule="auto"/>
              <w:rPr>
                <w:i/>
                <w:sz w:val="18"/>
                <w:szCs w:val="18"/>
              </w:rPr>
            </w:pPr>
          </w:p>
          <w:p w14:paraId="39B46B34" w14:textId="77777777" w:rsidR="00532351" w:rsidRPr="009F6F9B" w:rsidRDefault="00532351" w:rsidP="00532351">
            <w:pPr>
              <w:spacing w:after="0" w:line="240" w:lineRule="auto"/>
              <w:rPr>
                <w:i/>
                <w:sz w:val="18"/>
                <w:szCs w:val="18"/>
              </w:rPr>
            </w:pPr>
          </w:p>
          <w:p w14:paraId="598189DF" w14:textId="77777777" w:rsidR="00532351" w:rsidRPr="009F6F9B" w:rsidRDefault="00532351" w:rsidP="00532351">
            <w:pPr>
              <w:spacing w:after="0" w:line="240" w:lineRule="auto"/>
              <w:rPr>
                <w:i/>
                <w:sz w:val="18"/>
                <w:szCs w:val="18"/>
              </w:rPr>
            </w:pPr>
          </w:p>
          <w:p w14:paraId="59932400" w14:textId="77777777" w:rsidR="00532351" w:rsidRPr="009F6F9B" w:rsidRDefault="00532351" w:rsidP="00532351">
            <w:pPr>
              <w:spacing w:after="0" w:line="240" w:lineRule="auto"/>
              <w:rPr>
                <w:i/>
                <w:sz w:val="18"/>
                <w:szCs w:val="18"/>
              </w:rPr>
            </w:pPr>
          </w:p>
          <w:p w14:paraId="7CD8F4BB" w14:textId="77777777" w:rsidR="00532351" w:rsidRPr="009F6F9B" w:rsidRDefault="00532351" w:rsidP="00532351">
            <w:pPr>
              <w:spacing w:after="0" w:line="240" w:lineRule="auto"/>
              <w:rPr>
                <w:i/>
                <w:sz w:val="18"/>
                <w:szCs w:val="18"/>
              </w:rPr>
            </w:pPr>
          </w:p>
          <w:p w14:paraId="2A3196E2" w14:textId="77777777" w:rsidR="00532351" w:rsidRPr="009F6F9B" w:rsidRDefault="00532351" w:rsidP="00532351">
            <w:pPr>
              <w:spacing w:after="0" w:line="240" w:lineRule="auto"/>
              <w:rPr>
                <w:i/>
                <w:sz w:val="18"/>
                <w:szCs w:val="18"/>
              </w:rPr>
            </w:pPr>
          </w:p>
          <w:p w14:paraId="4B7613C6" w14:textId="77777777" w:rsidR="00532351" w:rsidRPr="009F6F9B" w:rsidRDefault="00532351" w:rsidP="00532351">
            <w:pPr>
              <w:spacing w:after="0" w:line="240" w:lineRule="auto"/>
              <w:rPr>
                <w:i/>
                <w:sz w:val="18"/>
                <w:szCs w:val="18"/>
              </w:rPr>
            </w:pPr>
          </w:p>
          <w:p w14:paraId="0BE16B33" w14:textId="77777777" w:rsidR="00532351" w:rsidRPr="009F6F9B" w:rsidRDefault="00532351" w:rsidP="00532351">
            <w:pPr>
              <w:spacing w:after="0" w:line="240" w:lineRule="auto"/>
              <w:rPr>
                <w:i/>
                <w:sz w:val="18"/>
                <w:szCs w:val="18"/>
              </w:rPr>
            </w:pPr>
          </w:p>
          <w:p w14:paraId="61DA35F4" w14:textId="77777777" w:rsidR="00532351" w:rsidRPr="009F6F9B" w:rsidRDefault="00532351" w:rsidP="00532351">
            <w:pPr>
              <w:spacing w:after="0" w:line="240" w:lineRule="auto"/>
              <w:rPr>
                <w:i/>
                <w:sz w:val="18"/>
                <w:szCs w:val="18"/>
              </w:rPr>
            </w:pPr>
          </w:p>
          <w:p w14:paraId="0B54B4D9" w14:textId="77777777" w:rsidR="00532351" w:rsidRPr="009F6F9B" w:rsidRDefault="00532351" w:rsidP="00532351">
            <w:pPr>
              <w:spacing w:after="0" w:line="240" w:lineRule="auto"/>
              <w:rPr>
                <w:i/>
                <w:sz w:val="18"/>
                <w:szCs w:val="18"/>
              </w:rPr>
            </w:pPr>
          </w:p>
          <w:p w14:paraId="4BAAAF30" w14:textId="77777777" w:rsidR="00532351" w:rsidRPr="009F6F9B" w:rsidRDefault="00532351" w:rsidP="00532351">
            <w:pPr>
              <w:spacing w:after="0" w:line="240" w:lineRule="auto"/>
              <w:rPr>
                <w:i/>
                <w:sz w:val="18"/>
                <w:szCs w:val="18"/>
              </w:rPr>
            </w:pPr>
          </w:p>
          <w:p w14:paraId="6E0FB3C7" w14:textId="77777777" w:rsidR="00532351" w:rsidRPr="009F6F9B" w:rsidRDefault="00532351" w:rsidP="00532351">
            <w:pPr>
              <w:spacing w:after="0" w:line="240" w:lineRule="auto"/>
              <w:rPr>
                <w:i/>
                <w:sz w:val="18"/>
                <w:szCs w:val="18"/>
              </w:rPr>
            </w:pPr>
          </w:p>
          <w:p w14:paraId="6B70D659" w14:textId="77777777" w:rsidR="00532351" w:rsidRPr="009F6F9B" w:rsidRDefault="00532351" w:rsidP="00532351">
            <w:pPr>
              <w:spacing w:after="0" w:line="240" w:lineRule="auto"/>
              <w:rPr>
                <w:i/>
                <w:sz w:val="18"/>
                <w:szCs w:val="18"/>
              </w:rPr>
            </w:pPr>
          </w:p>
          <w:p w14:paraId="62DBF450" w14:textId="77777777" w:rsidR="00532351" w:rsidRPr="009F6F9B" w:rsidRDefault="00532351" w:rsidP="00532351">
            <w:pPr>
              <w:spacing w:after="0" w:line="240" w:lineRule="auto"/>
              <w:rPr>
                <w:i/>
                <w:sz w:val="18"/>
                <w:szCs w:val="18"/>
              </w:rPr>
            </w:pPr>
          </w:p>
          <w:p w14:paraId="2B389521" w14:textId="77777777" w:rsidR="00532351" w:rsidRPr="009F6F9B" w:rsidRDefault="00532351" w:rsidP="00532351">
            <w:pPr>
              <w:spacing w:after="0" w:line="240" w:lineRule="auto"/>
              <w:rPr>
                <w:i/>
                <w:sz w:val="18"/>
                <w:szCs w:val="18"/>
              </w:rPr>
            </w:pPr>
          </w:p>
          <w:p w14:paraId="34BDD454" w14:textId="77777777" w:rsidR="00532351" w:rsidRPr="009F6F9B" w:rsidRDefault="00532351" w:rsidP="00532351">
            <w:pPr>
              <w:spacing w:after="0" w:line="240" w:lineRule="auto"/>
              <w:rPr>
                <w:i/>
                <w:sz w:val="18"/>
                <w:szCs w:val="18"/>
              </w:rPr>
            </w:pPr>
          </w:p>
          <w:p w14:paraId="4AD68FA3" w14:textId="7C79A3AA" w:rsidR="005F5CB0" w:rsidRDefault="005F5CB0" w:rsidP="00532351">
            <w:pPr>
              <w:spacing w:after="0" w:line="240" w:lineRule="auto"/>
              <w:rPr>
                <w:i/>
                <w:sz w:val="18"/>
                <w:szCs w:val="18"/>
              </w:rPr>
            </w:pPr>
          </w:p>
          <w:p w14:paraId="6188B2E8" w14:textId="756E7914" w:rsidR="005F5CB0" w:rsidRDefault="005F5CB0" w:rsidP="00532351">
            <w:pPr>
              <w:spacing w:after="0" w:line="240" w:lineRule="auto"/>
              <w:rPr>
                <w:i/>
                <w:sz w:val="18"/>
                <w:szCs w:val="18"/>
              </w:rPr>
            </w:pPr>
          </w:p>
          <w:p w14:paraId="3A5DC7AA" w14:textId="23D352A7" w:rsidR="00126AF6" w:rsidRPr="009F6F9B" w:rsidRDefault="00126AF6" w:rsidP="00532351">
            <w:pPr>
              <w:spacing w:after="0" w:line="240" w:lineRule="auto"/>
              <w:rPr>
                <w:i/>
                <w:sz w:val="18"/>
                <w:szCs w:val="18"/>
              </w:rPr>
            </w:pPr>
          </w:p>
          <w:p w14:paraId="59242284" w14:textId="77777777" w:rsidR="00532351" w:rsidRPr="009F6F9B" w:rsidRDefault="00532351" w:rsidP="00532351">
            <w:pPr>
              <w:spacing w:after="0" w:line="240" w:lineRule="auto"/>
              <w:rPr>
                <w:i/>
                <w:sz w:val="18"/>
                <w:szCs w:val="18"/>
              </w:rPr>
            </w:pPr>
          </w:p>
          <w:p w14:paraId="5A4D00BC" w14:textId="7A5951C8" w:rsidR="00532351" w:rsidRPr="00B14B62" w:rsidRDefault="00D25B86" w:rsidP="00532351">
            <w:pPr>
              <w:spacing w:after="0" w:line="240" w:lineRule="auto"/>
              <w:rPr>
                <w:i/>
                <w:sz w:val="18"/>
                <w:szCs w:val="18"/>
              </w:rPr>
            </w:pPr>
            <w:r w:rsidRPr="00B14B62">
              <w:rPr>
                <w:i/>
                <w:sz w:val="18"/>
                <w:szCs w:val="18"/>
              </w:rPr>
              <w:t xml:space="preserve">7.42.B. This publication is available as a hard copy from the US Fish &amp; Wildlife Services Conservation Library or by purchase from </w:t>
            </w:r>
            <w:hyperlink r:id="rId92" w:history="1">
              <w:r w:rsidRPr="00B14B62">
                <w:rPr>
                  <w:rStyle w:val="Hyperlink"/>
                  <w:i/>
                  <w:sz w:val="18"/>
                  <w:szCs w:val="18"/>
                </w:rPr>
                <w:t>States Organization for Boating Access (SOBA)</w:t>
              </w:r>
            </w:hyperlink>
            <w:r w:rsidRPr="00B14B62">
              <w:rPr>
                <w:i/>
                <w:sz w:val="18"/>
                <w:szCs w:val="18"/>
              </w:rPr>
              <w:t xml:space="preserve"> for $55.</w:t>
            </w:r>
          </w:p>
          <w:p w14:paraId="572223E2" w14:textId="77777777" w:rsidR="00532351" w:rsidRPr="009F6F9B" w:rsidRDefault="00532351" w:rsidP="00532351">
            <w:pPr>
              <w:spacing w:after="0" w:line="240" w:lineRule="auto"/>
              <w:rPr>
                <w:i/>
                <w:sz w:val="18"/>
                <w:szCs w:val="18"/>
              </w:rPr>
            </w:pPr>
          </w:p>
          <w:p w14:paraId="53C76B0B" w14:textId="77777777" w:rsidR="00532351" w:rsidRPr="009F6F9B" w:rsidRDefault="00532351" w:rsidP="00532351">
            <w:pPr>
              <w:spacing w:after="0" w:line="240" w:lineRule="auto"/>
              <w:rPr>
                <w:i/>
                <w:sz w:val="18"/>
                <w:szCs w:val="18"/>
              </w:rPr>
            </w:pPr>
          </w:p>
          <w:p w14:paraId="24626BF3" w14:textId="77777777" w:rsidR="00532351" w:rsidRPr="009F6F9B" w:rsidRDefault="00532351" w:rsidP="00532351">
            <w:pPr>
              <w:spacing w:after="0" w:line="240" w:lineRule="auto"/>
              <w:rPr>
                <w:i/>
                <w:sz w:val="18"/>
                <w:szCs w:val="18"/>
              </w:rPr>
            </w:pPr>
          </w:p>
          <w:p w14:paraId="6ED412C8" w14:textId="77777777" w:rsidR="00532351" w:rsidRPr="009F6F9B" w:rsidRDefault="00532351" w:rsidP="00532351">
            <w:pPr>
              <w:spacing w:after="0" w:line="240" w:lineRule="auto"/>
              <w:rPr>
                <w:i/>
                <w:sz w:val="18"/>
                <w:szCs w:val="18"/>
              </w:rPr>
            </w:pPr>
          </w:p>
          <w:p w14:paraId="58E163C3" w14:textId="77777777" w:rsidR="00532351" w:rsidRPr="009F6F9B" w:rsidRDefault="00532351" w:rsidP="00532351">
            <w:pPr>
              <w:spacing w:after="0" w:line="240" w:lineRule="auto"/>
              <w:rPr>
                <w:i/>
                <w:sz w:val="18"/>
                <w:szCs w:val="18"/>
              </w:rPr>
            </w:pPr>
          </w:p>
          <w:p w14:paraId="467F0EFC" w14:textId="77777777" w:rsidR="00532351" w:rsidRPr="009F6F9B" w:rsidRDefault="00532351" w:rsidP="00532351">
            <w:pPr>
              <w:spacing w:after="0" w:line="240" w:lineRule="auto"/>
              <w:rPr>
                <w:i/>
                <w:sz w:val="18"/>
                <w:szCs w:val="18"/>
              </w:rPr>
            </w:pPr>
          </w:p>
          <w:p w14:paraId="136EA5C1" w14:textId="77777777" w:rsidR="00532351" w:rsidRPr="009F6F9B" w:rsidRDefault="00532351" w:rsidP="00532351">
            <w:pPr>
              <w:spacing w:after="0" w:line="240" w:lineRule="auto"/>
              <w:rPr>
                <w:i/>
                <w:sz w:val="18"/>
                <w:szCs w:val="18"/>
              </w:rPr>
            </w:pPr>
          </w:p>
          <w:p w14:paraId="16D9862D" w14:textId="77777777" w:rsidR="00532351" w:rsidRPr="009F6F9B" w:rsidRDefault="00532351" w:rsidP="00532351">
            <w:pPr>
              <w:spacing w:after="0" w:line="240" w:lineRule="auto"/>
              <w:rPr>
                <w:i/>
                <w:sz w:val="18"/>
                <w:szCs w:val="18"/>
              </w:rPr>
            </w:pPr>
          </w:p>
          <w:p w14:paraId="31FD3481" w14:textId="77777777" w:rsidR="00532351" w:rsidRPr="009F6F9B" w:rsidRDefault="00532351" w:rsidP="00532351">
            <w:pPr>
              <w:spacing w:after="0" w:line="240" w:lineRule="auto"/>
              <w:rPr>
                <w:i/>
                <w:sz w:val="18"/>
                <w:szCs w:val="18"/>
              </w:rPr>
            </w:pPr>
          </w:p>
          <w:p w14:paraId="59D40FA1" w14:textId="77777777" w:rsidR="00532351" w:rsidRPr="009F6F9B" w:rsidRDefault="00532351" w:rsidP="00532351">
            <w:pPr>
              <w:spacing w:after="0" w:line="240" w:lineRule="auto"/>
              <w:rPr>
                <w:i/>
                <w:sz w:val="18"/>
                <w:szCs w:val="18"/>
              </w:rPr>
            </w:pPr>
          </w:p>
          <w:p w14:paraId="37687A5E" w14:textId="77777777" w:rsidR="00532351" w:rsidRPr="009F6F9B" w:rsidRDefault="00532351" w:rsidP="00532351">
            <w:pPr>
              <w:spacing w:after="0" w:line="240" w:lineRule="auto"/>
              <w:rPr>
                <w:i/>
                <w:sz w:val="18"/>
                <w:szCs w:val="18"/>
              </w:rPr>
            </w:pPr>
          </w:p>
          <w:p w14:paraId="3E2B2AAF" w14:textId="77777777" w:rsidR="00532351" w:rsidRPr="009F6F9B" w:rsidRDefault="00532351" w:rsidP="00532351">
            <w:pPr>
              <w:spacing w:after="0" w:line="240" w:lineRule="auto"/>
              <w:rPr>
                <w:i/>
                <w:sz w:val="18"/>
                <w:szCs w:val="18"/>
              </w:rPr>
            </w:pPr>
          </w:p>
          <w:p w14:paraId="191160CE" w14:textId="77777777" w:rsidR="00532351" w:rsidRPr="009F6F9B" w:rsidRDefault="00532351" w:rsidP="00532351">
            <w:pPr>
              <w:spacing w:after="0" w:line="240" w:lineRule="auto"/>
              <w:rPr>
                <w:i/>
                <w:sz w:val="18"/>
                <w:szCs w:val="18"/>
              </w:rPr>
            </w:pPr>
          </w:p>
          <w:p w14:paraId="4ABB8186" w14:textId="77777777" w:rsidR="00532351" w:rsidRPr="009F6F9B" w:rsidRDefault="00532351" w:rsidP="00532351">
            <w:pPr>
              <w:spacing w:after="0" w:line="240" w:lineRule="auto"/>
              <w:rPr>
                <w:i/>
                <w:sz w:val="18"/>
                <w:szCs w:val="18"/>
              </w:rPr>
            </w:pPr>
          </w:p>
          <w:p w14:paraId="1664BE7C" w14:textId="77777777" w:rsidR="00532351" w:rsidRPr="009F6F9B" w:rsidRDefault="00532351" w:rsidP="00532351">
            <w:pPr>
              <w:spacing w:after="0" w:line="240" w:lineRule="auto"/>
              <w:rPr>
                <w:i/>
                <w:sz w:val="18"/>
                <w:szCs w:val="18"/>
              </w:rPr>
            </w:pPr>
          </w:p>
          <w:p w14:paraId="31EC557E" w14:textId="7289295B" w:rsidR="00532351" w:rsidRDefault="00532351" w:rsidP="00532351">
            <w:pPr>
              <w:spacing w:after="0" w:line="240" w:lineRule="auto"/>
              <w:rPr>
                <w:i/>
                <w:sz w:val="18"/>
                <w:szCs w:val="18"/>
              </w:rPr>
            </w:pPr>
          </w:p>
          <w:p w14:paraId="130473CF" w14:textId="3A8C1079" w:rsidR="009B5462" w:rsidRDefault="009B5462" w:rsidP="00532351">
            <w:pPr>
              <w:spacing w:after="0" w:line="240" w:lineRule="auto"/>
              <w:rPr>
                <w:i/>
                <w:sz w:val="18"/>
                <w:szCs w:val="18"/>
              </w:rPr>
            </w:pPr>
          </w:p>
          <w:p w14:paraId="2A60D457" w14:textId="0B95F88B" w:rsidR="009B5462" w:rsidRDefault="009B5462" w:rsidP="00532351">
            <w:pPr>
              <w:spacing w:after="0" w:line="240" w:lineRule="auto"/>
              <w:rPr>
                <w:i/>
                <w:sz w:val="18"/>
                <w:szCs w:val="18"/>
              </w:rPr>
            </w:pPr>
          </w:p>
          <w:p w14:paraId="136C909D" w14:textId="4BDD6387" w:rsidR="009B5462" w:rsidRDefault="009B5462" w:rsidP="00532351">
            <w:pPr>
              <w:spacing w:after="0" w:line="240" w:lineRule="auto"/>
              <w:rPr>
                <w:i/>
                <w:sz w:val="18"/>
                <w:szCs w:val="18"/>
              </w:rPr>
            </w:pPr>
          </w:p>
          <w:p w14:paraId="07401ACC" w14:textId="158257B1" w:rsidR="009B5462" w:rsidRDefault="009B5462" w:rsidP="00532351">
            <w:pPr>
              <w:spacing w:after="0" w:line="240" w:lineRule="auto"/>
              <w:rPr>
                <w:i/>
                <w:sz w:val="18"/>
                <w:szCs w:val="18"/>
              </w:rPr>
            </w:pPr>
          </w:p>
          <w:p w14:paraId="446ADC0B" w14:textId="69ED252C" w:rsidR="009B5462" w:rsidRDefault="009B5462" w:rsidP="00532351">
            <w:pPr>
              <w:spacing w:after="0" w:line="240" w:lineRule="auto"/>
              <w:rPr>
                <w:i/>
                <w:sz w:val="18"/>
                <w:szCs w:val="18"/>
              </w:rPr>
            </w:pPr>
          </w:p>
          <w:p w14:paraId="7EBAEE57" w14:textId="494CF942" w:rsidR="009B5462" w:rsidRDefault="009B5462" w:rsidP="00532351">
            <w:pPr>
              <w:spacing w:after="0" w:line="240" w:lineRule="auto"/>
              <w:rPr>
                <w:i/>
                <w:sz w:val="18"/>
                <w:szCs w:val="18"/>
              </w:rPr>
            </w:pPr>
          </w:p>
          <w:p w14:paraId="29032A6D" w14:textId="262A6E55" w:rsidR="009B5462" w:rsidRDefault="009B5462" w:rsidP="00532351">
            <w:pPr>
              <w:spacing w:after="0" w:line="240" w:lineRule="auto"/>
              <w:rPr>
                <w:i/>
                <w:sz w:val="18"/>
                <w:szCs w:val="18"/>
              </w:rPr>
            </w:pPr>
          </w:p>
          <w:p w14:paraId="44D78261" w14:textId="77777777" w:rsidR="00E82DA0" w:rsidRPr="009F6F9B" w:rsidRDefault="00E82DA0" w:rsidP="00532351">
            <w:pPr>
              <w:spacing w:after="0" w:line="240" w:lineRule="auto"/>
              <w:rPr>
                <w:i/>
                <w:sz w:val="18"/>
                <w:szCs w:val="18"/>
              </w:rPr>
            </w:pPr>
          </w:p>
          <w:p w14:paraId="52989053" w14:textId="445285A3" w:rsidR="00532351" w:rsidRDefault="00532351" w:rsidP="00532351">
            <w:pPr>
              <w:spacing w:after="0" w:line="240" w:lineRule="auto"/>
              <w:rPr>
                <w:i/>
                <w:sz w:val="18"/>
                <w:szCs w:val="18"/>
              </w:rPr>
            </w:pPr>
          </w:p>
          <w:p w14:paraId="1BFD0619" w14:textId="1B2CF798" w:rsidR="004A7C1C" w:rsidRDefault="004A7C1C" w:rsidP="00532351">
            <w:pPr>
              <w:spacing w:after="0" w:line="240" w:lineRule="auto"/>
              <w:rPr>
                <w:i/>
                <w:sz w:val="18"/>
                <w:szCs w:val="18"/>
              </w:rPr>
            </w:pPr>
          </w:p>
          <w:p w14:paraId="2723517F" w14:textId="77777777" w:rsidR="00300B19" w:rsidRPr="009F6F9B" w:rsidRDefault="00300B19" w:rsidP="00532351">
            <w:pPr>
              <w:spacing w:after="0" w:line="240" w:lineRule="auto"/>
              <w:rPr>
                <w:i/>
                <w:sz w:val="18"/>
                <w:szCs w:val="18"/>
              </w:rPr>
            </w:pPr>
          </w:p>
          <w:p w14:paraId="4F7EC10A" w14:textId="1272386F" w:rsidR="0062717F" w:rsidRPr="009F6F9B" w:rsidRDefault="0062717F" w:rsidP="0062717F">
            <w:pPr>
              <w:spacing w:after="0" w:line="240" w:lineRule="auto"/>
              <w:rPr>
                <w:i/>
                <w:sz w:val="18"/>
                <w:szCs w:val="18"/>
              </w:rPr>
            </w:pPr>
            <w:r>
              <w:rPr>
                <w:i/>
                <w:sz w:val="18"/>
                <w:szCs w:val="18"/>
              </w:rPr>
              <w:t xml:space="preserve">7.5. Optional. </w:t>
            </w:r>
            <w:r w:rsidR="00547B69">
              <w:rPr>
                <w:i/>
                <w:sz w:val="18"/>
                <w:szCs w:val="18"/>
              </w:rPr>
              <w:t>Eliminate this provisions and p</w:t>
            </w:r>
            <w:r>
              <w:rPr>
                <w:i/>
                <w:sz w:val="18"/>
                <w:szCs w:val="18"/>
              </w:rPr>
              <w:t xml:space="preserve">rohibit decks </w:t>
            </w:r>
            <w:r w:rsidR="00547B69">
              <w:rPr>
                <w:i/>
                <w:sz w:val="18"/>
                <w:szCs w:val="18"/>
              </w:rPr>
              <w:t xml:space="preserve">and patios </w:t>
            </w:r>
            <w:r>
              <w:rPr>
                <w:i/>
                <w:sz w:val="18"/>
                <w:szCs w:val="18"/>
              </w:rPr>
              <w:t>within the structure setback.</w:t>
            </w:r>
          </w:p>
          <w:p w14:paraId="0206916B" w14:textId="77777777" w:rsidR="00532351" w:rsidRDefault="00532351" w:rsidP="00532351">
            <w:pPr>
              <w:spacing w:after="0" w:line="240" w:lineRule="auto"/>
              <w:rPr>
                <w:i/>
                <w:sz w:val="18"/>
                <w:szCs w:val="18"/>
              </w:rPr>
            </w:pPr>
          </w:p>
          <w:p w14:paraId="51055D5C" w14:textId="77777777" w:rsidR="00532351" w:rsidRPr="009F6F9B" w:rsidRDefault="00532351" w:rsidP="00532351">
            <w:pPr>
              <w:spacing w:after="0" w:line="240" w:lineRule="auto"/>
              <w:rPr>
                <w:i/>
                <w:sz w:val="18"/>
                <w:szCs w:val="18"/>
              </w:rPr>
            </w:pPr>
          </w:p>
          <w:p w14:paraId="55DB61B3" w14:textId="77777777" w:rsidR="00532351" w:rsidRPr="009F6F9B" w:rsidRDefault="00532351" w:rsidP="00532351">
            <w:pPr>
              <w:spacing w:after="0" w:line="240" w:lineRule="auto"/>
              <w:rPr>
                <w:i/>
                <w:sz w:val="18"/>
                <w:szCs w:val="18"/>
              </w:rPr>
            </w:pPr>
          </w:p>
          <w:p w14:paraId="5C3FE140" w14:textId="77777777" w:rsidR="00532351" w:rsidRPr="009F6F9B" w:rsidRDefault="00532351" w:rsidP="00532351">
            <w:pPr>
              <w:spacing w:after="0" w:line="240" w:lineRule="auto"/>
              <w:rPr>
                <w:i/>
                <w:sz w:val="18"/>
                <w:szCs w:val="18"/>
              </w:rPr>
            </w:pPr>
          </w:p>
          <w:p w14:paraId="19B12A32" w14:textId="77777777" w:rsidR="00532351" w:rsidRPr="009F6F9B" w:rsidRDefault="00532351" w:rsidP="00532351">
            <w:pPr>
              <w:spacing w:after="0" w:line="240" w:lineRule="auto"/>
              <w:rPr>
                <w:i/>
                <w:sz w:val="18"/>
                <w:szCs w:val="18"/>
              </w:rPr>
            </w:pPr>
          </w:p>
          <w:p w14:paraId="3CAC80C1" w14:textId="77777777" w:rsidR="00532351" w:rsidRPr="009F6F9B" w:rsidRDefault="00532351" w:rsidP="00532351">
            <w:pPr>
              <w:spacing w:after="0" w:line="240" w:lineRule="auto"/>
              <w:rPr>
                <w:i/>
                <w:sz w:val="18"/>
                <w:szCs w:val="18"/>
              </w:rPr>
            </w:pPr>
          </w:p>
          <w:p w14:paraId="40D4359E" w14:textId="34989F31" w:rsidR="00532351" w:rsidRDefault="00532351" w:rsidP="00532351">
            <w:pPr>
              <w:spacing w:after="0" w:line="240" w:lineRule="auto"/>
              <w:rPr>
                <w:i/>
                <w:sz w:val="18"/>
                <w:szCs w:val="18"/>
              </w:rPr>
            </w:pPr>
          </w:p>
          <w:p w14:paraId="5E1FD997" w14:textId="27FC49B2" w:rsidR="00323B5D" w:rsidRDefault="00323B5D" w:rsidP="00532351">
            <w:pPr>
              <w:spacing w:after="0" w:line="240" w:lineRule="auto"/>
              <w:rPr>
                <w:i/>
                <w:sz w:val="18"/>
                <w:szCs w:val="18"/>
              </w:rPr>
            </w:pPr>
          </w:p>
          <w:p w14:paraId="14A3F8C6" w14:textId="2AD18922" w:rsidR="00323B5D" w:rsidRDefault="00323B5D" w:rsidP="00532351">
            <w:pPr>
              <w:spacing w:after="0" w:line="240" w:lineRule="auto"/>
              <w:rPr>
                <w:i/>
                <w:sz w:val="18"/>
                <w:szCs w:val="18"/>
              </w:rPr>
            </w:pPr>
          </w:p>
          <w:p w14:paraId="43869985" w14:textId="6FF18BDC" w:rsidR="00323B5D" w:rsidRDefault="00323B5D" w:rsidP="00532351">
            <w:pPr>
              <w:spacing w:after="0" w:line="240" w:lineRule="auto"/>
              <w:rPr>
                <w:i/>
                <w:sz w:val="18"/>
                <w:szCs w:val="18"/>
              </w:rPr>
            </w:pPr>
          </w:p>
          <w:p w14:paraId="208F73D4" w14:textId="6DF20829" w:rsidR="00323B5D" w:rsidRDefault="00323B5D" w:rsidP="00532351">
            <w:pPr>
              <w:spacing w:after="0" w:line="240" w:lineRule="auto"/>
              <w:rPr>
                <w:i/>
                <w:sz w:val="18"/>
                <w:szCs w:val="18"/>
              </w:rPr>
            </w:pPr>
          </w:p>
          <w:p w14:paraId="79300860" w14:textId="22068ED0" w:rsidR="00323B5D" w:rsidRDefault="00323B5D" w:rsidP="00532351">
            <w:pPr>
              <w:spacing w:after="0" w:line="240" w:lineRule="auto"/>
              <w:rPr>
                <w:i/>
                <w:sz w:val="18"/>
                <w:szCs w:val="18"/>
              </w:rPr>
            </w:pPr>
          </w:p>
          <w:p w14:paraId="70A17E40" w14:textId="0C342C4F" w:rsidR="00B74B88" w:rsidRDefault="00B74B88" w:rsidP="00532351">
            <w:pPr>
              <w:spacing w:after="0" w:line="240" w:lineRule="auto"/>
              <w:rPr>
                <w:i/>
                <w:sz w:val="18"/>
                <w:szCs w:val="18"/>
              </w:rPr>
            </w:pPr>
          </w:p>
          <w:p w14:paraId="48947B16" w14:textId="62EE594D" w:rsidR="00B74B88" w:rsidRDefault="00B74B88" w:rsidP="00532351">
            <w:pPr>
              <w:spacing w:after="0" w:line="240" w:lineRule="auto"/>
              <w:rPr>
                <w:i/>
                <w:sz w:val="18"/>
                <w:szCs w:val="18"/>
              </w:rPr>
            </w:pPr>
          </w:p>
          <w:p w14:paraId="6CE4DAD4" w14:textId="6F153A16" w:rsidR="00B74B88" w:rsidRDefault="00B74B88" w:rsidP="00532351">
            <w:pPr>
              <w:spacing w:after="0" w:line="240" w:lineRule="auto"/>
              <w:rPr>
                <w:i/>
                <w:sz w:val="18"/>
                <w:szCs w:val="18"/>
              </w:rPr>
            </w:pPr>
          </w:p>
          <w:p w14:paraId="1C624DDD" w14:textId="4E679248" w:rsidR="00B74B88" w:rsidRDefault="00B74B88" w:rsidP="00532351">
            <w:pPr>
              <w:spacing w:after="0" w:line="240" w:lineRule="auto"/>
              <w:rPr>
                <w:i/>
                <w:sz w:val="18"/>
                <w:szCs w:val="18"/>
              </w:rPr>
            </w:pPr>
          </w:p>
          <w:p w14:paraId="7663A12E" w14:textId="1BFD8ED5" w:rsidR="00B74B88" w:rsidRDefault="00B74B88" w:rsidP="00532351">
            <w:pPr>
              <w:spacing w:after="0" w:line="240" w:lineRule="auto"/>
              <w:rPr>
                <w:i/>
                <w:sz w:val="18"/>
                <w:szCs w:val="18"/>
              </w:rPr>
            </w:pPr>
          </w:p>
          <w:p w14:paraId="695D3AD9" w14:textId="31AE6A09" w:rsidR="00B74B88" w:rsidRDefault="00B74B88" w:rsidP="00532351">
            <w:pPr>
              <w:spacing w:after="0" w:line="240" w:lineRule="auto"/>
              <w:rPr>
                <w:i/>
                <w:sz w:val="18"/>
                <w:szCs w:val="18"/>
              </w:rPr>
            </w:pPr>
          </w:p>
          <w:p w14:paraId="0B26B650" w14:textId="59BE65FC" w:rsidR="00B74B88" w:rsidRDefault="00B74B88" w:rsidP="00532351">
            <w:pPr>
              <w:spacing w:after="0" w:line="240" w:lineRule="auto"/>
              <w:rPr>
                <w:i/>
                <w:sz w:val="18"/>
                <w:szCs w:val="18"/>
              </w:rPr>
            </w:pPr>
          </w:p>
          <w:p w14:paraId="6019F4EB" w14:textId="6E5593D7" w:rsidR="00B74B88" w:rsidRDefault="00B74B88" w:rsidP="00532351">
            <w:pPr>
              <w:spacing w:after="0" w:line="240" w:lineRule="auto"/>
              <w:rPr>
                <w:i/>
                <w:sz w:val="18"/>
                <w:szCs w:val="18"/>
              </w:rPr>
            </w:pPr>
          </w:p>
          <w:p w14:paraId="641586BB" w14:textId="77777777" w:rsidR="00136485" w:rsidRDefault="00136485" w:rsidP="00532351">
            <w:pPr>
              <w:spacing w:after="0" w:line="240" w:lineRule="auto"/>
              <w:rPr>
                <w:i/>
                <w:sz w:val="18"/>
                <w:szCs w:val="18"/>
              </w:rPr>
            </w:pPr>
          </w:p>
          <w:p w14:paraId="59EF4203" w14:textId="76903C6E" w:rsidR="00B74B88" w:rsidRDefault="00B74B88" w:rsidP="00532351">
            <w:pPr>
              <w:spacing w:after="0" w:line="240" w:lineRule="auto"/>
              <w:rPr>
                <w:i/>
                <w:sz w:val="18"/>
                <w:szCs w:val="18"/>
              </w:rPr>
            </w:pPr>
          </w:p>
          <w:p w14:paraId="166B3FD9" w14:textId="748F565C" w:rsidR="00B74B88" w:rsidRDefault="00B74B88" w:rsidP="00532351">
            <w:pPr>
              <w:spacing w:after="0" w:line="240" w:lineRule="auto"/>
              <w:rPr>
                <w:i/>
                <w:sz w:val="18"/>
                <w:szCs w:val="18"/>
              </w:rPr>
            </w:pPr>
          </w:p>
          <w:p w14:paraId="39F10707" w14:textId="5E764C24" w:rsidR="00B74B88" w:rsidRDefault="00B74B88" w:rsidP="00532351">
            <w:pPr>
              <w:spacing w:after="0" w:line="240" w:lineRule="auto"/>
              <w:rPr>
                <w:i/>
                <w:sz w:val="18"/>
                <w:szCs w:val="18"/>
              </w:rPr>
            </w:pPr>
          </w:p>
          <w:p w14:paraId="7B53D837" w14:textId="287C9A49" w:rsidR="00B74B88" w:rsidRDefault="00B74B88" w:rsidP="00532351">
            <w:pPr>
              <w:spacing w:after="0" w:line="240" w:lineRule="auto"/>
              <w:rPr>
                <w:i/>
                <w:sz w:val="18"/>
                <w:szCs w:val="18"/>
              </w:rPr>
            </w:pPr>
          </w:p>
          <w:p w14:paraId="4F37AC9F" w14:textId="3DCF9B49" w:rsidR="00B74B88" w:rsidRDefault="00B74B88" w:rsidP="00532351">
            <w:pPr>
              <w:spacing w:after="0" w:line="240" w:lineRule="auto"/>
              <w:rPr>
                <w:i/>
                <w:sz w:val="18"/>
                <w:szCs w:val="18"/>
              </w:rPr>
            </w:pPr>
          </w:p>
          <w:p w14:paraId="608524BF" w14:textId="0138B60F" w:rsidR="00B74B88" w:rsidRDefault="00B74B88" w:rsidP="00532351">
            <w:pPr>
              <w:spacing w:after="0" w:line="240" w:lineRule="auto"/>
              <w:rPr>
                <w:i/>
                <w:sz w:val="18"/>
                <w:szCs w:val="18"/>
              </w:rPr>
            </w:pPr>
          </w:p>
          <w:p w14:paraId="6122BE22" w14:textId="346C1841" w:rsidR="00323B5D" w:rsidRDefault="00323B5D" w:rsidP="00532351">
            <w:pPr>
              <w:spacing w:after="0" w:line="240" w:lineRule="auto"/>
              <w:rPr>
                <w:i/>
                <w:sz w:val="18"/>
                <w:szCs w:val="18"/>
              </w:rPr>
            </w:pPr>
          </w:p>
          <w:p w14:paraId="1E50DB92" w14:textId="280DB875" w:rsidR="005F5CB0" w:rsidRDefault="005F5CB0" w:rsidP="00532351">
            <w:pPr>
              <w:spacing w:after="0" w:line="240" w:lineRule="auto"/>
              <w:rPr>
                <w:i/>
                <w:sz w:val="18"/>
                <w:szCs w:val="18"/>
              </w:rPr>
            </w:pPr>
          </w:p>
          <w:p w14:paraId="4BF06296" w14:textId="206D9993" w:rsidR="00532351" w:rsidRPr="009F6F9B" w:rsidRDefault="00441AB1" w:rsidP="00532351">
            <w:pPr>
              <w:spacing w:after="0" w:line="240" w:lineRule="auto"/>
              <w:rPr>
                <w:i/>
                <w:sz w:val="18"/>
                <w:szCs w:val="18"/>
              </w:rPr>
            </w:pPr>
            <w:r>
              <w:rPr>
                <w:i/>
                <w:sz w:val="18"/>
                <w:szCs w:val="18"/>
              </w:rPr>
              <w:t>7.</w:t>
            </w:r>
            <w:r w:rsidR="00E863DB">
              <w:rPr>
                <w:i/>
                <w:sz w:val="18"/>
                <w:szCs w:val="18"/>
              </w:rPr>
              <w:t>6</w:t>
            </w:r>
            <w:r w:rsidR="00532351" w:rsidRPr="009F6F9B">
              <w:rPr>
                <w:i/>
                <w:sz w:val="18"/>
                <w:szCs w:val="18"/>
              </w:rPr>
              <w:t xml:space="preserve">. </w:t>
            </w:r>
            <w:r>
              <w:rPr>
                <w:i/>
                <w:sz w:val="18"/>
                <w:szCs w:val="18"/>
              </w:rPr>
              <w:t>If loc</w:t>
            </w:r>
            <w:r w:rsidR="00532351" w:rsidRPr="009F6F9B">
              <w:rPr>
                <w:i/>
                <w:sz w:val="18"/>
                <w:szCs w:val="18"/>
              </w:rPr>
              <w:t xml:space="preserve">al governments choose to </w:t>
            </w:r>
            <w:r>
              <w:rPr>
                <w:i/>
                <w:sz w:val="18"/>
                <w:szCs w:val="18"/>
              </w:rPr>
              <w:t>allow off-premise</w:t>
            </w:r>
            <w:r w:rsidR="00063C63">
              <w:rPr>
                <w:i/>
                <w:sz w:val="18"/>
                <w:szCs w:val="18"/>
              </w:rPr>
              <w:t xml:space="preserve"> signs</w:t>
            </w:r>
            <w:r>
              <w:rPr>
                <w:i/>
                <w:sz w:val="18"/>
                <w:szCs w:val="18"/>
              </w:rPr>
              <w:t xml:space="preserve"> and </w:t>
            </w:r>
            <w:r w:rsidR="00534D18">
              <w:rPr>
                <w:i/>
                <w:sz w:val="18"/>
                <w:szCs w:val="18"/>
              </w:rPr>
              <w:t>signs in the shore impact zone</w:t>
            </w:r>
            <w:r>
              <w:rPr>
                <w:i/>
                <w:sz w:val="18"/>
                <w:szCs w:val="18"/>
              </w:rPr>
              <w:t>, these provision must be included. If not, LGUs must exclude them.</w:t>
            </w:r>
            <w:r w:rsidR="00532351" w:rsidRPr="009F6F9B">
              <w:rPr>
                <w:i/>
                <w:sz w:val="18"/>
                <w:szCs w:val="18"/>
              </w:rPr>
              <w:t xml:space="preserve"> </w:t>
            </w:r>
          </w:p>
          <w:p w14:paraId="4F12150F" w14:textId="77777777" w:rsidR="00532351" w:rsidRPr="009F6F9B" w:rsidRDefault="00532351" w:rsidP="00532351">
            <w:pPr>
              <w:spacing w:after="0" w:line="240" w:lineRule="auto"/>
              <w:rPr>
                <w:i/>
                <w:sz w:val="18"/>
                <w:szCs w:val="18"/>
              </w:rPr>
            </w:pPr>
          </w:p>
          <w:p w14:paraId="3244A064" w14:textId="77777777" w:rsidR="00E46D3D" w:rsidRDefault="00E46D3D" w:rsidP="00E46D3D">
            <w:pPr>
              <w:spacing w:after="0" w:line="240" w:lineRule="auto"/>
              <w:rPr>
                <w:i/>
                <w:sz w:val="18"/>
                <w:szCs w:val="18"/>
              </w:rPr>
            </w:pPr>
            <w:r>
              <w:rPr>
                <w:i/>
                <w:sz w:val="18"/>
                <w:szCs w:val="18"/>
              </w:rPr>
              <w:t>7.61.B. Note that the term “readily visible” is defined in the definitions section.</w:t>
            </w:r>
          </w:p>
          <w:p w14:paraId="163882F8" w14:textId="67C51594" w:rsidR="00D83C19" w:rsidRDefault="00D83C19" w:rsidP="00532351">
            <w:pPr>
              <w:spacing w:after="0" w:line="240" w:lineRule="auto"/>
              <w:rPr>
                <w:i/>
                <w:sz w:val="18"/>
                <w:szCs w:val="18"/>
              </w:rPr>
            </w:pPr>
          </w:p>
          <w:p w14:paraId="0ED9CC46" w14:textId="6305C26A" w:rsidR="00D83C19" w:rsidRDefault="002926B6" w:rsidP="00532351">
            <w:pPr>
              <w:spacing w:after="0" w:line="240" w:lineRule="auto"/>
              <w:rPr>
                <w:i/>
                <w:sz w:val="18"/>
                <w:szCs w:val="18"/>
              </w:rPr>
            </w:pPr>
            <w:r w:rsidRPr="004E69EA">
              <w:rPr>
                <w:i/>
                <w:sz w:val="18"/>
                <w:szCs w:val="18"/>
              </w:rPr>
              <w:t xml:space="preserve">7.62. This language may conflict with supreme court decisions regarding free speech and the first amendment. The provision is intended to </w:t>
            </w:r>
            <w:r w:rsidR="004E69EA" w:rsidRPr="004E69EA">
              <w:rPr>
                <w:i/>
                <w:sz w:val="18"/>
                <w:szCs w:val="18"/>
              </w:rPr>
              <w:t xml:space="preserve">prohibit nonessential signs in the shore impact zone to </w:t>
            </w:r>
            <w:r w:rsidRPr="004E69EA">
              <w:rPr>
                <w:i/>
                <w:sz w:val="18"/>
                <w:szCs w:val="18"/>
              </w:rPr>
              <w:t xml:space="preserve">limit </w:t>
            </w:r>
            <w:r w:rsidRPr="004E69EA">
              <w:rPr>
                <w:i/>
                <w:sz w:val="18"/>
                <w:szCs w:val="18"/>
              </w:rPr>
              <w:lastRenderedPageBreak/>
              <w:t xml:space="preserve">the impact </w:t>
            </w:r>
            <w:r w:rsidR="00010CAB" w:rsidRPr="004E69EA">
              <w:rPr>
                <w:i/>
                <w:sz w:val="18"/>
                <w:szCs w:val="18"/>
              </w:rPr>
              <w:t>on scenic views while allowing directional signage</w:t>
            </w:r>
            <w:r w:rsidRPr="004E69EA">
              <w:rPr>
                <w:i/>
                <w:sz w:val="18"/>
                <w:szCs w:val="18"/>
              </w:rPr>
              <w:t xml:space="preserve">. </w:t>
            </w:r>
            <w:r w:rsidR="00010CAB" w:rsidRPr="004E69EA">
              <w:rPr>
                <w:i/>
                <w:sz w:val="18"/>
                <w:szCs w:val="18"/>
              </w:rPr>
              <w:t xml:space="preserve">If LGUs want to allow such signs and are uncomfortable with this language, they should propose alternative language. If LGUs do not want signs in the SIZ, then this language should be eliminated and replaced with language prohibiting </w:t>
            </w:r>
            <w:r w:rsidR="004E69EA" w:rsidRPr="004E69EA">
              <w:rPr>
                <w:i/>
                <w:sz w:val="18"/>
                <w:szCs w:val="18"/>
              </w:rPr>
              <w:t xml:space="preserve">nonessential </w:t>
            </w:r>
            <w:r w:rsidR="00010CAB" w:rsidRPr="004E69EA">
              <w:rPr>
                <w:i/>
                <w:sz w:val="18"/>
                <w:szCs w:val="18"/>
              </w:rPr>
              <w:t>signs in the SIZ.</w:t>
            </w:r>
            <w:r w:rsidR="00010CAB">
              <w:rPr>
                <w:i/>
                <w:sz w:val="18"/>
                <w:szCs w:val="18"/>
              </w:rPr>
              <w:t xml:space="preserve"> </w:t>
            </w:r>
          </w:p>
          <w:p w14:paraId="6F005870" w14:textId="5AD84ABC" w:rsidR="00A41DFB" w:rsidRDefault="00A41DFB" w:rsidP="00532351">
            <w:pPr>
              <w:spacing w:after="0" w:line="240" w:lineRule="auto"/>
              <w:rPr>
                <w:i/>
                <w:sz w:val="18"/>
                <w:szCs w:val="18"/>
              </w:rPr>
            </w:pPr>
            <w:r w:rsidRPr="00AF20B8">
              <w:rPr>
                <w:i/>
                <w:sz w:val="18"/>
                <w:szCs w:val="18"/>
              </w:rPr>
              <w:t>7.62.D. Optional. Suggested language provides better  protection from light polluti</w:t>
            </w:r>
            <w:r w:rsidR="00EE3782" w:rsidRPr="00AF20B8">
              <w:rPr>
                <w:i/>
                <w:sz w:val="18"/>
                <w:szCs w:val="18"/>
              </w:rPr>
              <w:t>o</w:t>
            </w:r>
            <w:r w:rsidRPr="00AF20B8">
              <w:rPr>
                <w:i/>
                <w:sz w:val="18"/>
                <w:szCs w:val="18"/>
              </w:rPr>
              <w:t>n.</w:t>
            </w:r>
          </w:p>
          <w:p w14:paraId="7412F2D7" w14:textId="25F4C8D9" w:rsidR="00E46D3D" w:rsidRDefault="00E46D3D" w:rsidP="00532351">
            <w:pPr>
              <w:spacing w:after="0" w:line="240" w:lineRule="auto"/>
              <w:rPr>
                <w:i/>
                <w:sz w:val="18"/>
                <w:szCs w:val="18"/>
              </w:rPr>
            </w:pPr>
          </w:p>
          <w:p w14:paraId="3ACA04CC" w14:textId="46879F35" w:rsidR="00E46D3D" w:rsidRDefault="00323B5D" w:rsidP="00532351">
            <w:pPr>
              <w:spacing w:after="0" w:line="240" w:lineRule="auto"/>
              <w:rPr>
                <w:i/>
                <w:sz w:val="18"/>
                <w:szCs w:val="18"/>
              </w:rPr>
            </w:pPr>
            <w:r>
              <w:rPr>
                <w:i/>
                <w:sz w:val="18"/>
                <w:szCs w:val="18"/>
              </w:rPr>
              <w:t>7.7. Optional. Language regulating fences in the SIZ will protect river views and may minimize neighbor conflicts over fences and views to the river.</w:t>
            </w:r>
          </w:p>
          <w:p w14:paraId="5BF390DD" w14:textId="77777777" w:rsidR="00136485" w:rsidRDefault="00136485" w:rsidP="00532351">
            <w:pPr>
              <w:spacing w:after="0" w:line="240" w:lineRule="auto"/>
              <w:rPr>
                <w:i/>
                <w:sz w:val="18"/>
                <w:szCs w:val="18"/>
              </w:rPr>
            </w:pPr>
          </w:p>
          <w:p w14:paraId="498A6C76" w14:textId="77777777" w:rsidR="00463E0B" w:rsidRDefault="00463E0B" w:rsidP="00463E0B">
            <w:pPr>
              <w:spacing w:after="0" w:line="240" w:lineRule="auto"/>
              <w:rPr>
                <w:i/>
                <w:sz w:val="18"/>
                <w:szCs w:val="18"/>
              </w:rPr>
            </w:pPr>
            <w:r>
              <w:rPr>
                <w:i/>
                <w:sz w:val="18"/>
                <w:szCs w:val="18"/>
              </w:rPr>
              <w:t>7.8. Optional. Language regulating lighting in riparian areas will retain river corridor character and minimize neighbor conflicts.</w:t>
            </w:r>
          </w:p>
          <w:p w14:paraId="39FCF27E" w14:textId="30E1CA39" w:rsidR="00E46D3D" w:rsidRDefault="00E46D3D" w:rsidP="00532351">
            <w:pPr>
              <w:spacing w:after="0" w:line="240" w:lineRule="auto"/>
              <w:rPr>
                <w:i/>
                <w:sz w:val="18"/>
                <w:szCs w:val="18"/>
              </w:rPr>
            </w:pPr>
          </w:p>
          <w:p w14:paraId="6117B0D1" w14:textId="45BE77D9" w:rsidR="00E46D3D" w:rsidRDefault="00E46D3D" w:rsidP="00532351">
            <w:pPr>
              <w:spacing w:after="0" w:line="240" w:lineRule="auto"/>
              <w:rPr>
                <w:i/>
                <w:sz w:val="18"/>
                <w:szCs w:val="18"/>
              </w:rPr>
            </w:pPr>
          </w:p>
          <w:p w14:paraId="37089673" w14:textId="797242C3" w:rsidR="00E46D3D" w:rsidRDefault="00E46D3D" w:rsidP="00532351">
            <w:pPr>
              <w:spacing w:after="0" w:line="240" w:lineRule="auto"/>
              <w:rPr>
                <w:i/>
                <w:sz w:val="18"/>
                <w:szCs w:val="18"/>
              </w:rPr>
            </w:pPr>
          </w:p>
          <w:p w14:paraId="2F782F72" w14:textId="429A25EF" w:rsidR="00E46D3D" w:rsidRDefault="00E46D3D" w:rsidP="00532351">
            <w:pPr>
              <w:spacing w:after="0" w:line="240" w:lineRule="auto"/>
              <w:rPr>
                <w:i/>
                <w:sz w:val="18"/>
                <w:szCs w:val="18"/>
              </w:rPr>
            </w:pPr>
          </w:p>
          <w:p w14:paraId="2EAE23FB" w14:textId="1D2C2965" w:rsidR="00E46D3D" w:rsidRDefault="00E46D3D" w:rsidP="00532351">
            <w:pPr>
              <w:spacing w:after="0" w:line="240" w:lineRule="auto"/>
              <w:rPr>
                <w:i/>
                <w:sz w:val="18"/>
                <w:szCs w:val="18"/>
              </w:rPr>
            </w:pPr>
          </w:p>
          <w:p w14:paraId="423CC8E1" w14:textId="6E8CB345" w:rsidR="00E46D3D" w:rsidRDefault="00E46D3D" w:rsidP="00532351">
            <w:pPr>
              <w:spacing w:after="0" w:line="240" w:lineRule="auto"/>
              <w:rPr>
                <w:i/>
                <w:sz w:val="18"/>
                <w:szCs w:val="18"/>
              </w:rPr>
            </w:pPr>
          </w:p>
          <w:p w14:paraId="7C4B3FE6" w14:textId="643DD51A" w:rsidR="00126AF6" w:rsidRDefault="00126AF6" w:rsidP="00532351">
            <w:pPr>
              <w:spacing w:after="0" w:line="240" w:lineRule="auto"/>
              <w:rPr>
                <w:i/>
                <w:sz w:val="18"/>
                <w:szCs w:val="18"/>
              </w:rPr>
            </w:pPr>
          </w:p>
          <w:p w14:paraId="50C3629B" w14:textId="7D9D710D" w:rsidR="00126AF6" w:rsidRDefault="00126AF6" w:rsidP="00532351">
            <w:pPr>
              <w:spacing w:after="0" w:line="240" w:lineRule="auto"/>
              <w:rPr>
                <w:i/>
                <w:sz w:val="18"/>
                <w:szCs w:val="18"/>
              </w:rPr>
            </w:pPr>
          </w:p>
          <w:p w14:paraId="1C06F9DC" w14:textId="77777777" w:rsidR="00136485" w:rsidRDefault="00136485" w:rsidP="00532351">
            <w:pPr>
              <w:spacing w:after="0" w:line="240" w:lineRule="auto"/>
              <w:rPr>
                <w:i/>
                <w:sz w:val="18"/>
                <w:szCs w:val="18"/>
              </w:rPr>
            </w:pPr>
          </w:p>
          <w:p w14:paraId="75628148" w14:textId="686EB398" w:rsidR="00323B5D" w:rsidRDefault="00323B5D" w:rsidP="00532351">
            <w:pPr>
              <w:spacing w:after="0" w:line="240" w:lineRule="auto"/>
              <w:rPr>
                <w:i/>
                <w:sz w:val="18"/>
                <w:szCs w:val="18"/>
              </w:rPr>
            </w:pPr>
          </w:p>
          <w:p w14:paraId="40D9A4FC" w14:textId="77777777" w:rsidR="00EF4B06" w:rsidRDefault="00EF4B06" w:rsidP="00532351">
            <w:pPr>
              <w:spacing w:after="0" w:line="240" w:lineRule="auto"/>
              <w:rPr>
                <w:i/>
                <w:sz w:val="18"/>
                <w:szCs w:val="18"/>
              </w:rPr>
            </w:pPr>
          </w:p>
          <w:p w14:paraId="27F31E4F" w14:textId="2AF75285" w:rsidR="00532351" w:rsidRPr="009F6F9B" w:rsidRDefault="0097423E" w:rsidP="00532351">
            <w:pPr>
              <w:spacing w:after="0" w:line="240" w:lineRule="auto"/>
              <w:rPr>
                <w:i/>
                <w:sz w:val="18"/>
                <w:szCs w:val="18"/>
              </w:rPr>
            </w:pPr>
            <w:r>
              <w:rPr>
                <w:i/>
                <w:sz w:val="18"/>
                <w:szCs w:val="18"/>
              </w:rPr>
              <w:t>8.21. Optional. Added text provides administrative clarity that views from the river are important to protect.</w:t>
            </w:r>
          </w:p>
          <w:p w14:paraId="34DE836F" w14:textId="77777777" w:rsidR="00532351" w:rsidRPr="009F6F9B" w:rsidRDefault="00532351" w:rsidP="00532351">
            <w:pPr>
              <w:spacing w:after="0" w:line="240" w:lineRule="auto"/>
              <w:rPr>
                <w:i/>
                <w:sz w:val="18"/>
                <w:szCs w:val="18"/>
              </w:rPr>
            </w:pPr>
          </w:p>
          <w:p w14:paraId="5764FEC8" w14:textId="77777777" w:rsidR="00532351" w:rsidRPr="009F6F9B" w:rsidRDefault="00532351" w:rsidP="00846031">
            <w:pPr>
              <w:spacing w:after="0" w:line="240" w:lineRule="auto"/>
              <w:jc w:val="right"/>
              <w:rPr>
                <w:i/>
                <w:sz w:val="18"/>
                <w:szCs w:val="18"/>
              </w:rPr>
            </w:pPr>
          </w:p>
          <w:p w14:paraId="588F271B" w14:textId="77777777" w:rsidR="00532351" w:rsidRPr="009F6F9B" w:rsidRDefault="00532351" w:rsidP="00532351">
            <w:pPr>
              <w:spacing w:after="0" w:line="240" w:lineRule="auto"/>
              <w:rPr>
                <w:i/>
                <w:sz w:val="18"/>
                <w:szCs w:val="18"/>
              </w:rPr>
            </w:pPr>
          </w:p>
          <w:p w14:paraId="06DC1898" w14:textId="77777777" w:rsidR="00532351" w:rsidRPr="009F6F9B" w:rsidRDefault="00532351" w:rsidP="00532351">
            <w:pPr>
              <w:spacing w:after="0" w:line="240" w:lineRule="auto"/>
              <w:rPr>
                <w:i/>
                <w:sz w:val="18"/>
                <w:szCs w:val="18"/>
              </w:rPr>
            </w:pPr>
          </w:p>
          <w:p w14:paraId="44A83445" w14:textId="77777777" w:rsidR="00532351" w:rsidRPr="009F6F9B" w:rsidRDefault="00532351" w:rsidP="00532351">
            <w:pPr>
              <w:spacing w:after="0" w:line="240" w:lineRule="auto"/>
              <w:rPr>
                <w:i/>
                <w:sz w:val="18"/>
                <w:szCs w:val="18"/>
              </w:rPr>
            </w:pPr>
          </w:p>
          <w:p w14:paraId="03EA05A0" w14:textId="77777777" w:rsidR="00532351" w:rsidRPr="009F6F9B" w:rsidRDefault="00532351" w:rsidP="00532351">
            <w:pPr>
              <w:spacing w:after="0" w:line="240" w:lineRule="auto"/>
              <w:rPr>
                <w:i/>
                <w:sz w:val="18"/>
                <w:szCs w:val="18"/>
              </w:rPr>
            </w:pPr>
          </w:p>
          <w:p w14:paraId="43E67456" w14:textId="77777777" w:rsidR="00532351" w:rsidRPr="009F6F9B" w:rsidRDefault="00532351" w:rsidP="00532351">
            <w:pPr>
              <w:spacing w:after="0" w:line="240" w:lineRule="auto"/>
              <w:rPr>
                <w:i/>
                <w:sz w:val="18"/>
                <w:szCs w:val="18"/>
              </w:rPr>
            </w:pPr>
          </w:p>
          <w:p w14:paraId="7B09DD55" w14:textId="77777777" w:rsidR="00532351" w:rsidRPr="009F6F9B" w:rsidRDefault="00532351" w:rsidP="00532351">
            <w:pPr>
              <w:spacing w:after="0" w:line="240" w:lineRule="auto"/>
              <w:rPr>
                <w:i/>
                <w:sz w:val="18"/>
                <w:szCs w:val="18"/>
              </w:rPr>
            </w:pPr>
          </w:p>
          <w:p w14:paraId="447CFAC4" w14:textId="13C5AFDE" w:rsidR="00532351" w:rsidRDefault="00532351" w:rsidP="00532351">
            <w:pPr>
              <w:spacing w:after="0" w:line="240" w:lineRule="auto"/>
              <w:rPr>
                <w:i/>
                <w:sz w:val="18"/>
                <w:szCs w:val="18"/>
              </w:rPr>
            </w:pPr>
          </w:p>
          <w:p w14:paraId="21F89C6F" w14:textId="509AD21C" w:rsidR="00481C9A" w:rsidRDefault="00481C9A" w:rsidP="00532351">
            <w:pPr>
              <w:spacing w:after="0" w:line="240" w:lineRule="auto"/>
              <w:rPr>
                <w:i/>
                <w:sz w:val="18"/>
                <w:szCs w:val="18"/>
              </w:rPr>
            </w:pPr>
          </w:p>
          <w:p w14:paraId="5E7B4A52" w14:textId="4A5A4546" w:rsidR="00481C9A" w:rsidRDefault="00481C9A" w:rsidP="00532351">
            <w:pPr>
              <w:spacing w:after="0" w:line="240" w:lineRule="auto"/>
              <w:rPr>
                <w:i/>
                <w:sz w:val="18"/>
                <w:szCs w:val="18"/>
              </w:rPr>
            </w:pPr>
          </w:p>
          <w:p w14:paraId="0D84B3EE" w14:textId="2D273C8B" w:rsidR="00AE2112" w:rsidRDefault="00AE2112" w:rsidP="00532351">
            <w:pPr>
              <w:spacing w:after="0" w:line="240" w:lineRule="auto"/>
              <w:rPr>
                <w:i/>
                <w:sz w:val="18"/>
                <w:szCs w:val="18"/>
              </w:rPr>
            </w:pPr>
          </w:p>
          <w:p w14:paraId="554A5FE2" w14:textId="3365FC54" w:rsidR="00AE2112" w:rsidRDefault="00AE2112" w:rsidP="00532351">
            <w:pPr>
              <w:spacing w:after="0" w:line="240" w:lineRule="auto"/>
              <w:rPr>
                <w:i/>
                <w:sz w:val="18"/>
                <w:szCs w:val="18"/>
              </w:rPr>
            </w:pPr>
          </w:p>
          <w:p w14:paraId="1375A9A1" w14:textId="77777777" w:rsidR="00395F08" w:rsidRDefault="00395F08" w:rsidP="00395F08">
            <w:pPr>
              <w:spacing w:after="0" w:line="240" w:lineRule="auto"/>
              <w:rPr>
                <w:i/>
                <w:sz w:val="18"/>
                <w:szCs w:val="18"/>
              </w:rPr>
            </w:pPr>
            <w:r w:rsidRPr="00AF20B8">
              <w:rPr>
                <w:i/>
                <w:sz w:val="18"/>
                <w:szCs w:val="18"/>
              </w:rPr>
              <w:lastRenderedPageBreak/>
              <w:t>8.26. Optional. Provides additional protection to the hundreds of bird species and millions of birds that migrate along the Mississippi Flyway twice a year.</w:t>
            </w:r>
          </w:p>
          <w:p w14:paraId="0EA772B5" w14:textId="1ABC1036" w:rsidR="00AE2112" w:rsidRDefault="00AE2112" w:rsidP="00532351">
            <w:pPr>
              <w:spacing w:after="0" w:line="240" w:lineRule="auto"/>
              <w:rPr>
                <w:i/>
                <w:sz w:val="18"/>
                <w:szCs w:val="18"/>
              </w:rPr>
            </w:pPr>
          </w:p>
          <w:p w14:paraId="3BC6A4AF" w14:textId="343EDE1F" w:rsidR="00AE2112" w:rsidRDefault="00AE2112" w:rsidP="00532351">
            <w:pPr>
              <w:spacing w:after="0" w:line="240" w:lineRule="auto"/>
              <w:rPr>
                <w:i/>
                <w:sz w:val="18"/>
                <w:szCs w:val="18"/>
              </w:rPr>
            </w:pPr>
          </w:p>
          <w:p w14:paraId="6ADC24CC" w14:textId="4F3C2388" w:rsidR="00AE2112" w:rsidRDefault="00AE2112" w:rsidP="00532351">
            <w:pPr>
              <w:spacing w:after="0" w:line="240" w:lineRule="auto"/>
              <w:rPr>
                <w:i/>
                <w:sz w:val="18"/>
                <w:szCs w:val="18"/>
              </w:rPr>
            </w:pPr>
          </w:p>
          <w:p w14:paraId="512BFFF5" w14:textId="21AD8F58" w:rsidR="00AE2112" w:rsidRDefault="00AE2112" w:rsidP="00532351">
            <w:pPr>
              <w:spacing w:after="0" w:line="240" w:lineRule="auto"/>
              <w:rPr>
                <w:i/>
                <w:sz w:val="18"/>
                <w:szCs w:val="18"/>
              </w:rPr>
            </w:pPr>
          </w:p>
          <w:p w14:paraId="1A60D519" w14:textId="373DE81E" w:rsidR="00AE2112" w:rsidRDefault="00AE2112" w:rsidP="00532351">
            <w:pPr>
              <w:spacing w:after="0" w:line="240" w:lineRule="auto"/>
              <w:rPr>
                <w:i/>
                <w:sz w:val="18"/>
                <w:szCs w:val="18"/>
              </w:rPr>
            </w:pPr>
          </w:p>
          <w:p w14:paraId="5CFE9B1E" w14:textId="03997558" w:rsidR="00AE2112" w:rsidRDefault="00AE2112" w:rsidP="00532351">
            <w:pPr>
              <w:spacing w:after="0" w:line="240" w:lineRule="auto"/>
              <w:rPr>
                <w:i/>
                <w:sz w:val="18"/>
                <w:szCs w:val="18"/>
              </w:rPr>
            </w:pPr>
          </w:p>
          <w:p w14:paraId="31376A84" w14:textId="67A8A643" w:rsidR="00AE2112" w:rsidRDefault="00AE2112" w:rsidP="00532351">
            <w:pPr>
              <w:spacing w:after="0" w:line="240" w:lineRule="auto"/>
              <w:rPr>
                <w:i/>
                <w:sz w:val="18"/>
                <w:szCs w:val="18"/>
              </w:rPr>
            </w:pPr>
          </w:p>
          <w:p w14:paraId="4BFF4DC1" w14:textId="03998632" w:rsidR="00AE2112" w:rsidRDefault="00AE2112" w:rsidP="00532351">
            <w:pPr>
              <w:spacing w:after="0" w:line="240" w:lineRule="auto"/>
              <w:rPr>
                <w:i/>
                <w:sz w:val="18"/>
                <w:szCs w:val="18"/>
              </w:rPr>
            </w:pPr>
          </w:p>
          <w:p w14:paraId="33BDDFDE" w14:textId="3CE1FEF3" w:rsidR="00AE2112" w:rsidRDefault="00AE2112" w:rsidP="00532351">
            <w:pPr>
              <w:spacing w:after="0" w:line="240" w:lineRule="auto"/>
              <w:rPr>
                <w:i/>
                <w:sz w:val="18"/>
                <w:szCs w:val="18"/>
              </w:rPr>
            </w:pPr>
          </w:p>
          <w:p w14:paraId="44FE92E2" w14:textId="343B9B38" w:rsidR="00AE2112" w:rsidRDefault="00AE2112" w:rsidP="00532351">
            <w:pPr>
              <w:spacing w:after="0" w:line="240" w:lineRule="auto"/>
              <w:rPr>
                <w:i/>
                <w:sz w:val="18"/>
                <w:szCs w:val="18"/>
              </w:rPr>
            </w:pPr>
          </w:p>
          <w:p w14:paraId="6DBE7DAC" w14:textId="69A5C98B" w:rsidR="00AE2112" w:rsidRDefault="00AE2112" w:rsidP="00532351">
            <w:pPr>
              <w:spacing w:after="0" w:line="240" w:lineRule="auto"/>
              <w:rPr>
                <w:i/>
                <w:sz w:val="18"/>
                <w:szCs w:val="18"/>
              </w:rPr>
            </w:pPr>
          </w:p>
          <w:p w14:paraId="1CE0D17A" w14:textId="0C93AA20" w:rsidR="00547B69" w:rsidRPr="009F6F9B" w:rsidRDefault="00547B69" w:rsidP="00532351">
            <w:pPr>
              <w:spacing w:after="0" w:line="240" w:lineRule="auto"/>
              <w:rPr>
                <w:i/>
                <w:sz w:val="18"/>
                <w:szCs w:val="18"/>
              </w:rPr>
            </w:pPr>
          </w:p>
          <w:p w14:paraId="529FDCE8" w14:textId="089315B6" w:rsidR="00532351" w:rsidRDefault="00532351" w:rsidP="00532351">
            <w:pPr>
              <w:spacing w:after="0" w:line="240" w:lineRule="auto"/>
              <w:rPr>
                <w:i/>
                <w:sz w:val="18"/>
                <w:szCs w:val="18"/>
              </w:rPr>
            </w:pPr>
          </w:p>
          <w:p w14:paraId="0DB4A097" w14:textId="77777777" w:rsidR="00481C9A" w:rsidRPr="009F6F9B" w:rsidRDefault="00481C9A" w:rsidP="00532351">
            <w:pPr>
              <w:spacing w:after="0" w:line="240" w:lineRule="auto"/>
              <w:rPr>
                <w:i/>
                <w:sz w:val="18"/>
                <w:szCs w:val="18"/>
              </w:rPr>
            </w:pPr>
          </w:p>
          <w:p w14:paraId="59EA8386" w14:textId="57746004" w:rsidR="00532351" w:rsidRPr="009F6F9B" w:rsidRDefault="00E46D3D" w:rsidP="00532351">
            <w:pPr>
              <w:spacing w:after="0" w:line="240" w:lineRule="auto"/>
              <w:rPr>
                <w:i/>
                <w:sz w:val="18"/>
                <w:szCs w:val="18"/>
              </w:rPr>
            </w:pPr>
            <w:r>
              <w:rPr>
                <w:i/>
                <w:sz w:val="18"/>
                <w:szCs w:val="18"/>
              </w:rPr>
              <w:t xml:space="preserve">8.5. </w:t>
            </w:r>
            <w:r w:rsidRPr="00E46D3D">
              <w:rPr>
                <w:i/>
                <w:sz w:val="18"/>
                <w:szCs w:val="18"/>
              </w:rPr>
              <w:t xml:space="preserve">There are situations where local governments have jurisdiction for approving transmission projects. See </w:t>
            </w:r>
            <w:r w:rsidR="00FF5535">
              <w:rPr>
                <w:i/>
                <w:sz w:val="18"/>
                <w:szCs w:val="18"/>
              </w:rPr>
              <w:t xml:space="preserve">Minnesota Statutes, section </w:t>
            </w:r>
            <w:hyperlink r:id="rId93" w:history="1">
              <w:r w:rsidRPr="00B14B62">
                <w:rPr>
                  <w:rStyle w:val="Hyperlink"/>
                  <w:i/>
                  <w:sz w:val="18"/>
                  <w:szCs w:val="18"/>
                </w:rPr>
                <w:t>216E.05 Subd. 1</w:t>
              </w:r>
            </w:hyperlink>
            <w:r w:rsidRPr="00E46D3D">
              <w:rPr>
                <w:i/>
                <w:sz w:val="18"/>
                <w:szCs w:val="18"/>
              </w:rPr>
              <w:t>. In those cases, the local government would apply these standards in reviewing and approving the transmission application</w:t>
            </w:r>
            <w:r>
              <w:rPr>
                <w:i/>
                <w:sz w:val="18"/>
                <w:szCs w:val="18"/>
              </w:rPr>
              <w:t xml:space="preserve"> </w:t>
            </w:r>
          </w:p>
          <w:p w14:paraId="522874ED" w14:textId="77777777" w:rsidR="00126AF6" w:rsidRDefault="00126AF6" w:rsidP="00532351">
            <w:pPr>
              <w:spacing w:after="0" w:line="240" w:lineRule="auto"/>
              <w:rPr>
                <w:i/>
                <w:sz w:val="18"/>
                <w:szCs w:val="18"/>
              </w:rPr>
            </w:pPr>
          </w:p>
          <w:p w14:paraId="2AEF878E" w14:textId="44A03BF1" w:rsidR="00532351" w:rsidRPr="009F6F9B" w:rsidRDefault="0097423E" w:rsidP="00532351">
            <w:pPr>
              <w:spacing w:after="0" w:line="240" w:lineRule="auto"/>
              <w:rPr>
                <w:i/>
                <w:sz w:val="18"/>
                <w:szCs w:val="18"/>
              </w:rPr>
            </w:pPr>
            <w:r>
              <w:rPr>
                <w:i/>
                <w:sz w:val="18"/>
                <w:szCs w:val="18"/>
              </w:rPr>
              <w:t>8.52. Optional. Added text provides administrative clarity that views from the river are important to protect</w:t>
            </w:r>
            <w:r w:rsidR="00E46D3D">
              <w:rPr>
                <w:i/>
                <w:sz w:val="18"/>
                <w:szCs w:val="18"/>
              </w:rPr>
              <w:t xml:space="preserve"> when local governments have approval authority. </w:t>
            </w:r>
          </w:p>
          <w:p w14:paraId="42300B9B" w14:textId="77777777" w:rsidR="00532351" w:rsidRPr="009F6F9B" w:rsidRDefault="00532351" w:rsidP="00532351">
            <w:pPr>
              <w:spacing w:after="0" w:line="240" w:lineRule="auto"/>
              <w:rPr>
                <w:i/>
                <w:sz w:val="18"/>
                <w:szCs w:val="18"/>
              </w:rPr>
            </w:pPr>
          </w:p>
          <w:p w14:paraId="483A1BEA" w14:textId="77777777" w:rsidR="00532351" w:rsidRPr="009F6F9B" w:rsidRDefault="00532351" w:rsidP="00532351">
            <w:pPr>
              <w:spacing w:after="0" w:line="240" w:lineRule="auto"/>
              <w:rPr>
                <w:i/>
                <w:sz w:val="18"/>
                <w:szCs w:val="18"/>
              </w:rPr>
            </w:pPr>
          </w:p>
          <w:p w14:paraId="784DBB58" w14:textId="77777777" w:rsidR="00532351" w:rsidRPr="009F6F9B" w:rsidRDefault="00532351" w:rsidP="00532351">
            <w:pPr>
              <w:spacing w:after="0" w:line="240" w:lineRule="auto"/>
              <w:rPr>
                <w:i/>
                <w:sz w:val="18"/>
                <w:szCs w:val="18"/>
              </w:rPr>
            </w:pPr>
          </w:p>
          <w:p w14:paraId="591908EB" w14:textId="77777777" w:rsidR="00532351" w:rsidRPr="009F6F9B" w:rsidRDefault="00532351" w:rsidP="00532351">
            <w:pPr>
              <w:spacing w:after="0" w:line="240" w:lineRule="auto"/>
              <w:rPr>
                <w:i/>
                <w:sz w:val="18"/>
                <w:szCs w:val="18"/>
              </w:rPr>
            </w:pPr>
          </w:p>
          <w:p w14:paraId="3077F338" w14:textId="77777777" w:rsidR="00532351" w:rsidRPr="009F6F9B" w:rsidRDefault="00532351" w:rsidP="00532351">
            <w:pPr>
              <w:spacing w:after="0" w:line="240" w:lineRule="auto"/>
              <w:rPr>
                <w:i/>
                <w:sz w:val="18"/>
                <w:szCs w:val="18"/>
              </w:rPr>
            </w:pPr>
          </w:p>
          <w:p w14:paraId="04BA68A4" w14:textId="77777777" w:rsidR="00532351" w:rsidRPr="009F6F9B" w:rsidRDefault="00532351" w:rsidP="00532351">
            <w:pPr>
              <w:spacing w:after="0" w:line="240" w:lineRule="auto"/>
              <w:rPr>
                <w:i/>
                <w:sz w:val="18"/>
                <w:szCs w:val="18"/>
              </w:rPr>
            </w:pPr>
          </w:p>
          <w:p w14:paraId="7E4CFF04" w14:textId="77777777" w:rsidR="00532351" w:rsidRPr="009F6F9B" w:rsidRDefault="00532351" w:rsidP="00532351">
            <w:pPr>
              <w:spacing w:after="0" w:line="240" w:lineRule="auto"/>
              <w:rPr>
                <w:i/>
                <w:sz w:val="18"/>
                <w:szCs w:val="18"/>
              </w:rPr>
            </w:pPr>
          </w:p>
          <w:p w14:paraId="6AE0396E" w14:textId="77777777" w:rsidR="00532351" w:rsidRPr="009F6F9B" w:rsidRDefault="00532351" w:rsidP="00532351">
            <w:pPr>
              <w:spacing w:after="0" w:line="240" w:lineRule="auto"/>
              <w:rPr>
                <w:i/>
                <w:sz w:val="18"/>
                <w:szCs w:val="18"/>
              </w:rPr>
            </w:pPr>
          </w:p>
          <w:p w14:paraId="37083044" w14:textId="77777777" w:rsidR="00532351" w:rsidRPr="009F6F9B" w:rsidRDefault="00532351" w:rsidP="00532351">
            <w:pPr>
              <w:spacing w:after="0" w:line="240" w:lineRule="auto"/>
              <w:rPr>
                <w:i/>
                <w:sz w:val="18"/>
                <w:szCs w:val="18"/>
              </w:rPr>
            </w:pPr>
          </w:p>
          <w:p w14:paraId="50306B8E" w14:textId="77777777" w:rsidR="00532351" w:rsidRPr="009F6F9B" w:rsidRDefault="00532351" w:rsidP="00532351">
            <w:pPr>
              <w:spacing w:after="0" w:line="240" w:lineRule="auto"/>
              <w:rPr>
                <w:i/>
                <w:sz w:val="18"/>
                <w:szCs w:val="18"/>
              </w:rPr>
            </w:pPr>
          </w:p>
          <w:p w14:paraId="6C9B1208" w14:textId="77777777" w:rsidR="00532351" w:rsidRPr="009F6F9B" w:rsidRDefault="00532351" w:rsidP="00532351">
            <w:pPr>
              <w:spacing w:after="0" w:line="240" w:lineRule="auto"/>
              <w:rPr>
                <w:i/>
                <w:sz w:val="18"/>
                <w:szCs w:val="18"/>
              </w:rPr>
            </w:pPr>
          </w:p>
          <w:p w14:paraId="140FA8E2" w14:textId="77777777" w:rsidR="00532351" w:rsidRPr="009F6F9B" w:rsidRDefault="00532351" w:rsidP="00532351">
            <w:pPr>
              <w:spacing w:after="0" w:line="240" w:lineRule="auto"/>
              <w:rPr>
                <w:i/>
                <w:sz w:val="18"/>
                <w:szCs w:val="18"/>
              </w:rPr>
            </w:pPr>
          </w:p>
          <w:p w14:paraId="0A70E541" w14:textId="77777777" w:rsidR="00532351" w:rsidRPr="009F6F9B" w:rsidRDefault="00532351" w:rsidP="00532351">
            <w:pPr>
              <w:spacing w:after="0" w:line="240" w:lineRule="auto"/>
              <w:rPr>
                <w:i/>
                <w:sz w:val="18"/>
                <w:szCs w:val="18"/>
              </w:rPr>
            </w:pPr>
          </w:p>
          <w:p w14:paraId="2817A04B" w14:textId="77777777" w:rsidR="00532351" w:rsidRPr="009F6F9B" w:rsidRDefault="00532351" w:rsidP="00532351">
            <w:pPr>
              <w:spacing w:after="0" w:line="240" w:lineRule="auto"/>
              <w:rPr>
                <w:i/>
                <w:sz w:val="18"/>
                <w:szCs w:val="18"/>
              </w:rPr>
            </w:pPr>
          </w:p>
          <w:p w14:paraId="2D6D2122" w14:textId="77777777" w:rsidR="00532351" w:rsidRPr="009F6F9B" w:rsidRDefault="00532351" w:rsidP="00532351">
            <w:pPr>
              <w:spacing w:after="0" w:line="240" w:lineRule="auto"/>
              <w:rPr>
                <w:i/>
                <w:sz w:val="18"/>
                <w:szCs w:val="18"/>
              </w:rPr>
            </w:pPr>
          </w:p>
          <w:p w14:paraId="4E9CDE8E" w14:textId="77777777" w:rsidR="00532351" w:rsidRPr="009F6F9B" w:rsidRDefault="00532351" w:rsidP="00532351">
            <w:pPr>
              <w:spacing w:after="0" w:line="240" w:lineRule="auto"/>
              <w:rPr>
                <w:i/>
                <w:sz w:val="18"/>
                <w:szCs w:val="18"/>
              </w:rPr>
            </w:pPr>
          </w:p>
          <w:p w14:paraId="0F51A29F" w14:textId="77777777" w:rsidR="00532351" w:rsidRPr="009F6F9B" w:rsidRDefault="00532351" w:rsidP="00532351">
            <w:pPr>
              <w:spacing w:after="0" w:line="240" w:lineRule="auto"/>
              <w:rPr>
                <w:i/>
                <w:sz w:val="18"/>
                <w:szCs w:val="18"/>
              </w:rPr>
            </w:pPr>
          </w:p>
          <w:p w14:paraId="49D868A8" w14:textId="77777777" w:rsidR="00532351" w:rsidRPr="009F6F9B" w:rsidRDefault="00532351" w:rsidP="00532351">
            <w:pPr>
              <w:spacing w:after="0" w:line="240" w:lineRule="auto"/>
              <w:rPr>
                <w:i/>
                <w:sz w:val="18"/>
                <w:szCs w:val="18"/>
              </w:rPr>
            </w:pPr>
          </w:p>
          <w:p w14:paraId="7340E1F1" w14:textId="77777777" w:rsidR="00532351" w:rsidRPr="009F6F9B" w:rsidRDefault="00532351" w:rsidP="00532351">
            <w:pPr>
              <w:spacing w:after="0" w:line="240" w:lineRule="auto"/>
              <w:rPr>
                <w:i/>
                <w:sz w:val="18"/>
                <w:szCs w:val="18"/>
              </w:rPr>
            </w:pPr>
          </w:p>
          <w:p w14:paraId="1B28CDDE" w14:textId="77777777" w:rsidR="00532351" w:rsidRPr="009F6F9B" w:rsidRDefault="00532351" w:rsidP="00532351">
            <w:pPr>
              <w:spacing w:after="0" w:line="240" w:lineRule="auto"/>
              <w:rPr>
                <w:i/>
                <w:sz w:val="18"/>
                <w:szCs w:val="18"/>
              </w:rPr>
            </w:pPr>
          </w:p>
          <w:p w14:paraId="1C8E2A01" w14:textId="77777777" w:rsidR="00532351" w:rsidRPr="009F6F9B" w:rsidRDefault="00532351" w:rsidP="00532351">
            <w:pPr>
              <w:spacing w:after="0" w:line="240" w:lineRule="auto"/>
              <w:rPr>
                <w:i/>
                <w:sz w:val="18"/>
                <w:szCs w:val="18"/>
              </w:rPr>
            </w:pPr>
          </w:p>
          <w:p w14:paraId="39AB32FC" w14:textId="798E2586" w:rsidR="002950B9" w:rsidRDefault="002950B9" w:rsidP="00532351">
            <w:pPr>
              <w:spacing w:after="0" w:line="240" w:lineRule="auto"/>
              <w:rPr>
                <w:i/>
                <w:sz w:val="18"/>
                <w:szCs w:val="18"/>
              </w:rPr>
            </w:pPr>
          </w:p>
          <w:p w14:paraId="150F9D5E" w14:textId="72B1668B" w:rsidR="00CD2EA6" w:rsidRPr="009F6F9B" w:rsidRDefault="00CD2EA6" w:rsidP="00CD2EA6">
            <w:pPr>
              <w:spacing w:after="0" w:line="240" w:lineRule="auto"/>
              <w:rPr>
                <w:i/>
                <w:sz w:val="18"/>
                <w:szCs w:val="18"/>
              </w:rPr>
            </w:pPr>
            <w:r>
              <w:rPr>
                <w:i/>
                <w:sz w:val="18"/>
                <w:szCs w:val="18"/>
              </w:rPr>
              <w:t>8.73. Contact the DNR Parks and Trails Division at 651-259-5600 to get</w:t>
            </w:r>
            <w:r w:rsidR="00CD3321">
              <w:rPr>
                <w:i/>
                <w:sz w:val="18"/>
                <w:szCs w:val="18"/>
              </w:rPr>
              <w:t xml:space="preserve"> the</w:t>
            </w:r>
            <w:r>
              <w:rPr>
                <w:i/>
                <w:sz w:val="18"/>
                <w:szCs w:val="18"/>
              </w:rPr>
              <w:t xml:space="preserve"> password to download </w:t>
            </w:r>
            <w:r w:rsidR="00CD3321">
              <w:rPr>
                <w:i/>
                <w:sz w:val="18"/>
                <w:szCs w:val="18"/>
              </w:rPr>
              <w:t xml:space="preserve">a </w:t>
            </w:r>
            <w:r>
              <w:rPr>
                <w:i/>
                <w:sz w:val="18"/>
                <w:szCs w:val="18"/>
              </w:rPr>
              <w:t xml:space="preserve">free copy. </w:t>
            </w:r>
          </w:p>
          <w:p w14:paraId="23AE40F2" w14:textId="7BDCA259" w:rsidR="00532351" w:rsidRDefault="00532351" w:rsidP="00532351">
            <w:pPr>
              <w:spacing w:after="0" w:line="240" w:lineRule="auto"/>
              <w:rPr>
                <w:i/>
                <w:sz w:val="18"/>
                <w:szCs w:val="18"/>
              </w:rPr>
            </w:pPr>
          </w:p>
          <w:p w14:paraId="6EFE366A" w14:textId="77777777" w:rsidR="00532351" w:rsidRPr="009F6F9B" w:rsidRDefault="00532351" w:rsidP="00532351">
            <w:pPr>
              <w:spacing w:after="0" w:line="240" w:lineRule="auto"/>
              <w:rPr>
                <w:i/>
                <w:sz w:val="18"/>
                <w:szCs w:val="18"/>
              </w:rPr>
            </w:pPr>
          </w:p>
          <w:p w14:paraId="297A6AAF" w14:textId="49F95863" w:rsidR="00532351" w:rsidRPr="009F6F9B" w:rsidRDefault="002306BB" w:rsidP="00532351">
            <w:pPr>
              <w:spacing w:after="0" w:line="240" w:lineRule="auto"/>
              <w:rPr>
                <w:i/>
                <w:sz w:val="18"/>
                <w:szCs w:val="18"/>
              </w:rPr>
            </w:pPr>
            <w:r>
              <w:rPr>
                <w:i/>
                <w:sz w:val="18"/>
                <w:szCs w:val="18"/>
              </w:rPr>
              <w:t xml:space="preserve">8.73.A. </w:t>
            </w:r>
            <w:r w:rsidRPr="002306BB">
              <w:rPr>
                <w:i/>
                <w:sz w:val="18"/>
                <w:szCs w:val="18"/>
              </w:rPr>
              <w:t>While this is an</w:t>
            </w:r>
            <w:r>
              <w:rPr>
                <w:i/>
                <w:sz w:val="18"/>
                <w:szCs w:val="18"/>
              </w:rPr>
              <w:t xml:space="preserve"> accessibility concern, there </w:t>
            </w:r>
            <w:r w:rsidR="00CD3321">
              <w:rPr>
                <w:i/>
                <w:sz w:val="18"/>
                <w:szCs w:val="18"/>
              </w:rPr>
              <w:t xml:space="preserve">is </w:t>
            </w:r>
            <w:r w:rsidRPr="002306BB">
              <w:rPr>
                <w:i/>
                <w:sz w:val="18"/>
                <w:szCs w:val="18"/>
              </w:rPr>
              <w:t xml:space="preserve">no requirement to make all places accessible. </w:t>
            </w:r>
            <w:r>
              <w:rPr>
                <w:i/>
                <w:sz w:val="18"/>
                <w:szCs w:val="18"/>
              </w:rPr>
              <w:t xml:space="preserve">Most </w:t>
            </w:r>
            <w:r w:rsidRPr="002306BB">
              <w:rPr>
                <w:i/>
                <w:sz w:val="18"/>
                <w:szCs w:val="18"/>
              </w:rPr>
              <w:t>hiking trails</w:t>
            </w:r>
            <w:r>
              <w:rPr>
                <w:i/>
                <w:sz w:val="18"/>
                <w:szCs w:val="18"/>
              </w:rPr>
              <w:t xml:space="preserve"> are not accessible</w:t>
            </w:r>
            <w:r w:rsidRPr="002306BB">
              <w:rPr>
                <w:i/>
                <w:sz w:val="18"/>
                <w:szCs w:val="18"/>
              </w:rPr>
              <w:t xml:space="preserve">. The impacts to bluffs </w:t>
            </w:r>
            <w:r>
              <w:rPr>
                <w:i/>
                <w:sz w:val="18"/>
                <w:szCs w:val="18"/>
              </w:rPr>
              <w:t xml:space="preserve">with slopes over 30% </w:t>
            </w:r>
            <w:r w:rsidRPr="002306BB">
              <w:rPr>
                <w:i/>
                <w:sz w:val="18"/>
                <w:szCs w:val="18"/>
              </w:rPr>
              <w:t>to build accessible trails would result in enormous grading changes and vegetation removal</w:t>
            </w:r>
            <w:r>
              <w:rPr>
                <w:i/>
                <w:sz w:val="18"/>
                <w:szCs w:val="18"/>
              </w:rPr>
              <w:t>.</w:t>
            </w:r>
          </w:p>
          <w:p w14:paraId="585B7DE2" w14:textId="77777777" w:rsidR="00532351" w:rsidRPr="009F6F9B" w:rsidRDefault="00532351" w:rsidP="00532351">
            <w:pPr>
              <w:spacing w:after="0" w:line="240" w:lineRule="auto"/>
              <w:rPr>
                <w:i/>
                <w:sz w:val="18"/>
                <w:szCs w:val="18"/>
              </w:rPr>
            </w:pPr>
          </w:p>
          <w:p w14:paraId="48F93DCA" w14:textId="77777777" w:rsidR="00532351" w:rsidRPr="009F6F9B" w:rsidRDefault="00532351" w:rsidP="00532351">
            <w:pPr>
              <w:spacing w:after="0" w:line="240" w:lineRule="auto"/>
              <w:rPr>
                <w:i/>
                <w:sz w:val="18"/>
                <w:szCs w:val="18"/>
              </w:rPr>
            </w:pPr>
          </w:p>
          <w:p w14:paraId="4D2EC65F" w14:textId="77777777" w:rsidR="00532351" w:rsidRPr="009F6F9B" w:rsidRDefault="00532351" w:rsidP="00532351">
            <w:pPr>
              <w:spacing w:after="0" w:line="240" w:lineRule="auto"/>
              <w:rPr>
                <w:i/>
                <w:sz w:val="18"/>
                <w:szCs w:val="18"/>
              </w:rPr>
            </w:pPr>
          </w:p>
          <w:p w14:paraId="56C90F19" w14:textId="737DB170" w:rsidR="00532351" w:rsidRPr="009F6F9B" w:rsidRDefault="00532351" w:rsidP="00532351">
            <w:pPr>
              <w:spacing w:after="0" w:line="240" w:lineRule="auto"/>
              <w:rPr>
                <w:i/>
                <w:sz w:val="18"/>
                <w:szCs w:val="18"/>
              </w:rPr>
            </w:pPr>
          </w:p>
          <w:p w14:paraId="2B9D4F92" w14:textId="77777777" w:rsidR="00532351" w:rsidRPr="009F6F9B" w:rsidRDefault="00532351" w:rsidP="00532351">
            <w:pPr>
              <w:spacing w:after="0" w:line="240" w:lineRule="auto"/>
              <w:rPr>
                <w:i/>
                <w:sz w:val="18"/>
                <w:szCs w:val="18"/>
              </w:rPr>
            </w:pPr>
          </w:p>
          <w:p w14:paraId="4D026C3B" w14:textId="77777777" w:rsidR="00532351" w:rsidRPr="009F6F9B" w:rsidRDefault="00532351" w:rsidP="00532351">
            <w:pPr>
              <w:spacing w:after="0" w:line="240" w:lineRule="auto"/>
              <w:rPr>
                <w:i/>
                <w:sz w:val="18"/>
                <w:szCs w:val="18"/>
              </w:rPr>
            </w:pPr>
          </w:p>
          <w:p w14:paraId="3E6C7BD8" w14:textId="6935B075" w:rsidR="00CD2EA6" w:rsidRPr="00B14B62" w:rsidRDefault="00CD2EA6" w:rsidP="00CD2EA6">
            <w:pPr>
              <w:spacing w:after="0" w:line="240" w:lineRule="auto"/>
              <w:rPr>
                <w:i/>
                <w:sz w:val="18"/>
                <w:szCs w:val="18"/>
              </w:rPr>
            </w:pPr>
            <w:r w:rsidRPr="00B14B62">
              <w:rPr>
                <w:i/>
                <w:sz w:val="18"/>
                <w:szCs w:val="18"/>
              </w:rPr>
              <w:t xml:space="preserve">8.74.B. This publication is available as a hard copy from the US Fish &amp; Wildlife Services Conservation Library or by purchase from </w:t>
            </w:r>
            <w:hyperlink r:id="rId94" w:history="1">
              <w:r w:rsidRPr="00B14B62">
                <w:rPr>
                  <w:rStyle w:val="Hyperlink"/>
                  <w:i/>
                  <w:sz w:val="18"/>
                  <w:szCs w:val="18"/>
                </w:rPr>
                <w:t>States Organization for Boating Access (SOBA)</w:t>
              </w:r>
            </w:hyperlink>
            <w:r w:rsidRPr="00B14B62">
              <w:rPr>
                <w:i/>
                <w:sz w:val="18"/>
                <w:szCs w:val="18"/>
              </w:rPr>
              <w:t xml:space="preserve"> for $55.</w:t>
            </w:r>
          </w:p>
          <w:p w14:paraId="126AA2F4" w14:textId="77777777" w:rsidR="00481C9A" w:rsidRDefault="00481C9A" w:rsidP="00532351">
            <w:pPr>
              <w:spacing w:after="0" w:line="240" w:lineRule="auto"/>
              <w:rPr>
                <w:i/>
                <w:sz w:val="18"/>
                <w:szCs w:val="18"/>
              </w:rPr>
            </w:pPr>
          </w:p>
          <w:p w14:paraId="7DADD5F0" w14:textId="11054667" w:rsidR="00532351" w:rsidRPr="009F6F9B" w:rsidRDefault="00DE7CF1" w:rsidP="00532351">
            <w:pPr>
              <w:spacing w:after="0" w:line="240" w:lineRule="auto"/>
              <w:rPr>
                <w:i/>
                <w:sz w:val="18"/>
                <w:szCs w:val="18"/>
              </w:rPr>
            </w:pPr>
            <w:r w:rsidRPr="00AF20B8">
              <w:rPr>
                <w:i/>
                <w:sz w:val="18"/>
                <w:szCs w:val="18"/>
              </w:rPr>
              <w:t>8.75. Optional. Suggested language provides better  protection from light pollution.</w:t>
            </w:r>
          </w:p>
          <w:p w14:paraId="10F5449D" w14:textId="77777777" w:rsidR="00532351" w:rsidRPr="009F6F9B" w:rsidRDefault="00532351" w:rsidP="00532351">
            <w:pPr>
              <w:spacing w:after="0" w:line="240" w:lineRule="auto"/>
              <w:rPr>
                <w:i/>
                <w:sz w:val="18"/>
                <w:szCs w:val="18"/>
              </w:rPr>
            </w:pPr>
          </w:p>
          <w:p w14:paraId="63CA28B3" w14:textId="77777777" w:rsidR="00532351" w:rsidRPr="009F6F9B" w:rsidRDefault="00532351" w:rsidP="00532351">
            <w:pPr>
              <w:spacing w:after="0" w:line="240" w:lineRule="auto"/>
              <w:rPr>
                <w:i/>
                <w:sz w:val="18"/>
                <w:szCs w:val="18"/>
              </w:rPr>
            </w:pPr>
          </w:p>
          <w:p w14:paraId="5D883ADC" w14:textId="72CE9B1D" w:rsidR="00532351" w:rsidRDefault="00532351" w:rsidP="00532351">
            <w:pPr>
              <w:spacing w:after="0" w:line="240" w:lineRule="auto"/>
              <w:rPr>
                <w:i/>
                <w:sz w:val="18"/>
                <w:szCs w:val="18"/>
              </w:rPr>
            </w:pPr>
          </w:p>
          <w:p w14:paraId="7B218A10" w14:textId="6CF8C29E" w:rsidR="00E05BEE" w:rsidRDefault="00E05BEE" w:rsidP="00532351">
            <w:pPr>
              <w:spacing w:after="0" w:line="240" w:lineRule="auto"/>
              <w:rPr>
                <w:i/>
                <w:sz w:val="18"/>
                <w:szCs w:val="18"/>
              </w:rPr>
            </w:pPr>
          </w:p>
          <w:p w14:paraId="1E4F0E21" w14:textId="5B8C8F8F" w:rsidR="00E05BEE" w:rsidRDefault="00E05BEE" w:rsidP="00532351">
            <w:pPr>
              <w:spacing w:after="0" w:line="240" w:lineRule="auto"/>
              <w:rPr>
                <w:i/>
                <w:sz w:val="18"/>
                <w:szCs w:val="18"/>
              </w:rPr>
            </w:pPr>
          </w:p>
          <w:p w14:paraId="3A6C48BA" w14:textId="611AA132" w:rsidR="00E05BEE" w:rsidRDefault="00E05BEE" w:rsidP="00532351">
            <w:pPr>
              <w:spacing w:after="0" w:line="240" w:lineRule="auto"/>
              <w:rPr>
                <w:i/>
                <w:sz w:val="18"/>
                <w:szCs w:val="18"/>
              </w:rPr>
            </w:pPr>
          </w:p>
          <w:p w14:paraId="55A6EEDA" w14:textId="4CDF6152" w:rsidR="00300B19" w:rsidRDefault="00300B19" w:rsidP="00532351">
            <w:pPr>
              <w:spacing w:after="0" w:line="240" w:lineRule="auto"/>
              <w:rPr>
                <w:i/>
                <w:sz w:val="18"/>
                <w:szCs w:val="18"/>
              </w:rPr>
            </w:pPr>
          </w:p>
          <w:p w14:paraId="30A5687F" w14:textId="2DBD91FC" w:rsidR="00300B19" w:rsidRDefault="00300B19" w:rsidP="00532351">
            <w:pPr>
              <w:spacing w:after="0" w:line="240" w:lineRule="auto"/>
              <w:rPr>
                <w:i/>
                <w:sz w:val="18"/>
                <w:szCs w:val="18"/>
              </w:rPr>
            </w:pPr>
          </w:p>
          <w:p w14:paraId="5C962FDC" w14:textId="77777777" w:rsidR="00300B19" w:rsidRDefault="00300B19" w:rsidP="00532351">
            <w:pPr>
              <w:spacing w:after="0" w:line="240" w:lineRule="auto"/>
              <w:rPr>
                <w:i/>
                <w:sz w:val="18"/>
                <w:szCs w:val="18"/>
              </w:rPr>
            </w:pPr>
          </w:p>
          <w:p w14:paraId="4E46EFF9" w14:textId="77777777" w:rsidR="00532351" w:rsidRPr="009F6F9B" w:rsidRDefault="00532351" w:rsidP="00532351">
            <w:pPr>
              <w:spacing w:after="0" w:line="240" w:lineRule="auto"/>
              <w:rPr>
                <w:i/>
                <w:sz w:val="18"/>
                <w:szCs w:val="18"/>
              </w:rPr>
            </w:pPr>
          </w:p>
          <w:p w14:paraId="48C0E71B" w14:textId="77777777" w:rsidR="00532351" w:rsidRPr="009F6F9B" w:rsidRDefault="00532351" w:rsidP="00532351">
            <w:pPr>
              <w:spacing w:after="0" w:line="240" w:lineRule="auto"/>
              <w:rPr>
                <w:i/>
                <w:sz w:val="18"/>
                <w:szCs w:val="18"/>
              </w:rPr>
            </w:pPr>
          </w:p>
          <w:p w14:paraId="5D35E818" w14:textId="78F8CE5E" w:rsidR="00E863DB" w:rsidRPr="009F6F9B" w:rsidRDefault="00B409C9" w:rsidP="00E863DB">
            <w:pPr>
              <w:spacing w:after="0" w:line="240" w:lineRule="auto"/>
              <w:rPr>
                <w:i/>
                <w:sz w:val="18"/>
                <w:szCs w:val="18"/>
              </w:rPr>
            </w:pPr>
            <w:r>
              <w:rPr>
                <w:i/>
                <w:sz w:val="18"/>
                <w:szCs w:val="18"/>
              </w:rPr>
              <w:t>9.</w:t>
            </w:r>
            <w:r w:rsidR="00303AFF">
              <w:rPr>
                <w:i/>
                <w:sz w:val="18"/>
                <w:szCs w:val="18"/>
              </w:rPr>
              <w:t>2</w:t>
            </w:r>
            <w:r w:rsidR="00E863DB">
              <w:rPr>
                <w:i/>
                <w:sz w:val="18"/>
                <w:szCs w:val="18"/>
              </w:rPr>
              <w:t xml:space="preserve"> LGUs are not allowed to restrict the height of ground cover vegetation in these “designated” areas</w:t>
            </w:r>
            <w:r>
              <w:rPr>
                <w:i/>
                <w:sz w:val="18"/>
                <w:szCs w:val="18"/>
              </w:rPr>
              <w:t xml:space="preserve"> such as through </w:t>
            </w:r>
            <w:r w:rsidR="00C2628C">
              <w:rPr>
                <w:i/>
                <w:sz w:val="18"/>
                <w:szCs w:val="18"/>
              </w:rPr>
              <w:t xml:space="preserve">nuisance </w:t>
            </w:r>
            <w:r>
              <w:rPr>
                <w:i/>
                <w:sz w:val="18"/>
                <w:szCs w:val="18"/>
              </w:rPr>
              <w:t>weed control ordinances</w:t>
            </w:r>
            <w:r w:rsidR="00E863DB">
              <w:rPr>
                <w:i/>
                <w:sz w:val="18"/>
                <w:szCs w:val="18"/>
              </w:rPr>
              <w:t xml:space="preserve">. </w:t>
            </w:r>
            <w:r>
              <w:rPr>
                <w:i/>
                <w:sz w:val="18"/>
                <w:szCs w:val="18"/>
              </w:rPr>
              <w:t xml:space="preserve">If </w:t>
            </w:r>
            <w:r>
              <w:rPr>
                <w:i/>
                <w:sz w:val="18"/>
                <w:szCs w:val="18"/>
              </w:rPr>
              <w:lastRenderedPageBreak/>
              <w:t xml:space="preserve">such ordinance provisions exist, LGUs must amend them so they do </w:t>
            </w:r>
            <w:r w:rsidR="00E863DB">
              <w:rPr>
                <w:i/>
                <w:sz w:val="18"/>
                <w:szCs w:val="18"/>
              </w:rPr>
              <w:t>not apply to these designated areas.</w:t>
            </w:r>
          </w:p>
          <w:p w14:paraId="323A00C4" w14:textId="068D9118" w:rsidR="00006182" w:rsidRDefault="00006182" w:rsidP="00532351">
            <w:pPr>
              <w:spacing w:after="0" w:line="240" w:lineRule="auto"/>
              <w:rPr>
                <w:i/>
                <w:sz w:val="18"/>
                <w:szCs w:val="18"/>
              </w:rPr>
            </w:pPr>
          </w:p>
          <w:p w14:paraId="77C5D18A" w14:textId="424F06F3" w:rsidR="00303AFF" w:rsidRDefault="00303AFF" w:rsidP="00532351">
            <w:pPr>
              <w:spacing w:after="0" w:line="240" w:lineRule="auto"/>
              <w:rPr>
                <w:i/>
                <w:sz w:val="18"/>
                <w:szCs w:val="18"/>
              </w:rPr>
            </w:pPr>
          </w:p>
          <w:p w14:paraId="6CCA81EC" w14:textId="2E323058" w:rsidR="00303AFF" w:rsidRDefault="00303AFF" w:rsidP="00532351">
            <w:pPr>
              <w:spacing w:after="0" w:line="240" w:lineRule="auto"/>
              <w:rPr>
                <w:i/>
                <w:sz w:val="18"/>
                <w:szCs w:val="18"/>
              </w:rPr>
            </w:pPr>
          </w:p>
          <w:p w14:paraId="700964D9" w14:textId="19CF75DA" w:rsidR="00303AFF" w:rsidRDefault="00303AFF" w:rsidP="00532351">
            <w:pPr>
              <w:spacing w:after="0" w:line="240" w:lineRule="auto"/>
              <w:rPr>
                <w:i/>
                <w:sz w:val="18"/>
                <w:szCs w:val="18"/>
              </w:rPr>
            </w:pPr>
          </w:p>
          <w:p w14:paraId="46E8EF42" w14:textId="0B5833A3" w:rsidR="00303AFF" w:rsidRDefault="00303AFF" w:rsidP="00532351">
            <w:pPr>
              <w:spacing w:after="0" w:line="240" w:lineRule="auto"/>
              <w:rPr>
                <w:i/>
                <w:sz w:val="18"/>
                <w:szCs w:val="18"/>
              </w:rPr>
            </w:pPr>
          </w:p>
          <w:p w14:paraId="51C1B16E" w14:textId="47BF01FE" w:rsidR="00303AFF" w:rsidRDefault="00303AFF" w:rsidP="00532351">
            <w:pPr>
              <w:spacing w:after="0" w:line="240" w:lineRule="auto"/>
              <w:rPr>
                <w:i/>
                <w:sz w:val="18"/>
                <w:szCs w:val="18"/>
              </w:rPr>
            </w:pPr>
          </w:p>
          <w:p w14:paraId="05BC429F" w14:textId="7556AC40" w:rsidR="00303AFF" w:rsidRDefault="00303AFF" w:rsidP="00532351">
            <w:pPr>
              <w:spacing w:after="0" w:line="240" w:lineRule="auto"/>
              <w:rPr>
                <w:i/>
                <w:sz w:val="18"/>
                <w:szCs w:val="18"/>
              </w:rPr>
            </w:pPr>
          </w:p>
          <w:p w14:paraId="191B055E" w14:textId="6C7CB5CB" w:rsidR="00303AFF" w:rsidRDefault="00303AFF" w:rsidP="00532351">
            <w:pPr>
              <w:spacing w:after="0" w:line="240" w:lineRule="auto"/>
              <w:rPr>
                <w:i/>
                <w:sz w:val="18"/>
                <w:szCs w:val="18"/>
              </w:rPr>
            </w:pPr>
          </w:p>
          <w:p w14:paraId="07571161" w14:textId="2ABBCA57" w:rsidR="00303AFF" w:rsidRDefault="00303AFF" w:rsidP="00532351">
            <w:pPr>
              <w:spacing w:after="0" w:line="240" w:lineRule="auto"/>
              <w:rPr>
                <w:i/>
                <w:sz w:val="18"/>
                <w:szCs w:val="18"/>
              </w:rPr>
            </w:pPr>
          </w:p>
          <w:p w14:paraId="014E38C9" w14:textId="39008999" w:rsidR="00303AFF" w:rsidRDefault="00303AFF" w:rsidP="00532351">
            <w:pPr>
              <w:spacing w:after="0" w:line="240" w:lineRule="auto"/>
              <w:rPr>
                <w:i/>
                <w:sz w:val="18"/>
                <w:szCs w:val="18"/>
              </w:rPr>
            </w:pPr>
          </w:p>
          <w:p w14:paraId="64AB96FC" w14:textId="55C790FB" w:rsidR="00303AFF" w:rsidRDefault="00303AFF" w:rsidP="00532351">
            <w:pPr>
              <w:spacing w:after="0" w:line="240" w:lineRule="auto"/>
              <w:rPr>
                <w:i/>
                <w:sz w:val="18"/>
                <w:szCs w:val="18"/>
              </w:rPr>
            </w:pPr>
          </w:p>
          <w:p w14:paraId="141E961F" w14:textId="55EA3BFE" w:rsidR="004A7C1C" w:rsidRDefault="004A7C1C" w:rsidP="00532351">
            <w:pPr>
              <w:spacing w:after="0" w:line="240" w:lineRule="auto"/>
              <w:rPr>
                <w:i/>
                <w:sz w:val="18"/>
                <w:szCs w:val="18"/>
              </w:rPr>
            </w:pPr>
          </w:p>
          <w:p w14:paraId="160C5C6A" w14:textId="2CA33F76" w:rsidR="00300B19" w:rsidRDefault="00300B19" w:rsidP="00532351">
            <w:pPr>
              <w:spacing w:after="0" w:line="240" w:lineRule="auto"/>
              <w:rPr>
                <w:i/>
                <w:sz w:val="18"/>
                <w:szCs w:val="18"/>
              </w:rPr>
            </w:pPr>
          </w:p>
          <w:p w14:paraId="0DC658D4" w14:textId="57D3FA36" w:rsidR="00300B19" w:rsidRDefault="00300B19" w:rsidP="00532351">
            <w:pPr>
              <w:spacing w:after="0" w:line="240" w:lineRule="auto"/>
              <w:rPr>
                <w:i/>
                <w:sz w:val="18"/>
                <w:szCs w:val="18"/>
              </w:rPr>
            </w:pPr>
          </w:p>
          <w:p w14:paraId="7A32CFAB" w14:textId="77777777" w:rsidR="00300B19" w:rsidRDefault="00300B19" w:rsidP="00532351">
            <w:pPr>
              <w:spacing w:after="0" w:line="240" w:lineRule="auto"/>
              <w:rPr>
                <w:i/>
                <w:sz w:val="18"/>
                <w:szCs w:val="18"/>
              </w:rPr>
            </w:pPr>
          </w:p>
          <w:p w14:paraId="1007F55C" w14:textId="4254C70D" w:rsidR="004A7C1C" w:rsidRDefault="004A7C1C" w:rsidP="00532351">
            <w:pPr>
              <w:spacing w:after="0" w:line="240" w:lineRule="auto"/>
              <w:rPr>
                <w:i/>
                <w:sz w:val="18"/>
                <w:szCs w:val="18"/>
              </w:rPr>
            </w:pPr>
          </w:p>
          <w:p w14:paraId="4965079A" w14:textId="77777777" w:rsidR="004A7C1C" w:rsidRDefault="004A7C1C" w:rsidP="00532351">
            <w:pPr>
              <w:spacing w:after="0" w:line="240" w:lineRule="auto"/>
              <w:rPr>
                <w:i/>
                <w:sz w:val="18"/>
                <w:szCs w:val="18"/>
              </w:rPr>
            </w:pPr>
          </w:p>
          <w:p w14:paraId="38532270" w14:textId="1A24288E" w:rsidR="00303AFF" w:rsidRDefault="00303AFF" w:rsidP="00532351">
            <w:pPr>
              <w:spacing w:after="0" w:line="240" w:lineRule="auto"/>
              <w:rPr>
                <w:i/>
                <w:sz w:val="18"/>
                <w:szCs w:val="18"/>
              </w:rPr>
            </w:pPr>
          </w:p>
          <w:p w14:paraId="78347FD6" w14:textId="7BC1B3AF" w:rsidR="00303AFF" w:rsidRDefault="00303AFF" w:rsidP="00532351">
            <w:pPr>
              <w:spacing w:after="0" w:line="240" w:lineRule="auto"/>
              <w:rPr>
                <w:i/>
                <w:sz w:val="18"/>
                <w:szCs w:val="18"/>
              </w:rPr>
            </w:pPr>
          </w:p>
          <w:p w14:paraId="51174951" w14:textId="1DC4ACDB" w:rsidR="00303AFF" w:rsidRDefault="00F2593D" w:rsidP="00532351">
            <w:pPr>
              <w:spacing w:after="0" w:line="240" w:lineRule="auto"/>
              <w:rPr>
                <w:i/>
                <w:sz w:val="18"/>
                <w:szCs w:val="18"/>
              </w:rPr>
            </w:pPr>
            <w:r>
              <w:rPr>
                <w:i/>
                <w:sz w:val="18"/>
                <w:szCs w:val="18"/>
              </w:rPr>
              <w:t>9.35.C. This provides clarity that removing individual trees and shrubs is allowed under the rules.</w:t>
            </w:r>
            <w:r w:rsidR="00033A53">
              <w:rPr>
                <w:i/>
                <w:sz w:val="18"/>
                <w:szCs w:val="18"/>
              </w:rPr>
              <w:t xml:space="preserve"> </w:t>
            </w:r>
            <w:r w:rsidR="00033A53" w:rsidRPr="00AF20B8">
              <w:rPr>
                <w:i/>
                <w:sz w:val="18"/>
                <w:szCs w:val="18"/>
              </w:rPr>
              <w:t>LGUs may choose to not add this provision or to not include trees or shrubs.</w:t>
            </w:r>
          </w:p>
          <w:p w14:paraId="61626F76" w14:textId="77777777" w:rsidR="009C2038" w:rsidRDefault="009C2038" w:rsidP="00532351">
            <w:pPr>
              <w:spacing w:after="0" w:line="240" w:lineRule="auto"/>
              <w:rPr>
                <w:i/>
                <w:sz w:val="18"/>
                <w:szCs w:val="18"/>
              </w:rPr>
            </w:pPr>
          </w:p>
          <w:p w14:paraId="6CFF5884" w14:textId="0CFC3D59" w:rsidR="00532351" w:rsidRDefault="00E863DB" w:rsidP="00532351">
            <w:pPr>
              <w:spacing w:after="0" w:line="240" w:lineRule="auto"/>
              <w:rPr>
                <w:i/>
                <w:sz w:val="18"/>
                <w:szCs w:val="18"/>
              </w:rPr>
            </w:pPr>
            <w:r w:rsidRPr="00E11B4F">
              <w:rPr>
                <w:i/>
                <w:sz w:val="18"/>
                <w:szCs w:val="18"/>
              </w:rPr>
              <w:t>9.4</w:t>
            </w:r>
            <w:r w:rsidR="00BD48B7" w:rsidRPr="00E11B4F">
              <w:rPr>
                <w:i/>
                <w:sz w:val="18"/>
                <w:szCs w:val="18"/>
              </w:rPr>
              <w:t xml:space="preserve"> LGUs must </w:t>
            </w:r>
            <w:r w:rsidRPr="00E11B4F">
              <w:rPr>
                <w:i/>
                <w:sz w:val="18"/>
                <w:szCs w:val="18"/>
              </w:rPr>
              <w:t>develop a new or use an existing</w:t>
            </w:r>
            <w:r w:rsidR="00BD48B7" w:rsidRPr="00E11B4F">
              <w:rPr>
                <w:i/>
                <w:sz w:val="18"/>
                <w:szCs w:val="18"/>
              </w:rPr>
              <w:t xml:space="preserve"> permit process consistent with 6106.0150 Subp. 4.</w:t>
            </w:r>
            <w:r w:rsidRPr="00E11B4F">
              <w:rPr>
                <w:i/>
                <w:sz w:val="18"/>
                <w:szCs w:val="18"/>
              </w:rPr>
              <w:t xml:space="preserve"> LGUs must submit documentation to the DNR verifying a process and administrative </w:t>
            </w:r>
            <w:r w:rsidR="007F5129" w:rsidRPr="00E11B4F">
              <w:rPr>
                <w:i/>
                <w:sz w:val="18"/>
                <w:szCs w:val="18"/>
              </w:rPr>
              <w:t xml:space="preserve">forms and </w:t>
            </w:r>
            <w:r w:rsidRPr="00E11B4F">
              <w:rPr>
                <w:i/>
                <w:sz w:val="18"/>
                <w:szCs w:val="18"/>
              </w:rPr>
              <w:t>procedures as part of ordinance review and approval process.</w:t>
            </w:r>
            <w:r w:rsidR="00720A40" w:rsidRPr="00E11B4F">
              <w:rPr>
                <w:i/>
                <w:sz w:val="18"/>
                <w:szCs w:val="18"/>
              </w:rPr>
              <w:t xml:space="preserve"> LGUs have the authority to approve, approve with conditions or deny a vegetation permit application.</w:t>
            </w:r>
          </w:p>
          <w:p w14:paraId="1AF3ABED" w14:textId="77777777" w:rsidR="00532351" w:rsidRDefault="00532351" w:rsidP="00532351">
            <w:pPr>
              <w:spacing w:after="0" w:line="240" w:lineRule="auto"/>
              <w:rPr>
                <w:i/>
                <w:sz w:val="18"/>
                <w:szCs w:val="18"/>
              </w:rPr>
            </w:pPr>
          </w:p>
          <w:p w14:paraId="7916EC6B" w14:textId="1396B7C7" w:rsidR="00126AF6" w:rsidRDefault="00126AF6" w:rsidP="00532351">
            <w:pPr>
              <w:spacing w:after="0" w:line="240" w:lineRule="auto"/>
              <w:rPr>
                <w:i/>
                <w:sz w:val="18"/>
                <w:szCs w:val="18"/>
              </w:rPr>
            </w:pPr>
          </w:p>
          <w:p w14:paraId="1814FD53" w14:textId="77777777" w:rsidR="00300B19" w:rsidRPr="009F6F9B" w:rsidRDefault="00300B19" w:rsidP="00532351">
            <w:pPr>
              <w:spacing w:after="0" w:line="240" w:lineRule="auto"/>
              <w:rPr>
                <w:i/>
                <w:sz w:val="18"/>
                <w:szCs w:val="18"/>
              </w:rPr>
            </w:pPr>
          </w:p>
          <w:p w14:paraId="5A77BD13" w14:textId="77777777" w:rsidR="00A10848" w:rsidRDefault="00A10848" w:rsidP="00A10848">
            <w:pPr>
              <w:spacing w:after="0" w:line="240" w:lineRule="auto"/>
              <w:rPr>
                <w:i/>
                <w:sz w:val="18"/>
                <w:szCs w:val="18"/>
              </w:rPr>
            </w:pPr>
            <w:r>
              <w:rPr>
                <w:i/>
                <w:sz w:val="18"/>
                <w:szCs w:val="18"/>
              </w:rPr>
              <w:t>9.41.E. The text “that is allowed with a permit” is not in rule and was added to clarify the intent that intensive vegetation clearing is allowed for permitted projects.</w:t>
            </w:r>
          </w:p>
          <w:p w14:paraId="124D71EE" w14:textId="77777777" w:rsidR="00532351" w:rsidRDefault="00532351" w:rsidP="00532351">
            <w:pPr>
              <w:spacing w:after="0" w:line="240" w:lineRule="auto"/>
              <w:rPr>
                <w:i/>
                <w:sz w:val="18"/>
                <w:szCs w:val="18"/>
              </w:rPr>
            </w:pPr>
          </w:p>
          <w:p w14:paraId="401880D1" w14:textId="77777777" w:rsidR="00532351" w:rsidRDefault="00532351" w:rsidP="00532351">
            <w:pPr>
              <w:spacing w:after="0" w:line="240" w:lineRule="auto"/>
              <w:rPr>
                <w:i/>
                <w:sz w:val="18"/>
                <w:szCs w:val="18"/>
              </w:rPr>
            </w:pPr>
          </w:p>
          <w:p w14:paraId="0712A51A" w14:textId="11F8C707" w:rsidR="00532351" w:rsidRDefault="00532351" w:rsidP="00532351">
            <w:pPr>
              <w:spacing w:after="0" w:line="240" w:lineRule="auto"/>
              <w:rPr>
                <w:i/>
                <w:sz w:val="18"/>
                <w:szCs w:val="18"/>
              </w:rPr>
            </w:pPr>
          </w:p>
          <w:p w14:paraId="0FF81E6E" w14:textId="77777777" w:rsidR="00481C9A" w:rsidRDefault="00481C9A" w:rsidP="00532351">
            <w:pPr>
              <w:spacing w:after="0" w:line="240" w:lineRule="auto"/>
              <w:rPr>
                <w:i/>
                <w:sz w:val="18"/>
                <w:szCs w:val="18"/>
              </w:rPr>
            </w:pPr>
          </w:p>
          <w:p w14:paraId="233EF145" w14:textId="71037183" w:rsidR="00001713" w:rsidRDefault="00001713" w:rsidP="00001713">
            <w:pPr>
              <w:spacing w:after="0" w:line="240" w:lineRule="auto"/>
              <w:rPr>
                <w:i/>
                <w:sz w:val="18"/>
                <w:szCs w:val="18"/>
              </w:rPr>
            </w:pPr>
            <w:r>
              <w:rPr>
                <w:i/>
                <w:sz w:val="18"/>
                <w:szCs w:val="18"/>
              </w:rPr>
              <w:t>9.42.B. This standard may be applicable if LGUs have concerns about slope stability during application review.</w:t>
            </w:r>
          </w:p>
          <w:p w14:paraId="2CBFD462" w14:textId="77777777" w:rsidR="00532351" w:rsidRPr="009F6F9B" w:rsidRDefault="00532351" w:rsidP="00532351">
            <w:pPr>
              <w:spacing w:after="0" w:line="240" w:lineRule="auto"/>
              <w:rPr>
                <w:i/>
                <w:sz w:val="18"/>
                <w:szCs w:val="18"/>
              </w:rPr>
            </w:pPr>
          </w:p>
          <w:p w14:paraId="792DD7A5" w14:textId="6C8B2AB2" w:rsidR="00001713" w:rsidRDefault="00001713" w:rsidP="00001713">
            <w:pPr>
              <w:spacing w:after="0" w:line="240" w:lineRule="auto"/>
              <w:rPr>
                <w:i/>
                <w:sz w:val="18"/>
                <w:szCs w:val="18"/>
              </w:rPr>
            </w:pPr>
            <w:r>
              <w:rPr>
                <w:i/>
                <w:sz w:val="18"/>
                <w:szCs w:val="18"/>
              </w:rPr>
              <w:t xml:space="preserve">9.42.C. </w:t>
            </w:r>
            <w:r w:rsidR="001F7510">
              <w:rPr>
                <w:i/>
                <w:sz w:val="18"/>
                <w:szCs w:val="18"/>
              </w:rPr>
              <w:t>Optional</w:t>
            </w:r>
            <w:r>
              <w:rPr>
                <w:i/>
                <w:sz w:val="18"/>
                <w:szCs w:val="18"/>
              </w:rPr>
              <w:t>. Including “and other scenic views” would allow consideration of how vegetation removal might affect the views of neighbors, properties across the river</w:t>
            </w:r>
            <w:r w:rsidR="001F7510">
              <w:rPr>
                <w:i/>
                <w:sz w:val="18"/>
                <w:szCs w:val="18"/>
              </w:rPr>
              <w:t>,</w:t>
            </w:r>
            <w:r>
              <w:rPr>
                <w:i/>
                <w:sz w:val="18"/>
                <w:szCs w:val="18"/>
              </w:rPr>
              <w:t xml:space="preserve"> or from the river. </w:t>
            </w:r>
          </w:p>
          <w:p w14:paraId="7773A6C8" w14:textId="77777777" w:rsidR="00532351" w:rsidRDefault="00532351" w:rsidP="00532351">
            <w:pPr>
              <w:spacing w:after="0" w:line="240" w:lineRule="auto"/>
              <w:rPr>
                <w:i/>
                <w:sz w:val="18"/>
                <w:szCs w:val="18"/>
              </w:rPr>
            </w:pPr>
          </w:p>
          <w:p w14:paraId="4A28F25E" w14:textId="2585E754" w:rsidR="00532351" w:rsidRPr="009F6F9B" w:rsidRDefault="00481C9A" w:rsidP="00532351">
            <w:pPr>
              <w:spacing w:after="0" w:line="240" w:lineRule="auto"/>
              <w:rPr>
                <w:i/>
                <w:sz w:val="18"/>
                <w:szCs w:val="18"/>
              </w:rPr>
            </w:pPr>
            <w:r>
              <w:rPr>
                <w:i/>
                <w:sz w:val="18"/>
                <w:szCs w:val="18"/>
              </w:rPr>
              <w:t>9.42.D</w:t>
            </w:r>
            <w:r w:rsidR="00C20280" w:rsidRPr="00AF20B8">
              <w:rPr>
                <w:i/>
                <w:sz w:val="18"/>
                <w:szCs w:val="18"/>
              </w:rPr>
              <w:t>. Optional. Language provides additional protections for birds</w:t>
            </w:r>
            <w:r w:rsidR="006C5E08" w:rsidRPr="00AF20B8">
              <w:rPr>
                <w:i/>
                <w:sz w:val="18"/>
                <w:szCs w:val="18"/>
              </w:rPr>
              <w:t xml:space="preserve"> that migrate along the Mississippi Flyway twice a year</w:t>
            </w:r>
            <w:r w:rsidR="00C20280" w:rsidRPr="00AF20B8">
              <w:rPr>
                <w:i/>
                <w:sz w:val="18"/>
                <w:szCs w:val="18"/>
              </w:rPr>
              <w:t>.</w:t>
            </w:r>
          </w:p>
          <w:p w14:paraId="1FE6DC2A" w14:textId="77777777" w:rsidR="00532351" w:rsidRPr="009F6F9B" w:rsidRDefault="00532351" w:rsidP="00532351">
            <w:pPr>
              <w:spacing w:after="0" w:line="240" w:lineRule="auto"/>
              <w:rPr>
                <w:i/>
                <w:sz w:val="18"/>
                <w:szCs w:val="18"/>
              </w:rPr>
            </w:pPr>
          </w:p>
          <w:p w14:paraId="7698ECD4" w14:textId="77777777" w:rsidR="00532351" w:rsidRPr="009F6F9B" w:rsidRDefault="00532351" w:rsidP="00532351">
            <w:pPr>
              <w:spacing w:after="0" w:line="240" w:lineRule="auto"/>
              <w:rPr>
                <w:i/>
                <w:sz w:val="18"/>
                <w:szCs w:val="18"/>
              </w:rPr>
            </w:pPr>
          </w:p>
          <w:p w14:paraId="63C27C59" w14:textId="77777777" w:rsidR="00532351" w:rsidRPr="009F6F9B" w:rsidRDefault="00532351" w:rsidP="00532351">
            <w:pPr>
              <w:spacing w:after="0" w:line="240" w:lineRule="auto"/>
              <w:rPr>
                <w:i/>
                <w:sz w:val="18"/>
                <w:szCs w:val="18"/>
              </w:rPr>
            </w:pPr>
          </w:p>
          <w:p w14:paraId="38AE74FF" w14:textId="77777777" w:rsidR="00532351" w:rsidRPr="009F6F9B" w:rsidRDefault="00532351" w:rsidP="00532351">
            <w:pPr>
              <w:spacing w:after="0" w:line="240" w:lineRule="auto"/>
              <w:rPr>
                <w:i/>
                <w:sz w:val="18"/>
                <w:szCs w:val="18"/>
              </w:rPr>
            </w:pPr>
          </w:p>
          <w:p w14:paraId="09690F89" w14:textId="575A9F49" w:rsidR="001F7510" w:rsidRPr="009F6F9B" w:rsidRDefault="001F7510" w:rsidP="001F7510">
            <w:pPr>
              <w:spacing w:after="0" w:line="240" w:lineRule="auto"/>
              <w:rPr>
                <w:i/>
                <w:sz w:val="18"/>
                <w:szCs w:val="18"/>
              </w:rPr>
            </w:pPr>
            <w:r>
              <w:rPr>
                <w:i/>
                <w:sz w:val="18"/>
                <w:szCs w:val="18"/>
              </w:rPr>
              <w:t xml:space="preserve">9.61.A. This provision </w:t>
            </w:r>
            <w:r w:rsidR="0049589A">
              <w:rPr>
                <w:i/>
                <w:sz w:val="18"/>
                <w:szCs w:val="18"/>
              </w:rPr>
              <w:t xml:space="preserve">directly states </w:t>
            </w:r>
            <w:r>
              <w:rPr>
                <w:i/>
                <w:sz w:val="18"/>
                <w:szCs w:val="18"/>
              </w:rPr>
              <w:t xml:space="preserve"> that a restoration plan is required for all permitted intensively removed vegetation. </w:t>
            </w:r>
            <w:r w:rsidR="0049589A">
              <w:rPr>
                <w:i/>
                <w:sz w:val="18"/>
                <w:szCs w:val="18"/>
              </w:rPr>
              <w:t xml:space="preserve">It is consistent with but </w:t>
            </w:r>
            <w:proofErr w:type="gramStart"/>
            <w:r w:rsidR="0049589A">
              <w:rPr>
                <w:i/>
                <w:sz w:val="18"/>
                <w:szCs w:val="18"/>
              </w:rPr>
              <w:t>more clear</w:t>
            </w:r>
            <w:proofErr w:type="gramEnd"/>
            <w:r w:rsidR="0049589A">
              <w:rPr>
                <w:i/>
                <w:sz w:val="18"/>
                <w:szCs w:val="18"/>
              </w:rPr>
              <w:t xml:space="preserve"> than </w:t>
            </w:r>
            <w:r>
              <w:rPr>
                <w:i/>
                <w:sz w:val="18"/>
                <w:szCs w:val="18"/>
              </w:rPr>
              <w:t xml:space="preserve">MR 6106.0150 Subp. 5 D and E </w:t>
            </w:r>
            <w:r w:rsidR="0049589A">
              <w:rPr>
                <w:i/>
                <w:sz w:val="18"/>
                <w:szCs w:val="18"/>
              </w:rPr>
              <w:t xml:space="preserve">which </w:t>
            </w:r>
            <w:r>
              <w:rPr>
                <w:i/>
                <w:sz w:val="18"/>
                <w:szCs w:val="18"/>
              </w:rPr>
              <w:t>require</w:t>
            </w:r>
            <w:r w:rsidR="0049589A">
              <w:rPr>
                <w:i/>
                <w:sz w:val="18"/>
                <w:szCs w:val="18"/>
              </w:rPr>
              <w:t>s</w:t>
            </w:r>
            <w:r>
              <w:rPr>
                <w:i/>
                <w:sz w:val="18"/>
                <w:szCs w:val="18"/>
              </w:rPr>
              <w:t xml:space="preserve"> restoration of all intensively removed </w:t>
            </w:r>
            <w:proofErr w:type="spellStart"/>
            <w:r>
              <w:rPr>
                <w:i/>
                <w:sz w:val="18"/>
                <w:szCs w:val="18"/>
              </w:rPr>
              <w:t>vegation</w:t>
            </w:r>
            <w:proofErr w:type="spellEnd"/>
            <w:r w:rsidR="0049589A">
              <w:rPr>
                <w:i/>
                <w:sz w:val="18"/>
                <w:szCs w:val="18"/>
              </w:rPr>
              <w:t>.</w:t>
            </w:r>
            <w:r>
              <w:rPr>
                <w:i/>
                <w:sz w:val="18"/>
                <w:szCs w:val="18"/>
              </w:rPr>
              <w:t xml:space="preserve"> </w:t>
            </w:r>
          </w:p>
          <w:p w14:paraId="272FC8CB" w14:textId="77777777" w:rsidR="00532351" w:rsidRPr="009F6F9B" w:rsidRDefault="00532351" w:rsidP="00532351">
            <w:pPr>
              <w:spacing w:after="0" w:line="240" w:lineRule="auto"/>
              <w:rPr>
                <w:i/>
                <w:sz w:val="18"/>
                <w:szCs w:val="18"/>
              </w:rPr>
            </w:pPr>
          </w:p>
          <w:p w14:paraId="4454557D" w14:textId="787526ED" w:rsidR="00126AF6" w:rsidRDefault="00126AF6" w:rsidP="00532351">
            <w:pPr>
              <w:spacing w:after="0" w:line="240" w:lineRule="auto"/>
              <w:rPr>
                <w:i/>
                <w:sz w:val="18"/>
                <w:szCs w:val="18"/>
              </w:rPr>
            </w:pPr>
          </w:p>
          <w:p w14:paraId="41633D18" w14:textId="77777777" w:rsidR="00126AF6" w:rsidRPr="009F6F9B" w:rsidRDefault="00126AF6" w:rsidP="00532351">
            <w:pPr>
              <w:spacing w:after="0" w:line="240" w:lineRule="auto"/>
              <w:rPr>
                <w:i/>
                <w:sz w:val="18"/>
                <w:szCs w:val="18"/>
              </w:rPr>
            </w:pPr>
          </w:p>
          <w:p w14:paraId="51B2EABD" w14:textId="13644254" w:rsidR="0049589A" w:rsidRPr="009F6F9B" w:rsidRDefault="0049589A" w:rsidP="0049589A">
            <w:pPr>
              <w:spacing w:after="0" w:line="240" w:lineRule="auto"/>
              <w:rPr>
                <w:i/>
                <w:sz w:val="18"/>
                <w:szCs w:val="18"/>
              </w:rPr>
            </w:pPr>
            <w:r>
              <w:rPr>
                <w:i/>
                <w:sz w:val="18"/>
                <w:szCs w:val="18"/>
              </w:rPr>
              <w:t>9.62.A.</w:t>
            </w:r>
            <w:r w:rsidR="001974CA">
              <w:t xml:space="preserve"> </w:t>
            </w:r>
            <w:r w:rsidR="001974CA">
              <w:rPr>
                <w:i/>
              </w:rPr>
              <w:t>(</w:t>
            </w:r>
            <w:r w:rsidR="001974CA" w:rsidRPr="001974CA">
              <w:rPr>
                <w:i/>
              </w:rPr>
              <w:t>1</w:t>
            </w:r>
            <w:r w:rsidR="001974CA">
              <w:rPr>
                <w:i/>
              </w:rPr>
              <w:t>)–(</w:t>
            </w:r>
            <w:r w:rsidR="001974CA" w:rsidRPr="001974CA">
              <w:rPr>
                <w:i/>
              </w:rPr>
              <w:t>3</w:t>
            </w:r>
            <w:r w:rsidR="001974CA">
              <w:rPr>
                <w:i/>
              </w:rPr>
              <w:t>).</w:t>
            </w:r>
            <w:r>
              <w:rPr>
                <w:i/>
                <w:sz w:val="18"/>
                <w:szCs w:val="18"/>
              </w:rPr>
              <w:t xml:space="preserve"> Optional. Priorities for restoration are in MR 6106.0150 Subp. 5.D &amp; E. These priorities are vague and difficult to administer. Suggested higher standards clarify what a priority is so it is easier to identify and thus easier to review and approve restoration plans.</w:t>
            </w:r>
          </w:p>
          <w:p w14:paraId="7C419F81" w14:textId="77777777" w:rsidR="00532351" w:rsidRPr="009F6F9B" w:rsidRDefault="00532351" w:rsidP="00532351">
            <w:pPr>
              <w:spacing w:after="0" w:line="240" w:lineRule="auto"/>
              <w:rPr>
                <w:i/>
                <w:sz w:val="18"/>
                <w:szCs w:val="18"/>
              </w:rPr>
            </w:pPr>
          </w:p>
          <w:p w14:paraId="7C9110F2" w14:textId="77777777" w:rsidR="00532351" w:rsidRDefault="00532351" w:rsidP="00532351">
            <w:pPr>
              <w:spacing w:after="0" w:line="240" w:lineRule="auto"/>
              <w:rPr>
                <w:i/>
                <w:sz w:val="18"/>
                <w:szCs w:val="18"/>
              </w:rPr>
            </w:pPr>
          </w:p>
          <w:p w14:paraId="2012B3B0" w14:textId="30819D67" w:rsidR="00532351" w:rsidRDefault="00532351" w:rsidP="00532351">
            <w:pPr>
              <w:spacing w:after="0" w:line="240" w:lineRule="auto"/>
              <w:rPr>
                <w:i/>
                <w:sz w:val="18"/>
                <w:szCs w:val="18"/>
              </w:rPr>
            </w:pPr>
          </w:p>
          <w:p w14:paraId="778042F8" w14:textId="1FE97546" w:rsidR="00136485" w:rsidRDefault="00136485" w:rsidP="00532351">
            <w:pPr>
              <w:spacing w:after="0" w:line="240" w:lineRule="auto"/>
              <w:rPr>
                <w:i/>
                <w:sz w:val="18"/>
                <w:szCs w:val="18"/>
              </w:rPr>
            </w:pPr>
          </w:p>
          <w:p w14:paraId="5A44BA12" w14:textId="77777777" w:rsidR="00136485" w:rsidRDefault="00136485" w:rsidP="00532351">
            <w:pPr>
              <w:spacing w:after="0" w:line="240" w:lineRule="auto"/>
              <w:rPr>
                <w:i/>
                <w:sz w:val="18"/>
                <w:szCs w:val="18"/>
              </w:rPr>
            </w:pPr>
          </w:p>
          <w:p w14:paraId="0884188B" w14:textId="77777777" w:rsidR="00532351" w:rsidRPr="009F6F9B" w:rsidRDefault="00532351" w:rsidP="00532351">
            <w:pPr>
              <w:spacing w:after="0" w:line="240" w:lineRule="auto"/>
              <w:rPr>
                <w:i/>
                <w:sz w:val="18"/>
                <w:szCs w:val="18"/>
              </w:rPr>
            </w:pPr>
          </w:p>
          <w:p w14:paraId="4EAE496A" w14:textId="3483E75A" w:rsidR="00532351" w:rsidRPr="009F6F9B" w:rsidRDefault="001974CA" w:rsidP="00532351">
            <w:pPr>
              <w:spacing w:after="0" w:line="240" w:lineRule="auto"/>
              <w:rPr>
                <w:i/>
                <w:sz w:val="18"/>
                <w:szCs w:val="18"/>
              </w:rPr>
            </w:pPr>
            <w:r>
              <w:rPr>
                <w:i/>
                <w:sz w:val="18"/>
                <w:szCs w:val="18"/>
              </w:rPr>
              <w:t>9.62.A.(4). Optional. Many LGUs identified restoration priorities in their</w:t>
            </w:r>
            <w:r w:rsidR="008041D0">
              <w:rPr>
                <w:i/>
                <w:sz w:val="18"/>
                <w:szCs w:val="18"/>
              </w:rPr>
              <w:t xml:space="preserve"> </w:t>
            </w:r>
            <w:r>
              <w:rPr>
                <w:i/>
                <w:sz w:val="18"/>
                <w:szCs w:val="18"/>
              </w:rPr>
              <w:t>MRCCA Plans. This optional language provides an opportunity to address those opportunities through ordinance administration.</w:t>
            </w:r>
          </w:p>
          <w:p w14:paraId="0F4334D6" w14:textId="77777777" w:rsidR="00532351" w:rsidRPr="009F6F9B" w:rsidRDefault="00532351" w:rsidP="00532351">
            <w:pPr>
              <w:spacing w:after="0" w:line="240" w:lineRule="auto"/>
              <w:rPr>
                <w:i/>
                <w:sz w:val="18"/>
                <w:szCs w:val="18"/>
              </w:rPr>
            </w:pPr>
          </w:p>
          <w:p w14:paraId="204EBA9B" w14:textId="77777777" w:rsidR="00532351" w:rsidRPr="009F6F9B" w:rsidRDefault="00532351" w:rsidP="00532351">
            <w:pPr>
              <w:spacing w:after="0" w:line="240" w:lineRule="auto"/>
              <w:rPr>
                <w:i/>
                <w:sz w:val="18"/>
                <w:szCs w:val="18"/>
              </w:rPr>
            </w:pPr>
          </w:p>
          <w:p w14:paraId="75F740E3" w14:textId="4C9DC256" w:rsidR="00FB4C83" w:rsidRDefault="00FB4C83" w:rsidP="0013219E">
            <w:pPr>
              <w:spacing w:after="0" w:line="240" w:lineRule="auto"/>
              <w:rPr>
                <w:i/>
                <w:sz w:val="18"/>
                <w:szCs w:val="18"/>
              </w:rPr>
            </w:pPr>
          </w:p>
          <w:p w14:paraId="5B3535CE" w14:textId="678CAFB4" w:rsidR="00300B19" w:rsidRDefault="00300B19" w:rsidP="0013219E">
            <w:pPr>
              <w:spacing w:after="0" w:line="240" w:lineRule="auto"/>
              <w:rPr>
                <w:i/>
                <w:sz w:val="18"/>
                <w:szCs w:val="18"/>
              </w:rPr>
            </w:pPr>
          </w:p>
          <w:p w14:paraId="58980F58" w14:textId="77777777" w:rsidR="00481C9A" w:rsidRDefault="00481C9A" w:rsidP="0013219E">
            <w:pPr>
              <w:spacing w:after="0" w:line="240" w:lineRule="auto"/>
              <w:rPr>
                <w:i/>
                <w:sz w:val="18"/>
                <w:szCs w:val="18"/>
              </w:rPr>
            </w:pPr>
          </w:p>
          <w:p w14:paraId="59902042" w14:textId="77777777" w:rsidR="00FB4C83" w:rsidRDefault="00FB4C83" w:rsidP="0013219E">
            <w:pPr>
              <w:spacing w:after="0" w:line="240" w:lineRule="auto"/>
              <w:rPr>
                <w:i/>
                <w:sz w:val="18"/>
                <w:szCs w:val="18"/>
              </w:rPr>
            </w:pPr>
          </w:p>
          <w:p w14:paraId="385020AC" w14:textId="4BECE168" w:rsidR="0013219E" w:rsidRDefault="0013219E" w:rsidP="0013219E">
            <w:pPr>
              <w:spacing w:after="0" w:line="240" w:lineRule="auto"/>
              <w:rPr>
                <w:i/>
                <w:sz w:val="18"/>
                <w:szCs w:val="18"/>
              </w:rPr>
            </w:pPr>
            <w:r>
              <w:rPr>
                <w:i/>
                <w:sz w:val="18"/>
                <w:szCs w:val="18"/>
              </w:rPr>
              <w:t xml:space="preserve">9.62.D. Optional. </w:t>
            </w:r>
            <w:r w:rsidR="00C20280" w:rsidRPr="00AF20B8">
              <w:rPr>
                <w:i/>
                <w:sz w:val="18"/>
                <w:szCs w:val="18"/>
              </w:rPr>
              <w:t>Replace “natural” with “native.”</w:t>
            </w:r>
            <w:r w:rsidR="00C20280">
              <w:rPr>
                <w:i/>
                <w:sz w:val="18"/>
                <w:szCs w:val="18"/>
              </w:rPr>
              <w:t xml:space="preserve"> </w:t>
            </w:r>
            <w:r>
              <w:rPr>
                <w:i/>
                <w:sz w:val="18"/>
                <w:szCs w:val="18"/>
              </w:rPr>
              <w:t xml:space="preserve">Alterative language provides a specific numerical quantity </w:t>
            </w:r>
            <w:proofErr w:type="spellStart"/>
            <w:r>
              <w:rPr>
                <w:i/>
                <w:sz w:val="18"/>
                <w:szCs w:val="18"/>
              </w:rPr>
              <w:t>tieing</w:t>
            </w:r>
            <w:proofErr w:type="spellEnd"/>
            <w:r>
              <w:rPr>
                <w:i/>
                <w:sz w:val="18"/>
                <w:szCs w:val="18"/>
              </w:rPr>
              <w:t xml:space="preserve"> the amount of vegetation removed to the amount that should be replaced is easier to administer</w:t>
            </w:r>
            <w:r w:rsidR="00755886">
              <w:rPr>
                <w:i/>
                <w:sz w:val="18"/>
                <w:szCs w:val="18"/>
              </w:rPr>
              <w:t xml:space="preserve"> the phrase “to the greatest extent </w:t>
            </w:r>
            <w:proofErr w:type="spellStart"/>
            <w:r w:rsidR="00755886">
              <w:rPr>
                <w:i/>
                <w:sz w:val="18"/>
                <w:szCs w:val="18"/>
              </w:rPr>
              <w:t>practicalbe</w:t>
            </w:r>
            <w:proofErr w:type="spellEnd"/>
            <w:r w:rsidR="00755886">
              <w:rPr>
                <w:i/>
                <w:sz w:val="18"/>
                <w:szCs w:val="18"/>
              </w:rPr>
              <w:t>”</w:t>
            </w:r>
            <w:r>
              <w:rPr>
                <w:i/>
                <w:sz w:val="18"/>
                <w:szCs w:val="18"/>
              </w:rPr>
              <w:t xml:space="preserve"> and provides better resource protection.</w:t>
            </w:r>
          </w:p>
          <w:p w14:paraId="6A1265FA" w14:textId="77777777" w:rsidR="00126AF6" w:rsidRDefault="00126AF6" w:rsidP="0013219E">
            <w:pPr>
              <w:spacing w:after="0" w:line="240" w:lineRule="auto"/>
              <w:rPr>
                <w:i/>
                <w:sz w:val="18"/>
                <w:szCs w:val="18"/>
              </w:rPr>
            </w:pPr>
          </w:p>
          <w:p w14:paraId="07597D04" w14:textId="39958381" w:rsidR="00532351" w:rsidRPr="009F6F9B" w:rsidRDefault="007B3806" w:rsidP="00532351">
            <w:pPr>
              <w:spacing w:after="0" w:line="240" w:lineRule="auto"/>
              <w:rPr>
                <w:i/>
                <w:sz w:val="18"/>
                <w:szCs w:val="18"/>
              </w:rPr>
            </w:pPr>
            <w:r>
              <w:rPr>
                <w:i/>
                <w:sz w:val="18"/>
                <w:szCs w:val="18"/>
              </w:rPr>
              <w:t xml:space="preserve">9.62.E. Optional. Alternative language requiring that </w:t>
            </w:r>
            <w:r w:rsidR="007F15FB">
              <w:rPr>
                <w:i/>
                <w:sz w:val="18"/>
                <w:szCs w:val="18"/>
              </w:rPr>
              <w:t xml:space="preserve">the area of </w:t>
            </w:r>
            <w:r>
              <w:rPr>
                <w:i/>
                <w:sz w:val="18"/>
                <w:szCs w:val="18"/>
              </w:rPr>
              <w:t>restored vegetation be equivalent to that removed</w:t>
            </w:r>
            <w:r w:rsidR="007F15FB">
              <w:rPr>
                <w:i/>
                <w:sz w:val="18"/>
                <w:szCs w:val="18"/>
              </w:rPr>
              <w:t xml:space="preserve"> functionally clarifies what biological and ecological equivalent means. This is easier to administer and provides better resource protection.</w:t>
            </w:r>
          </w:p>
          <w:p w14:paraId="0F1DB87B" w14:textId="77777777" w:rsidR="00532351" w:rsidRPr="009F6F9B" w:rsidRDefault="00532351" w:rsidP="00532351">
            <w:pPr>
              <w:spacing w:after="0" w:line="240" w:lineRule="auto"/>
              <w:rPr>
                <w:i/>
                <w:sz w:val="18"/>
                <w:szCs w:val="18"/>
              </w:rPr>
            </w:pPr>
          </w:p>
          <w:p w14:paraId="1CB5FB0A" w14:textId="64DD5FA4" w:rsidR="007F15FB" w:rsidRPr="009F6F9B" w:rsidRDefault="007F15FB" w:rsidP="007F15FB">
            <w:pPr>
              <w:spacing w:after="0" w:line="240" w:lineRule="auto"/>
              <w:rPr>
                <w:i/>
                <w:sz w:val="18"/>
                <w:szCs w:val="18"/>
              </w:rPr>
            </w:pPr>
            <w:r>
              <w:rPr>
                <w:i/>
                <w:sz w:val="18"/>
                <w:szCs w:val="18"/>
              </w:rPr>
              <w:t xml:space="preserve">9.62.F. LGUs could specify what a qualified professional means in different situations. </w:t>
            </w:r>
          </w:p>
          <w:p w14:paraId="63306025" w14:textId="77777777" w:rsidR="00532351" w:rsidRPr="009F6F9B" w:rsidRDefault="00532351" w:rsidP="00532351">
            <w:pPr>
              <w:spacing w:after="0" w:line="240" w:lineRule="auto"/>
              <w:rPr>
                <w:i/>
                <w:sz w:val="18"/>
                <w:szCs w:val="18"/>
              </w:rPr>
            </w:pPr>
          </w:p>
          <w:p w14:paraId="51E5498D" w14:textId="77777777" w:rsidR="00532351" w:rsidRPr="009F6F9B" w:rsidRDefault="00532351" w:rsidP="00532351">
            <w:pPr>
              <w:spacing w:after="0" w:line="240" w:lineRule="auto"/>
              <w:rPr>
                <w:i/>
                <w:sz w:val="18"/>
                <w:szCs w:val="18"/>
              </w:rPr>
            </w:pPr>
          </w:p>
          <w:p w14:paraId="64438574" w14:textId="51848F6A" w:rsidR="00532351" w:rsidRDefault="00532351" w:rsidP="00532351">
            <w:pPr>
              <w:spacing w:after="0" w:line="240" w:lineRule="auto"/>
              <w:rPr>
                <w:i/>
                <w:sz w:val="18"/>
                <w:szCs w:val="18"/>
              </w:rPr>
            </w:pPr>
          </w:p>
          <w:p w14:paraId="657EC659" w14:textId="77D0206C" w:rsidR="00323B5D" w:rsidRDefault="00323B5D" w:rsidP="00532351">
            <w:pPr>
              <w:spacing w:after="0" w:line="240" w:lineRule="auto"/>
              <w:rPr>
                <w:i/>
                <w:sz w:val="18"/>
                <w:szCs w:val="18"/>
              </w:rPr>
            </w:pPr>
          </w:p>
          <w:p w14:paraId="0678C10E" w14:textId="40EDE2A2" w:rsidR="00323B5D" w:rsidRDefault="00323B5D" w:rsidP="00532351">
            <w:pPr>
              <w:spacing w:after="0" w:line="240" w:lineRule="auto"/>
              <w:rPr>
                <w:i/>
                <w:sz w:val="18"/>
                <w:szCs w:val="18"/>
              </w:rPr>
            </w:pPr>
          </w:p>
          <w:p w14:paraId="011C2DA8" w14:textId="77777777" w:rsidR="00F57F8E" w:rsidRDefault="00F57F8E" w:rsidP="00532351">
            <w:pPr>
              <w:spacing w:after="0" w:line="240" w:lineRule="auto"/>
              <w:rPr>
                <w:i/>
                <w:sz w:val="18"/>
                <w:szCs w:val="18"/>
              </w:rPr>
            </w:pPr>
          </w:p>
          <w:p w14:paraId="465A2252" w14:textId="2F79703D" w:rsidR="004A7C1C" w:rsidRDefault="004A7C1C" w:rsidP="00532351">
            <w:pPr>
              <w:spacing w:after="0" w:line="240" w:lineRule="auto"/>
              <w:rPr>
                <w:i/>
                <w:sz w:val="18"/>
                <w:szCs w:val="18"/>
              </w:rPr>
            </w:pPr>
          </w:p>
          <w:p w14:paraId="60D3B3C4" w14:textId="645D4FC0" w:rsidR="004A7C1C" w:rsidRDefault="004A7C1C" w:rsidP="00532351">
            <w:pPr>
              <w:spacing w:after="0" w:line="240" w:lineRule="auto"/>
              <w:rPr>
                <w:i/>
                <w:sz w:val="18"/>
                <w:szCs w:val="18"/>
              </w:rPr>
            </w:pPr>
          </w:p>
          <w:p w14:paraId="403C6FEE" w14:textId="77777777" w:rsidR="00532351" w:rsidRPr="009F6F9B" w:rsidRDefault="00532351" w:rsidP="00532351">
            <w:pPr>
              <w:spacing w:after="0" w:line="240" w:lineRule="auto"/>
              <w:rPr>
                <w:i/>
                <w:sz w:val="18"/>
                <w:szCs w:val="18"/>
              </w:rPr>
            </w:pPr>
          </w:p>
          <w:p w14:paraId="67C30371" w14:textId="77777777" w:rsidR="00AA1909" w:rsidRDefault="00AA1909" w:rsidP="00532351">
            <w:pPr>
              <w:spacing w:after="0" w:line="240" w:lineRule="auto"/>
              <w:rPr>
                <w:i/>
                <w:sz w:val="18"/>
                <w:szCs w:val="18"/>
              </w:rPr>
            </w:pPr>
          </w:p>
          <w:p w14:paraId="0ED309D8" w14:textId="79FA3A3F" w:rsidR="00532351" w:rsidRPr="00B14B62" w:rsidRDefault="00AA1909" w:rsidP="00532351">
            <w:pPr>
              <w:spacing w:after="0" w:line="240" w:lineRule="auto"/>
              <w:rPr>
                <w:i/>
                <w:sz w:val="18"/>
                <w:szCs w:val="18"/>
              </w:rPr>
            </w:pPr>
            <w:r w:rsidRPr="00B14B62">
              <w:rPr>
                <w:i/>
                <w:sz w:val="18"/>
                <w:szCs w:val="18"/>
              </w:rPr>
              <w:t>10.21. A.</w:t>
            </w:r>
            <w:r w:rsidR="00B07792" w:rsidRPr="00B14B62">
              <w:rPr>
                <w:i/>
                <w:sz w:val="18"/>
                <w:szCs w:val="18"/>
              </w:rPr>
              <w:t xml:space="preserve"> </w:t>
            </w:r>
            <w:r w:rsidRPr="00B14B62">
              <w:rPr>
                <w:i/>
                <w:sz w:val="18"/>
                <w:szCs w:val="18"/>
              </w:rPr>
              <w:t>This provision</w:t>
            </w:r>
            <w:r w:rsidR="008D32B8" w:rsidRPr="00B14B62">
              <w:rPr>
                <w:i/>
                <w:sz w:val="18"/>
                <w:szCs w:val="18"/>
              </w:rPr>
              <w:t xml:space="preserve"> allows an exception for erosion control projects in the BIZ as long as they are</w:t>
            </w:r>
            <w:r w:rsidRPr="00B14B62">
              <w:rPr>
                <w:i/>
                <w:sz w:val="18"/>
                <w:szCs w:val="18"/>
              </w:rPr>
              <w:t xml:space="preserve"> developed by </w:t>
            </w:r>
            <w:r w:rsidR="008D32B8" w:rsidRPr="00B14B62">
              <w:rPr>
                <w:i/>
                <w:sz w:val="18"/>
                <w:szCs w:val="18"/>
              </w:rPr>
              <w:t xml:space="preserve">a </w:t>
            </w:r>
            <w:r w:rsidRPr="00B14B62">
              <w:rPr>
                <w:i/>
                <w:sz w:val="18"/>
                <w:szCs w:val="18"/>
              </w:rPr>
              <w:t xml:space="preserve">local government or a resource agency (e.g. SWCD). Property owners may address more limited erosion control problems with  retaining walls subject to the design standards for walls under 10.32. </w:t>
            </w:r>
          </w:p>
          <w:p w14:paraId="1B9B2D3F" w14:textId="77777777" w:rsidR="00300B19" w:rsidRPr="009F6F9B" w:rsidRDefault="00300B19" w:rsidP="00532351">
            <w:pPr>
              <w:spacing w:after="0" w:line="240" w:lineRule="auto"/>
              <w:rPr>
                <w:i/>
                <w:sz w:val="18"/>
                <w:szCs w:val="18"/>
              </w:rPr>
            </w:pPr>
          </w:p>
          <w:p w14:paraId="468C1CB0" w14:textId="77777777" w:rsidR="00126AF6" w:rsidRPr="009F6F9B" w:rsidRDefault="00126AF6" w:rsidP="00126AF6">
            <w:pPr>
              <w:spacing w:after="0" w:line="240" w:lineRule="auto"/>
              <w:rPr>
                <w:i/>
                <w:sz w:val="18"/>
                <w:szCs w:val="18"/>
              </w:rPr>
            </w:pPr>
            <w:r>
              <w:rPr>
                <w:i/>
                <w:sz w:val="18"/>
                <w:szCs w:val="18"/>
              </w:rPr>
              <w:t>10.22. Optional. LGUs may increase the distance or area where a land alteration permit is required.</w:t>
            </w:r>
          </w:p>
          <w:p w14:paraId="2E67B307" w14:textId="77777777" w:rsidR="00532351" w:rsidRPr="009F6F9B" w:rsidRDefault="00532351" w:rsidP="00532351">
            <w:pPr>
              <w:spacing w:after="0" w:line="240" w:lineRule="auto"/>
              <w:rPr>
                <w:i/>
                <w:sz w:val="18"/>
                <w:szCs w:val="18"/>
              </w:rPr>
            </w:pPr>
          </w:p>
          <w:p w14:paraId="362B3F50" w14:textId="77777777" w:rsidR="00300B19" w:rsidRDefault="00300B19" w:rsidP="00AA1909">
            <w:pPr>
              <w:spacing w:after="0" w:line="240" w:lineRule="auto"/>
              <w:rPr>
                <w:i/>
                <w:sz w:val="18"/>
                <w:szCs w:val="18"/>
              </w:rPr>
            </w:pPr>
          </w:p>
          <w:p w14:paraId="5AEA446E" w14:textId="77777777" w:rsidR="00300B19" w:rsidRDefault="00300B19" w:rsidP="00AA1909">
            <w:pPr>
              <w:spacing w:after="0" w:line="240" w:lineRule="auto"/>
              <w:rPr>
                <w:i/>
                <w:sz w:val="18"/>
                <w:szCs w:val="18"/>
              </w:rPr>
            </w:pPr>
          </w:p>
          <w:p w14:paraId="125BE730" w14:textId="3E68F0CA" w:rsidR="00AA1909" w:rsidRPr="009F6F9B" w:rsidRDefault="00AA1909" w:rsidP="00AA1909">
            <w:pPr>
              <w:spacing w:after="0" w:line="240" w:lineRule="auto"/>
              <w:rPr>
                <w:i/>
                <w:sz w:val="18"/>
                <w:szCs w:val="18"/>
              </w:rPr>
            </w:pPr>
            <w:r>
              <w:rPr>
                <w:i/>
                <w:sz w:val="18"/>
                <w:szCs w:val="18"/>
              </w:rPr>
              <w:lastRenderedPageBreak/>
              <w:t>10.31. Under Section 10 of the Federal Rivers and Harbors Act, a USACOE permit is required for riprap along the Mississippi River.</w:t>
            </w:r>
          </w:p>
          <w:p w14:paraId="5B4BEE0E" w14:textId="77777777" w:rsidR="00532351" w:rsidRPr="009F6F9B" w:rsidRDefault="00532351" w:rsidP="00532351">
            <w:pPr>
              <w:spacing w:after="0" w:line="240" w:lineRule="auto"/>
              <w:rPr>
                <w:i/>
                <w:sz w:val="18"/>
                <w:szCs w:val="18"/>
              </w:rPr>
            </w:pPr>
          </w:p>
          <w:p w14:paraId="0AF8791D" w14:textId="77777777" w:rsidR="00532351" w:rsidRPr="009F6F9B" w:rsidRDefault="00532351" w:rsidP="00532351">
            <w:pPr>
              <w:spacing w:after="0" w:line="240" w:lineRule="auto"/>
              <w:rPr>
                <w:i/>
                <w:sz w:val="18"/>
                <w:szCs w:val="18"/>
              </w:rPr>
            </w:pPr>
          </w:p>
          <w:p w14:paraId="794B01D5" w14:textId="77777777" w:rsidR="00532351" w:rsidRPr="009F6F9B" w:rsidRDefault="00532351" w:rsidP="00532351">
            <w:pPr>
              <w:spacing w:after="0" w:line="240" w:lineRule="auto"/>
              <w:rPr>
                <w:i/>
                <w:sz w:val="18"/>
                <w:szCs w:val="18"/>
              </w:rPr>
            </w:pPr>
          </w:p>
          <w:p w14:paraId="4D924057" w14:textId="77777777" w:rsidR="00532351" w:rsidRPr="009F6F9B" w:rsidRDefault="00532351" w:rsidP="00532351">
            <w:pPr>
              <w:spacing w:after="0" w:line="240" w:lineRule="auto"/>
              <w:rPr>
                <w:i/>
                <w:sz w:val="18"/>
                <w:szCs w:val="18"/>
              </w:rPr>
            </w:pPr>
          </w:p>
          <w:p w14:paraId="7EBB1C19" w14:textId="77777777" w:rsidR="00532351" w:rsidRPr="009F6F9B" w:rsidRDefault="00532351" w:rsidP="00532351">
            <w:pPr>
              <w:spacing w:after="0" w:line="240" w:lineRule="auto"/>
              <w:rPr>
                <w:i/>
                <w:sz w:val="18"/>
                <w:szCs w:val="18"/>
              </w:rPr>
            </w:pPr>
          </w:p>
          <w:p w14:paraId="6B31EAC2" w14:textId="77777777" w:rsidR="00532351" w:rsidRDefault="00532351" w:rsidP="00532351">
            <w:pPr>
              <w:spacing w:after="0" w:line="240" w:lineRule="auto"/>
              <w:rPr>
                <w:i/>
                <w:sz w:val="18"/>
                <w:szCs w:val="18"/>
              </w:rPr>
            </w:pPr>
          </w:p>
          <w:p w14:paraId="75080218" w14:textId="77777777" w:rsidR="00532351" w:rsidRDefault="00532351" w:rsidP="00532351">
            <w:pPr>
              <w:spacing w:after="0" w:line="240" w:lineRule="auto"/>
              <w:rPr>
                <w:i/>
                <w:sz w:val="18"/>
                <w:szCs w:val="18"/>
              </w:rPr>
            </w:pPr>
          </w:p>
          <w:p w14:paraId="4F454908" w14:textId="77777777" w:rsidR="00532351" w:rsidRDefault="00532351" w:rsidP="00532351">
            <w:pPr>
              <w:spacing w:after="0" w:line="240" w:lineRule="auto"/>
              <w:rPr>
                <w:i/>
                <w:sz w:val="18"/>
                <w:szCs w:val="18"/>
              </w:rPr>
            </w:pPr>
          </w:p>
          <w:p w14:paraId="300F8A8E" w14:textId="77777777" w:rsidR="00532351" w:rsidRDefault="00532351" w:rsidP="00532351">
            <w:pPr>
              <w:spacing w:after="0" w:line="240" w:lineRule="auto"/>
              <w:rPr>
                <w:i/>
                <w:sz w:val="18"/>
                <w:szCs w:val="18"/>
              </w:rPr>
            </w:pPr>
          </w:p>
          <w:p w14:paraId="5F432A79" w14:textId="77777777" w:rsidR="00532351" w:rsidRDefault="00532351" w:rsidP="00532351">
            <w:pPr>
              <w:spacing w:after="0" w:line="240" w:lineRule="auto"/>
              <w:rPr>
                <w:i/>
                <w:sz w:val="18"/>
                <w:szCs w:val="18"/>
              </w:rPr>
            </w:pPr>
          </w:p>
          <w:p w14:paraId="2EC14956" w14:textId="77777777" w:rsidR="00532351" w:rsidRPr="009F6F9B" w:rsidRDefault="00532351" w:rsidP="00532351">
            <w:pPr>
              <w:spacing w:after="0" w:line="240" w:lineRule="auto"/>
              <w:rPr>
                <w:i/>
                <w:sz w:val="18"/>
                <w:szCs w:val="18"/>
              </w:rPr>
            </w:pPr>
          </w:p>
          <w:p w14:paraId="482738DD" w14:textId="77777777" w:rsidR="00532351" w:rsidRDefault="00532351" w:rsidP="00532351">
            <w:pPr>
              <w:spacing w:after="0" w:line="240" w:lineRule="auto"/>
              <w:rPr>
                <w:i/>
                <w:sz w:val="18"/>
                <w:szCs w:val="18"/>
              </w:rPr>
            </w:pPr>
          </w:p>
          <w:p w14:paraId="23BD6136" w14:textId="77777777" w:rsidR="00532351" w:rsidRPr="009F6F9B" w:rsidRDefault="00532351" w:rsidP="00532351">
            <w:pPr>
              <w:spacing w:after="0" w:line="240" w:lineRule="auto"/>
              <w:rPr>
                <w:i/>
                <w:sz w:val="18"/>
                <w:szCs w:val="18"/>
              </w:rPr>
            </w:pPr>
          </w:p>
          <w:p w14:paraId="33470FD0" w14:textId="77777777" w:rsidR="00532351" w:rsidRPr="009F6F9B" w:rsidRDefault="00532351" w:rsidP="00532351">
            <w:pPr>
              <w:spacing w:after="0" w:line="240" w:lineRule="auto"/>
              <w:rPr>
                <w:i/>
                <w:sz w:val="18"/>
                <w:szCs w:val="18"/>
              </w:rPr>
            </w:pPr>
          </w:p>
          <w:p w14:paraId="48366512" w14:textId="77777777" w:rsidR="00532351" w:rsidRPr="009F6F9B" w:rsidRDefault="00532351" w:rsidP="00532351">
            <w:pPr>
              <w:spacing w:after="0" w:line="240" w:lineRule="auto"/>
              <w:rPr>
                <w:i/>
                <w:sz w:val="18"/>
                <w:szCs w:val="18"/>
              </w:rPr>
            </w:pPr>
          </w:p>
          <w:p w14:paraId="69D03A74" w14:textId="77777777" w:rsidR="00532351" w:rsidRPr="009F6F9B" w:rsidRDefault="00532351" w:rsidP="00532351">
            <w:pPr>
              <w:spacing w:after="0" w:line="240" w:lineRule="auto"/>
              <w:rPr>
                <w:i/>
                <w:sz w:val="18"/>
                <w:szCs w:val="18"/>
              </w:rPr>
            </w:pPr>
          </w:p>
          <w:p w14:paraId="745F68F3" w14:textId="77777777" w:rsidR="00532351" w:rsidRPr="009F6F9B" w:rsidRDefault="00532351" w:rsidP="00532351">
            <w:pPr>
              <w:spacing w:after="0" w:line="240" w:lineRule="auto"/>
              <w:rPr>
                <w:i/>
                <w:sz w:val="18"/>
                <w:szCs w:val="18"/>
              </w:rPr>
            </w:pPr>
          </w:p>
          <w:p w14:paraId="0B4A394D" w14:textId="77777777" w:rsidR="00532351" w:rsidRPr="009F6F9B" w:rsidRDefault="00532351" w:rsidP="00532351">
            <w:pPr>
              <w:spacing w:after="0" w:line="240" w:lineRule="auto"/>
              <w:rPr>
                <w:i/>
                <w:sz w:val="18"/>
                <w:szCs w:val="18"/>
              </w:rPr>
            </w:pPr>
          </w:p>
          <w:p w14:paraId="3984FEBD" w14:textId="77777777" w:rsidR="00532351" w:rsidRPr="009F6F9B" w:rsidRDefault="00532351" w:rsidP="00532351">
            <w:pPr>
              <w:spacing w:after="0" w:line="240" w:lineRule="auto"/>
              <w:rPr>
                <w:i/>
                <w:sz w:val="18"/>
                <w:szCs w:val="18"/>
              </w:rPr>
            </w:pPr>
          </w:p>
          <w:p w14:paraId="3E2D623D" w14:textId="77777777" w:rsidR="00532351" w:rsidRPr="009F6F9B" w:rsidRDefault="00532351" w:rsidP="00532351">
            <w:pPr>
              <w:spacing w:after="0" w:line="240" w:lineRule="auto"/>
              <w:rPr>
                <w:i/>
                <w:sz w:val="18"/>
                <w:szCs w:val="18"/>
              </w:rPr>
            </w:pPr>
          </w:p>
          <w:p w14:paraId="6E1EA63C" w14:textId="77777777" w:rsidR="00532351" w:rsidRPr="009F6F9B" w:rsidRDefault="00532351" w:rsidP="00532351">
            <w:pPr>
              <w:spacing w:after="0" w:line="240" w:lineRule="auto"/>
              <w:rPr>
                <w:i/>
                <w:sz w:val="18"/>
                <w:szCs w:val="18"/>
              </w:rPr>
            </w:pPr>
          </w:p>
          <w:p w14:paraId="28DC311A" w14:textId="77777777" w:rsidR="00532351" w:rsidRPr="009F6F9B" w:rsidRDefault="00532351" w:rsidP="00532351">
            <w:pPr>
              <w:spacing w:after="0" w:line="240" w:lineRule="auto"/>
              <w:rPr>
                <w:i/>
                <w:sz w:val="18"/>
                <w:szCs w:val="18"/>
              </w:rPr>
            </w:pPr>
          </w:p>
          <w:p w14:paraId="22547C1A" w14:textId="4DA192AC" w:rsidR="00532351" w:rsidRDefault="00532351" w:rsidP="00532351">
            <w:pPr>
              <w:spacing w:after="0" w:line="240" w:lineRule="auto"/>
              <w:rPr>
                <w:i/>
                <w:sz w:val="18"/>
                <w:szCs w:val="18"/>
              </w:rPr>
            </w:pPr>
          </w:p>
          <w:p w14:paraId="4A84A288" w14:textId="2E07BA33" w:rsidR="00323B5D" w:rsidRDefault="00323B5D" w:rsidP="00532351">
            <w:pPr>
              <w:spacing w:after="0" w:line="240" w:lineRule="auto"/>
              <w:rPr>
                <w:i/>
                <w:sz w:val="18"/>
                <w:szCs w:val="18"/>
              </w:rPr>
            </w:pPr>
          </w:p>
          <w:p w14:paraId="797EF996" w14:textId="5C9032C9" w:rsidR="00323B5D" w:rsidRDefault="00323B5D" w:rsidP="00532351">
            <w:pPr>
              <w:spacing w:after="0" w:line="240" w:lineRule="auto"/>
              <w:rPr>
                <w:i/>
                <w:sz w:val="18"/>
                <w:szCs w:val="18"/>
              </w:rPr>
            </w:pPr>
          </w:p>
          <w:p w14:paraId="22F9348B" w14:textId="606F16A1" w:rsidR="00323B5D" w:rsidRDefault="00323B5D" w:rsidP="00532351">
            <w:pPr>
              <w:spacing w:after="0" w:line="240" w:lineRule="auto"/>
              <w:rPr>
                <w:i/>
                <w:sz w:val="18"/>
                <w:szCs w:val="18"/>
              </w:rPr>
            </w:pPr>
          </w:p>
          <w:p w14:paraId="20C414A7" w14:textId="07107573" w:rsidR="00323B5D" w:rsidRDefault="00323B5D" w:rsidP="00532351">
            <w:pPr>
              <w:spacing w:after="0" w:line="240" w:lineRule="auto"/>
              <w:rPr>
                <w:i/>
                <w:sz w:val="18"/>
                <w:szCs w:val="18"/>
              </w:rPr>
            </w:pPr>
          </w:p>
          <w:p w14:paraId="1D7677AC" w14:textId="738F36AB" w:rsidR="00323B5D" w:rsidRDefault="00323B5D" w:rsidP="00532351">
            <w:pPr>
              <w:spacing w:after="0" w:line="240" w:lineRule="auto"/>
              <w:rPr>
                <w:i/>
                <w:sz w:val="18"/>
                <w:szCs w:val="18"/>
              </w:rPr>
            </w:pPr>
          </w:p>
          <w:p w14:paraId="5831461D" w14:textId="0B4CCA0F" w:rsidR="00323B5D" w:rsidRDefault="00323B5D" w:rsidP="00532351">
            <w:pPr>
              <w:spacing w:after="0" w:line="240" w:lineRule="auto"/>
              <w:rPr>
                <w:i/>
                <w:sz w:val="18"/>
                <w:szCs w:val="18"/>
              </w:rPr>
            </w:pPr>
          </w:p>
          <w:p w14:paraId="1BF06A0F" w14:textId="727A6D2E" w:rsidR="00323B5D" w:rsidRDefault="00323B5D" w:rsidP="00532351">
            <w:pPr>
              <w:spacing w:after="0" w:line="240" w:lineRule="auto"/>
              <w:rPr>
                <w:i/>
                <w:sz w:val="18"/>
                <w:szCs w:val="18"/>
              </w:rPr>
            </w:pPr>
          </w:p>
          <w:p w14:paraId="5DBB7F56" w14:textId="01DA75D3" w:rsidR="00323B5D" w:rsidRDefault="00323B5D" w:rsidP="00532351">
            <w:pPr>
              <w:spacing w:after="0" w:line="240" w:lineRule="auto"/>
              <w:rPr>
                <w:i/>
                <w:sz w:val="18"/>
                <w:szCs w:val="18"/>
              </w:rPr>
            </w:pPr>
          </w:p>
          <w:p w14:paraId="34E6E244" w14:textId="2D5AE8BE" w:rsidR="00323B5D" w:rsidRDefault="00323B5D" w:rsidP="00532351">
            <w:pPr>
              <w:spacing w:after="0" w:line="240" w:lineRule="auto"/>
              <w:rPr>
                <w:i/>
                <w:sz w:val="18"/>
                <w:szCs w:val="18"/>
              </w:rPr>
            </w:pPr>
          </w:p>
          <w:p w14:paraId="139F91B9" w14:textId="48477D68" w:rsidR="00323B5D" w:rsidRDefault="00323B5D" w:rsidP="00532351">
            <w:pPr>
              <w:spacing w:after="0" w:line="240" w:lineRule="auto"/>
              <w:rPr>
                <w:i/>
                <w:sz w:val="18"/>
                <w:szCs w:val="18"/>
              </w:rPr>
            </w:pPr>
          </w:p>
          <w:p w14:paraId="79A2D0AD" w14:textId="0AA4AE4F" w:rsidR="00323B5D" w:rsidRDefault="00323B5D" w:rsidP="00532351">
            <w:pPr>
              <w:spacing w:after="0" w:line="240" w:lineRule="auto"/>
              <w:rPr>
                <w:i/>
                <w:sz w:val="18"/>
                <w:szCs w:val="18"/>
              </w:rPr>
            </w:pPr>
          </w:p>
          <w:p w14:paraId="6ABFBA67" w14:textId="0AE7E155" w:rsidR="00323B5D" w:rsidRDefault="00323B5D" w:rsidP="00532351">
            <w:pPr>
              <w:spacing w:after="0" w:line="240" w:lineRule="auto"/>
              <w:rPr>
                <w:i/>
                <w:sz w:val="18"/>
                <w:szCs w:val="18"/>
              </w:rPr>
            </w:pPr>
          </w:p>
          <w:p w14:paraId="7CBC2316" w14:textId="25EF6C8F" w:rsidR="00323B5D" w:rsidRDefault="00323B5D" w:rsidP="00532351">
            <w:pPr>
              <w:spacing w:after="0" w:line="240" w:lineRule="auto"/>
              <w:rPr>
                <w:i/>
                <w:sz w:val="18"/>
                <w:szCs w:val="18"/>
              </w:rPr>
            </w:pPr>
          </w:p>
          <w:p w14:paraId="6D247361" w14:textId="705B44E3" w:rsidR="00126AF6" w:rsidRDefault="00126AF6" w:rsidP="00532351">
            <w:pPr>
              <w:spacing w:after="0" w:line="240" w:lineRule="auto"/>
              <w:rPr>
                <w:i/>
                <w:sz w:val="18"/>
                <w:szCs w:val="18"/>
              </w:rPr>
            </w:pPr>
          </w:p>
          <w:p w14:paraId="786EB584" w14:textId="7811D600" w:rsidR="00126AF6" w:rsidRDefault="00126AF6" w:rsidP="00532351">
            <w:pPr>
              <w:spacing w:after="0" w:line="240" w:lineRule="auto"/>
              <w:rPr>
                <w:i/>
                <w:sz w:val="18"/>
                <w:szCs w:val="18"/>
              </w:rPr>
            </w:pPr>
          </w:p>
          <w:p w14:paraId="5F4BBF79" w14:textId="38FFAAAB" w:rsidR="00481C9A" w:rsidRDefault="00481C9A" w:rsidP="00532351">
            <w:pPr>
              <w:spacing w:after="0" w:line="240" w:lineRule="auto"/>
              <w:rPr>
                <w:i/>
                <w:sz w:val="18"/>
                <w:szCs w:val="18"/>
              </w:rPr>
            </w:pPr>
          </w:p>
          <w:p w14:paraId="43433358" w14:textId="4A12FED0" w:rsidR="00481C9A" w:rsidRDefault="00481C9A" w:rsidP="00532351">
            <w:pPr>
              <w:spacing w:after="0" w:line="240" w:lineRule="auto"/>
              <w:rPr>
                <w:i/>
                <w:sz w:val="18"/>
                <w:szCs w:val="18"/>
              </w:rPr>
            </w:pPr>
          </w:p>
          <w:p w14:paraId="55C6451B" w14:textId="360D937E" w:rsidR="00481C9A" w:rsidRDefault="00481C9A" w:rsidP="00532351">
            <w:pPr>
              <w:spacing w:after="0" w:line="240" w:lineRule="auto"/>
              <w:rPr>
                <w:i/>
                <w:sz w:val="18"/>
                <w:szCs w:val="18"/>
              </w:rPr>
            </w:pPr>
          </w:p>
          <w:p w14:paraId="7AF6C047" w14:textId="798C0C77" w:rsidR="00323B5D" w:rsidRDefault="00323B5D" w:rsidP="00532351">
            <w:pPr>
              <w:spacing w:after="0" w:line="240" w:lineRule="auto"/>
              <w:rPr>
                <w:i/>
                <w:sz w:val="18"/>
                <w:szCs w:val="18"/>
              </w:rPr>
            </w:pPr>
          </w:p>
          <w:p w14:paraId="08FCFCCD" w14:textId="2B760EDC" w:rsidR="00532351" w:rsidRDefault="00602831" w:rsidP="00532351">
            <w:pPr>
              <w:spacing w:after="0" w:line="240" w:lineRule="auto"/>
              <w:rPr>
                <w:i/>
                <w:sz w:val="18"/>
                <w:szCs w:val="18"/>
              </w:rPr>
            </w:pPr>
            <w:r>
              <w:rPr>
                <w:i/>
                <w:sz w:val="18"/>
                <w:szCs w:val="18"/>
              </w:rPr>
              <w:t xml:space="preserve">10.41. Optional. Could add the bluff setback to this standard to increase the area in which </w:t>
            </w:r>
            <w:r w:rsidR="002024FC">
              <w:rPr>
                <w:i/>
                <w:sz w:val="18"/>
                <w:szCs w:val="18"/>
              </w:rPr>
              <w:t>stormwater treatment</w:t>
            </w:r>
            <w:r>
              <w:rPr>
                <w:i/>
                <w:sz w:val="18"/>
                <w:szCs w:val="18"/>
              </w:rPr>
              <w:t xml:space="preserve"> facilities would not be allowed.</w:t>
            </w:r>
          </w:p>
          <w:p w14:paraId="6C7AEA02" w14:textId="77777777" w:rsidR="00532351" w:rsidRDefault="00532351" w:rsidP="00532351">
            <w:pPr>
              <w:spacing w:after="0" w:line="240" w:lineRule="auto"/>
              <w:rPr>
                <w:i/>
                <w:sz w:val="18"/>
                <w:szCs w:val="18"/>
              </w:rPr>
            </w:pPr>
          </w:p>
          <w:p w14:paraId="42704F01" w14:textId="77777777" w:rsidR="00532351" w:rsidRDefault="00532351" w:rsidP="00532351">
            <w:pPr>
              <w:spacing w:after="0" w:line="240" w:lineRule="auto"/>
              <w:rPr>
                <w:i/>
                <w:sz w:val="18"/>
                <w:szCs w:val="18"/>
              </w:rPr>
            </w:pPr>
          </w:p>
          <w:p w14:paraId="6993B200" w14:textId="77777777" w:rsidR="00532351" w:rsidRDefault="00532351" w:rsidP="00532351">
            <w:pPr>
              <w:spacing w:after="0" w:line="240" w:lineRule="auto"/>
              <w:rPr>
                <w:i/>
                <w:sz w:val="18"/>
                <w:szCs w:val="18"/>
              </w:rPr>
            </w:pPr>
          </w:p>
          <w:p w14:paraId="3927585F" w14:textId="77777777" w:rsidR="00532351" w:rsidRPr="009F6F9B" w:rsidRDefault="00532351" w:rsidP="00532351">
            <w:pPr>
              <w:spacing w:after="0" w:line="240" w:lineRule="auto"/>
              <w:rPr>
                <w:i/>
                <w:sz w:val="18"/>
                <w:szCs w:val="18"/>
              </w:rPr>
            </w:pPr>
          </w:p>
          <w:p w14:paraId="3576123F" w14:textId="77777777" w:rsidR="00532351" w:rsidRPr="009F6F9B" w:rsidRDefault="00532351" w:rsidP="00532351">
            <w:pPr>
              <w:spacing w:after="0" w:line="240" w:lineRule="auto"/>
              <w:rPr>
                <w:i/>
                <w:sz w:val="18"/>
                <w:szCs w:val="18"/>
              </w:rPr>
            </w:pPr>
          </w:p>
          <w:p w14:paraId="0DA6DDA5" w14:textId="3F00B583" w:rsidR="00532351" w:rsidRDefault="00532351" w:rsidP="00532351">
            <w:pPr>
              <w:spacing w:after="0" w:line="240" w:lineRule="auto"/>
              <w:rPr>
                <w:i/>
                <w:sz w:val="18"/>
                <w:szCs w:val="18"/>
              </w:rPr>
            </w:pPr>
          </w:p>
          <w:p w14:paraId="1940352A" w14:textId="77777777" w:rsidR="004A7C1C" w:rsidRPr="009F6F9B" w:rsidRDefault="004A7C1C" w:rsidP="00532351">
            <w:pPr>
              <w:spacing w:after="0" w:line="240" w:lineRule="auto"/>
              <w:rPr>
                <w:i/>
                <w:sz w:val="18"/>
                <w:szCs w:val="18"/>
              </w:rPr>
            </w:pPr>
          </w:p>
          <w:p w14:paraId="2218AC26" w14:textId="0AF88985" w:rsidR="00303AFF" w:rsidRDefault="00303AFF" w:rsidP="00532351">
            <w:pPr>
              <w:spacing w:after="0" w:line="240" w:lineRule="auto"/>
              <w:rPr>
                <w:i/>
                <w:sz w:val="18"/>
                <w:szCs w:val="18"/>
              </w:rPr>
            </w:pPr>
          </w:p>
          <w:p w14:paraId="7BC071CE" w14:textId="4E302809" w:rsidR="00303AFF" w:rsidRDefault="00303AFF" w:rsidP="00532351">
            <w:pPr>
              <w:spacing w:after="0" w:line="240" w:lineRule="auto"/>
              <w:rPr>
                <w:i/>
                <w:sz w:val="18"/>
                <w:szCs w:val="18"/>
              </w:rPr>
            </w:pPr>
          </w:p>
          <w:p w14:paraId="0B1AF9B5" w14:textId="4272FF6B" w:rsidR="00532351" w:rsidRPr="009F6F9B" w:rsidRDefault="00E863DB" w:rsidP="00532351">
            <w:pPr>
              <w:spacing w:after="0" w:line="240" w:lineRule="auto"/>
              <w:rPr>
                <w:i/>
                <w:sz w:val="18"/>
                <w:szCs w:val="18"/>
              </w:rPr>
            </w:pPr>
            <w:r w:rsidRPr="00E11B4F">
              <w:rPr>
                <w:i/>
                <w:sz w:val="18"/>
                <w:szCs w:val="18"/>
              </w:rPr>
              <w:t>10</w:t>
            </w:r>
            <w:r w:rsidR="00E44C52" w:rsidRPr="00E11B4F">
              <w:rPr>
                <w:i/>
                <w:sz w:val="18"/>
                <w:szCs w:val="18"/>
              </w:rPr>
              <w:t xml:space="preserve">.42 Local </w:t>
            </w:r>
            <w:r w:rsidR="002024FC" w:rsidRPr="00E11B4F">
              <w:rPr>
                <w:i/>
                <w:sz w:val="18"/>
                <w:szCs w:val="18"/>
              </w:rPr>
              <w:t>governments</w:t>
            </w:r>
            <w:r w:rsidR="00E44C52" w:rsidRPr="00E11B4F">
              <w:rPr>
                <w:i/>
                <w:sz w:val="18"/>
                <w:szCs w:val="18"/>
              </w:rPr>
              <w:t xml:space="preserve"> </w:t>
            </w:r>
            <w:r w:rsidR="00BF6973" w:rsidRPr="00E11B4F">
              <w:rPr>
                <w:i/>
                <w:sz w:val="18"/>
                <w:szCs w:val="18"/>
              </w:rPr>
              <w:t xml:space="preserve">must review and approve </w:t>
            </w:r>
            <w:r w:rsidR="00B10CAD" w:rsidRPr="00E11B4F">
              <w:rPr>
                <w:i/>
                <w:sz w:val="18"/>
                <w:szCs w:val="18"/>
              </w:rPr>
              <w:t>storm water</w:t>
            </w:r>
            <w:r w:rsidR="00BF6973" w:rsidRPr="00E11B4F">
              <w:rPr>
                <w:i/>
                <w:sz w:val="18"/>
                <w:szCs w:val="18"/>
              </w:rPr>
              <w:t xml:space="preserve"> permits/plans using the same standard used in their MS4 permit for </w:t>
            </w:r>
            <w:r w:rsidR="003006D7" w:rsidRPr="00E11B4F">
              <w:rPr>
                <w:i/>
                <w:sz w:val="18"/>
                <w:szCs w:val="18"/>
              </w:rPr>
              <w:t>post construction</w:t>
            </w:r>
            <w:r w:rsidR="00BF6973" w:rsidRPr="00E11B4F">
              <w:rPr>
                <w:i/>
                <w:sz w:val="18"/>
                <w:szCs w:val="18"/>
              </w:rPr>
              <w:t xml:space="preserve"> </w:t>
            </w:r>
            <w:r w:rsidR="00B10CAD" w:rsidRPr="00E11B4F">
              <w:rPr>
                <w:i/>
                <w:sz w:val="18"/>
                <w:szCs w:val="18"/>
              </w:rPr>
              <w:t>storm water</w:t>
            </w:r>
            <w:r w:rsidR="00BF6973" w:rsidRPr="00E11B4F">
              <w:rPr>
                <w:i/>
                <w:sz w:val="18"/>
                <w:szCs w:val="18"/>
              </w:rPr>
              <w:t xml:space="preserve"> management, or if no MS4 permit, then compliance with the current NPDES program permit for construction </w:t>
            </w:r>
            <w:r w:rsidR="00B10CAD" w:rsidRPr="00E11B4F">
              <w:rPr>
                <w:i/>
                <w:sz w:val="18"/>
                <w:szCs w:val="18"/>
              </w:rPr>
              <w:t>storm water</w:t>
            </w:r>
            <w:r w:rsidR="00BF6973" w:rsidRPr="00E11B4F">
              <w:rPr>
                <w:i/>
                <w:sz w:val="18"/>
                <w:szCs w:val="18"/>
              </w:rPr>
              <w:t>.</w:t>
            </w:r>
          </w:p>
          <w:p w14:paraId="24EA58DE" w14:textId="77777777" w:rsidR="00532351" w:rsidRPr="009F6F9B" w:rsidRDefault="00532351" w:rsidP="00532351">
            <w:pPr>
              <w:spacing w:after="0" w:line="240" w:lineRule="auto"/>
              <w:rPr>
                <w:i/>
                <w:sz w:val="18"/>
                <w:szCs w:val="18"/>
              </w:rPr>
            </w:pPr>
          </w:p>
          <w:p w14:paraId="4D5FF465" w14:textId="77777777" w:rsidR="00532351" w:rsidRPr="009F6F9B" w:rsidRDefault="00532351" w:rsidP="00532351">
            <w:pPr>
              <w:spacing w:after="0" w:line="240" w:lineRule="auto"/>
              <w:rPr>
                <w:i/>
                <w:sz w:val="18"/>
                <w:szCs w:val="18"/>
              </w:rPr>
            </w:pPr>
          </w:p>
          <w:p w14:paraId="752FA5EC" w14:textId="77777777" w:rsidR="00532351" w:rsidRPr="009F6F9B" w:rsidRDefault="00532351" w:rsidP="00532351">
            <w:pPr>
              <w:spacing w:after="0" w:line="240" w:lineRule="auto"/>
              <w:rPr>
                <w:i/>
                <w:sz w:val="18"/>
                <w:szCs w:val="18"/>
              </w:rPr>
            </w:pPr>
          </w:p>
          <w:p w14:paraId="3FFD49C4" w14:textId="77777777" w:rsidR="00532351" w:rsidRPr="009F6F9B" w:rsidRDefault="00532351" w:rsidP="00532351">
            <w:pPr>
              <w:spacing w:after="0" w:line="240" w:lineRule="auto"/>
              <w:rPr>
                <w:i/>
                <w:sz w:val="18"/>
                <w:szCs w:val="18"/>
              </w:rPr>
            </w:pPr>
          </w:p>
          <w:p w14:paraId="7303C7EE" w14:textId="77777777" w:rsidR="00532351" w:rsidRPr="009F6F9B" w:rsidRDefault="00532351" w:rsidP="00532351">
            <w:pPr>
              <w:spacing w:after="0" w:line="240" w:lineRule="auto"/>
              <w:rPr>
                <w:i/>
                <w:sz w:val="18"/>
                <w:szCs w:val="18"/>
              </w:rPr>
            </w:pPr>
          </w:p>
          <w:p w14:paraId="7319EC98" w14:textId="77777777" w:rsidR="00532351" w:rsidRPr="009F6F9B" w:rsidRDefault="00532351" w:rsidP="00532351">
            <w:pPr>
              <w:spacing w:after="0" w:line="240" w:lineRule="auto"/>
              <w:rPr>
                <w:i/>
                <w:sz w:val="18"/>
                <w:szCs w:val="18"/>
              </w:rPr>
            </w:pPr>
          </w:p>
          <w:p w14:paraId="44967C3A" w14:textId="77777777" w:rsidR="00532351" w:rsidRDefault="00532351" w:rsidP="00532351">
            <w:pPr>
              <w:spacing w:after="0" w:line="240" w:lineRule="auto"/>
              <w:rPr>
                <w:i/>
                <w:sz w:val="18"/>
                <w:szCs w:val="18"/>
              </w:rPr>
            </w:pPr>
          </w:p>
          <w:p w14:paraId="5C28A465" w14:textId="77777777" w:rsidR="00532351" w:rsidRDefault="00532351" w:rsidP="00532351">
            <w:pPr>
              <w:spacing w:after="0" w:line="240" w:lineRule="auto"/>
              <w:rPr>
                <w:i/>
                <w:sz w:val="18"/>
                <w:szCs w:val="18"/>
              </w:rPr>
            </w:pPr>
          </w:p>
          <w:p w14:paraId="1E37A30A" w14:textId="77777777" w:rsidR="00532351" w:rsidRDefault="00532351" w:rsidP="00532351">
            <w:pPr>
              <w:spacing w:after="0" w:line="240" w:lineRule="auto"/>
              <w:rPr>
                <w:i/>
                <w:sz w:val="18"/>
                <w:szCs w:val="18"/>
              </w:rPr>
            </w:pPr>
          </w:p>
          <w:p w14:paraId="57768322" w14:textId="77777777" w:rsidR="00532351" w:rsidRPr="009F6F9B" w:rsidRDefault="00532351" w:rsidP="00532351">
            <w:pPr>
              <w:spacing w:after="0" w:line="240" w:lineRule="auto"/>
              <w:rPr>
                <w:i/>
                <w:sz w:val="18"/>
                <w:szCs w:val="18"/>
              </w:rPr>
            </w:pPr>
          </w:p>
          <w:p w14:paraId="78919AA5" w14:textId="77777777" w:rsidR="00532351" w:rsidRDefault="00532351" w:rsidP="00532351">
            <w:pPr>
              <w:spacing w:after="0" w:line="240" w:lineRule="auto"/>
              <w:rPr>
                <w:i/>
                <w:sz w:val="18"/>
                <w:szCs w:val="18"/>
              </w:rPr>
            </w:pPr>
          </w:p>
          <w:p w14:paraId="04E6B058" w14:textId="77777777" w:rsidR="00532351" w:rsidRDefault="00532351" w:rsidP="00532351">
            <w:pPr>
              <w:spacing w:after="0" w:line="240" w:lineRule="auto"/>
              <w:rPr>
                <w:i/>
                <w:sz w:val="18"/>
                <w:szCs w:val="18"/>
              </w:rPr>
            </w:pPr>
          </w:p>
          <w:p w14:paraId="2107D1F3" w14:textId="77777777" w:rsidR="00532351" w:rsidRPr="009F6F9B" w:rsidRDefault="00532351" w:rsidP="00532351">
            <w:pPr>
              <w:spacing w:after="0" w:line="240" w:lineRule="auto"/>
              <w:rPr>
                <w:i/>
                <w:sz w:val="18"/>
                <w:szCs w:val="18"/>
              </w:rPr>
            </w:pPr>
          </w:p>
          <w:p w14:paraId="440E10AC" w14:textId="77777777" w:rsidR="00532351" w:rsidRPr="009F6F9B" w:rsidRDefault="00532351" w:rsidP="00532351">
            <w:pPr>
              <w:spacing w:after="0" w:line="240" w:lineRule="auto"/>
              <w:rPr>
                <w:i/>
                <w:sz w:val="18"/>
                <w:szCs w:val="18"/>
              </w:rPr>
            </w:pPr>
          </w:p>
          <w:p w14:paraId="6AA27591" w14:textId="77777777" w:rsidR="00532351" w:rsidRPr="009F6F9B" w:rsidRDefault="00532351" w:rsidP="00532351">
            <w:pPr>
              <w:spacing w:after="0" w:line="240" w:lineRule="auto"/>
              <w:rPr>
                <w:i/>
                <w:sz w:val="18"/>
                <w:szCs w:val="18"/>
              </w:rPr>
            </w:pPr>
          </w:p>
          <w:p w14:paraId="758528C5" w14:textId="77777777" w:rsidR="00532351" w:rsidRPr="009F6F9B" w:rsidRDefault="00532351" w:rsidP="00532351">
            <w:pPr>
              <w:spacing w:after="0" w:line="240" w:lineRule="auto"/>
              <w:rPr>
                <w:i/>
                <w:sz w:val="18"/>
                <w:szCs w:val="18"/>
              </w:rPr>
            </w:pPr>
          </w:p>
          <w:p w14:paraId="1079F964" w14:textId="77777777" w:rsidR="00532351" w:rsidRPr="009F6F9B" w:rsidRDefault="00532351" w:rsidP="00532351">
            <w:pPr>
              <w:spacing w:after="0" w:line="240" w:lineRule="auto"/>
              <w:rPr>
                <w:i/>
                <w:sz w:val="18"/>
                <w:szCs w:val="18"/>
              </w:rPr>
            </w:pPr>
          </w:p>
          <w:p w14:paraId="3261337E" w14:textId="77777777" w:rsidR="00532351" w:rsidRPr="009F6F9B" w:rsidRDefault="00532351" w:rsidP="00532351">
            <w:pPr>
              <w:spacing w:after="0" w:line="240" w:lineRule="auto"/>
              <w:rPr>
                <w:i/>
                <w:sz w:val="18"/>
                <w:szCs w:val="18"/>
              </w:rPr>
            </w:pPr>
          </w:p>
          <w:p w14:paraId="56012B29" w14:textId="77777777" w:rsidR="00532351" w:rsidRPr="009F6F9B" w:rsidRDefault="00532351" w:rsidP="00532351">
            <w:pPr>
              <w:spacing w:after="0" w:line="240" w:lineRule="auto"/>
              <w:rPr>
                <w:i/>
                <w:sz w:val="18"/>
                <w:szCs w:val="18"/>
              </w:rPr>
            </w:pPr>
          </w:p>
          <w:p w14:paraId="05E19B31" w14:textId="77777777" w:rsidR="00532351" w:rsidRPr="009F6F9B" w:rsidRDefault="00532351" w:rsidP="00532351">
            <w:pPr>
              <w:spacing w:after="0" w:line="240" w:lineRule="auto"/>
              <w:rPr>
                <w:i/>
                <w:sz w:val="18"/>
                <w:szCs w:val="18"/>
              </w:rPr>
            </w:pPr>
          </w:p>
          <w:p w14:paraId="3B0B4B5E" w14:textId="77777777" w:rsidR="00532351" w:rsidRPr="009F6F9B" w:rsidRDefault="00532351" w:rsidP="00532351">
            <w:pPr>
              <w:spacing w:after="0" w:line="240" w:lineRule="auto"/>
              <w:rPr>
                <w:i/>
                <w:sz w:val="18"/>
                <w:szCs w:val="18"/>
              </w:rPr>
            </w:pPr>
          </w:p>
          <w:p w14:paraId="3B572134" w14:textId="77777777" w:rsidR="00532351" w:rsidRPr="009F6F9B" w:rsidRDefault="00532351" w:rsidP="00532351">
            <w:pPr>
              <w:spacing w:after="0" w:line="240" w:lineRule="auto"/>
              <w:rPr>
                <w:i/>
                <w:sz w:val="18"/>
                <w:szCs w:val="18"/>
              </w:rPr>
            </w:pPr>
          </w:p>
          <w:p w14:paraId="78EEAA5A" w14:textId="272DFEA0" w:rsidR="00532351" w:rsidRDefault="00532351" w:rsidP="00532351">
            <w:pPr>
              <w:spacing w:after="0" w:line="240" w:lineRule="auto"/>
              <w:rPr>
                <w:i/>
                <w:sz w:val="18"/>
                <w:szCs w:val="18"/>
              </w:rPr>
            </w:pPr>
          </w:p>
          <w:p w14:paraId="2A8E09B5" w14:textId="632F884E" w:rsidR="00126AF6" w:rsidRDefault="00126AF6" w:rsidP="00532351">
            <w:pPr>
              <w:spacing w:after="0" w:line="240" w:lineRule="auto"/>
              <w:rPr>
                <w:i/>
                <w:sz w:val="18"/>
                <w:szCs w:val="18"/>
              </w:rPr>
            </w:pPr>
          </w:p>
          <w:p w14:paraId="318D0ECC" w14:textId="77777777" w:rsidR="00126AF6" w:rsidRDefault="00126AF6" w:rsidP="00532351">
            <w:pPr>
              <w:spacing w:after="0" w:line="240" w:lineRule="auto"/>
              <w:rPr>
                <w:i/>
                <w:sz w:val="18"/>
                <w:szCs w:val="18"/>
              </w:rPr>
            </w:pPr>
          </w:p>
          <w:p w14:paraId="27317C50" w14:textId="77777777" w:rsidR="00AE2112" w:rsidRPr="009F6F9B" w:rsidRDefault="00AE2112" w:rsidP="00532351">
            <w:pPr>
              <w:spacing w:after="0" w:line="240" w:lineRule="auto"/>
              <w:rPr>
                <w:i/>
                <w:sz w:val="18"/>
                <w:szCs w:val="18"/>
              </w:rPr>
            </w:pPr>
          </w:p>
          <w:p w14:paraId="770A2A70" w14:textId="387430A3" w:rsidR="00532351" w:rsidRDefault="00532351" w:rsidP="00532351">
            <w:pPr>
              <w:spacing w:after="0" w:line="240" w:lineRule="auto"/>
              <w:rPr>
                <w:i/>
                <w:sz w:val="18"/>
                <w:szCs w:val="18"/>
              </w:rPr>
            </w:pPr>
          </w:p>
          <w:p w14:paraId="5C7AB0FC" w14:textId="77777777" w:rsidR="00F57F8E" w:rsidRPr="009F6F9B" w:rsidRDefault="00F57F8E" w:rsidP="00532351">
            <w:pPr>
              <w:spacing w:after="0" w:line="240" w:lineRule="auto"/>
              <w:rPr>
                <w:i/>
                <w:sz w:val="18"/>
                <w:szCs w:val="18"/>
              </w:rPr>
            </w:pPr>
          </w:p>
          <w:p w14:paraId="397C0151" w14:textId="51156559" w:rsidR="00E44C52" w:rsidRDefault="00E44C52" w:rsidP="00532351">
            <w:pPr>
              <w:spacing w:after="0" w:line="240" w:lineRule="auto"/>
              <w:rPr>
                <w:i/>
                <w:sz w:val="18"/>
                <w:szCs w:val="18"/>
              </w:rPr>
            </w:pPr>
          </w:p>
          <w:p w14:paraId="3CDDD9AE" w14:textId="1EACCA83" w:rsidR="00E44C52" w:rsidRDefault="00E44C52" w:rsidP="00532351">
            <w:pPr>
              <w:spacing w:after="0" w:line="240" w:lineRule="auto"/>
              <w:rPr>
                <w:i/>
                <w:sz w:val="18"/>
                <w:szCs w:val="18"/>
              </w:rPr>
            </w:pPr>
          </w:p>
          <w:p w14:paraId="65E1CCA5" w14:textId="50346054" w:rsidR="00E44C52" w:rsidRDefault="00E44C52" w:rsidP="00532351">
            <w:pPr>
              <w:spacing w:after="0" w:line="240" w:lineRule="auto"/>
              <w:rPr>
                <w:i/>
                <w:sz w:val="18"/>
                <w:szCs w:val="18"/>
              </w:rPr>
            </w:pPr>
            <w:r>
              <w:rPr>
                <w:i/>
                <w:sz w:val="18"/>
                <w:szCs w:val="18"/>
              </w:rPr>
              <w:t>10.7 Local governments may eliminate these provisions if similar language is included elsewhere in the ordinance.</w:t>
            </w:r>
          </w:p>
          <w:p w14:paraId="4796051D" w14:textId="039B8A73" w:rsidR="00E44C52" w:rsidRDefault="00E44C52" w:rsidP="00532351">
            <w:pPr>
              <w:spacing w:after="0" w:line="240" w:lineRule="auto"/>
              <w:rPr>
                <w:i/>
                <w:sz w:val="18"/>
                <w:szCs w:val="18"/>
              </w:rPr>
            </w:pPr>
          </w:p>
          <w:p w14:paraId="011B045F" w14:textId="5B00D2A0" w:rsidR="00E44C52" w:rsidRDefault="00E44C52" w:rsidP="00532351">
            <w:pPr>
              <w:spacing w:after="0" w:line="240" w:lineRule="auto"/>
              <w:rPr>
                <w:i/>
                <w:sz w:val="18"/>
                <w:szCs w:val="18"/>
              </w:rPr>
            </w:pPr>
          </w:p>
          <w:p w14:paraId="499D2D19" w14:textId="247EC213" w:rsidR="00E44C52" w:rsidRDefault="00E44C52" w:rsidP="00532351">
            <w:pPr>
              <w:spacing w:after="0" w:line="240" w:lineRule="auto"/>
              <w:rPr>
                <w:i/>
                <w:sz w:val="18"/>
                <w:szCs w:val="18"/>
              </w:rPr>
            </w:pPr>
          </w:p>
          <w:p w14:paraId="2DE811B2" w14:textId="635F32DC" w:rsidR="00E44C52" w:rsidRDefault="00E44C52" w:rsidP="00532351">
            <w:pPr>
              <w:spacing w:after="0" w:line="240" w:lineRule="auto"/>
              <w:rPr>
                <w:i/>
                <w:sz w:val="18"/>
                <w:szCs w:val="18"/>
              </w:rPr>
            </w:pPr>
          </w:p>
          <w:p w14:paraId="562F1948" w14:textId="28F47192" w:rsidR="00E44C52" w:rsidRDefault="00E44C52" w:rsidP="00532351">
            <w:pPr>
              <w:spacing w:after="0" w:line="240" w:lineRule="auto"/>
              <w:rPr>
                <w:i/>
                <w:sz w:val="18"/>
                <w:szCs w:val="18"/>
              </w:rPr>
            </w:pPr>
          </w:p>
          <w:p w14:paraId="44B5B73E" w14:textId="5F7B9D16" w:rsidR="00E44C52" w:rsidRDefault="00E44C52" w:rsidP="00532351">
            <w:pPr>
              <w:spacing w:after="0" w:line="240" w:lineRule="auto"/>
              <w:rPr>
                <w:i/>
                <w:sz w:val="18"/>
                <w:szCs w:val="18"/>
              </w:rPr>
            </w:pPr>
          </w:p>
          <w:p w14:paraId="244643F7" w14:textId="4EBFC760" w:rsidR="00AC6663" w:rsidRDefault="00AC6663" w:rsidP="00532351">
            <w:pPr>
              <w:spacing w:after="0" w:line="240" w:lineRule="auto"/>
              <w:rPr>
                <w:i/>
                <w:sz w:val="18"/>
                <w:szCs w:val="18"/>
              </w:rPr>
            </w:pPr>
          </w:p>
          <w:p w14:paraId="2E508312" w14:textId="7B541035" w:rsidR="00AC6663" w:rsidRDefault="00AC6663" w:rsidP="00532351">
            <w:pPr>
              <w:spacing w:after="0" w:line="240" w:lineRule="auto"/>
              <w:rPr>
                <w:i/>
                <w:sz w:val="18"/>
                <w:szCs w:val="18"/>
              </w:rPr>
            </w:pPr>
          </w:p>
          <w:p w14:paraId="62FEB192" w14:textId="2537F31A" w:rsidR="00AC6663" w:rsidRDefault="00AC6663" w:rsidP="00532351">
            <w:pPr>
              <w:spacing w:after="0" w:line="240" w:lineRule="auto"/>
              <w:rPr>
                <w:i/>
                <w:sz w:val="18"/>
                <w:szCs w:val="18"/>
              </w:rPr>
            </w:pPr>
          </w:p>
          <w:p w14:paraId="6E760203" w14:textId="34CA669D" w:rsidR="00AC6663" w:rsidRDefault="00AC6663" w:rsidP="00532351">
            <w:pPr>
              <w:spacing w:after="0" w:line="240" w:lineRule="auto"/>
              <w:rPr>
                <w:i/>
                <w:sz w:val="18"/>
                <w:szCs w:val="18"/>
              </w:rPr>
            </w:pPr>
          </w:p>
          <w:p w14:paraId="53CF521A" w14:textId="5984F606" w:rsidR="00AC6663" w:rsidRDefault="00AC6663" w:rsidP="00532351">
            <w:pPr>
              <w:spacing w:after="0" w:line="240" w:lineRule="auto"/>
              <w:rPr>
                <w:i/>
                <w:sz w:val="18"/>
                <w:szCs w:val="18"/>
              </w:rPr>
            </w:pPr>
          </w:p>
          <w:p w14:paraId="5CDF328C" w14:textId="00F49732" w:rsidR="00AC6663" w:rsidRDefault="00AC6663" w:rsidP="00532351">
            <w:pPr>
              <w:spacing w:after="0" w:line="240" w:lineRule="auto"/>
              <w:rPr>
                <w:i/>
                <w:sz w:val="18"/>
                <w:szCs w:val="18"/>
              </w:rPr>
            </w:pPr>
          </w:p>
          <w:p w14:paraId="4259133C" w14:textId="623851FC" w:rsidR="00AC6663" w:rsidRDefault="00AC6663" w:rsidP="00532351">
            <w:pPr>
              <w:spacing w:after="0" w:line="240" w:lineRule="auto"/>
              <w:rPr>
                <w:i/>
                <w:sz w:val="18"/>
                <w:szCs w:val="18"/>
              </w:rPr>
            </w:pPr>
          </w:p>
          <w:p w14:paraId="25AE1D0C" w14:textId="5A63B7F3" w:rsidR="00AC6663" w:rsidRDefault="00AC6663" w:rsidP="00532351">
            <w:pPr>
              <w:spacing w:after="0" w:line="240" w:lineRule="auto"/>
              <w:rPr>
                <w:i/>
                <w:sz w:val="18"/>
                <w:szCs w:val="18"/>
              </w:rPr>
            </w:pPr>
          </w:p>
          <w:p w14:paraId="3E94D0CD" w14:textId="11CBC9E0" w:rsidR="00AC6663" w:rsidRDefault="00AC6663" w:rsidP="00532351">
            <w:pPr>
              <w:spacing w:after="0" w:line="240" w:lineRule="auto"/>
              <w:rPr>
                <w:i/>
                <w:sz w:val="18"/>
                <w:szCs w:val="18"/>
              </w:rPr>
            </w:pPr>
          </w:p>
          <w:p w14:paraId="520C61FA" w14:textId="77777777" w:rsidR="00AC6663" w:rsidRDefault="00AC6663" w:rsidP="00532351">
            <w:pPr>
              <w:spacing w:after="0" w:line="240" w:lineRule="auto"/>
              <w:rPr>
                <w:i/>
                <w:sz w:val="18"/>
                <w:szCs w:val="18"/>
              </w:rPr>
            </w:pPr>
          </w:p>
          <w:p w14:paraId="6C2E664E" w14:textId="004F6CA6" w:rsidR="00E44C52" w:rsidRDefault="00E44C52" w:rsidP="00532351">
            <w:pPr>
              <w:spacing w:after="0" w:line="240" w:lineRule="auto"/>
              <w:rPr>
                <w:i/>
                <w:sz w:val="18"/>
                <w:szCs w:val="18"/>
              </w:rPr>
            </w:pPr>
          </w:p>
          <w:p w14:paraId="741EB5E9" w14:textId="2EABF45D" w:rsidR="00323B5D" w:rsidRDefault="00323B5D" w:rsidP="00532351">
            <w:pPr>
              <w:spacing w:after="0" w:line="240" w:lineRule="auto"/>
              <w:rPr>
                <w:i/>
                <w:sz w:val="18"/>
                <w:szCs w:val="18"/>
              </w:rPr>
            </w:pPr>
          </w:p>
          <w:p w14:paraId="7E6D5D6A" w14:textId="77777777" w:rsidR="00323B5D" w:rsidRDefault="00323B5D" w:rsidP="00532351">
            <w:pPr>
              <w:spacing w:after="0" w:line="240" w:lineRule="auto"/>
              <w:rPr>
                <w:i/>
                <w:sz w:val="18"/>
                <w:szCs w:val="18"/>
              </w:rPr>
            </w:pPr>
          </w:p>
          <w:p w14:paraId="691CD311" w14:textId="0B467501" w:rsidR="00E44C52" w:rsidRDefault="00E44C52" w:rsidP="00532351">
            <w:pPr>
              <w:spacing w:after="0" w:line="240" w:lineRule="auto"/>
              <w:rPr>
                <w:i/>
                <w:sz w:val="18"/>
                <w:szCs w:val="18"/>
              </w:rPr>
            </w:pPr>
          </w:p>
          <w:p w14:paraId="29036EB2" w14:textId="42C9EBFA" w:rsidR="00E44C52" w:rsidRDefault="00B52EBC" w:rsidP="00532351">
            <w:pPr>
              <w:spacing w:after="0" w:line="240" w:lineRule="auto"/>
              <w:rPr>
                <w:i/>
                <w:sz w:val="18"/>
                <w:szCs w:val="18"/>
              </w:rPr>
            </w:pPr>
            <w:r>
              <w:rPr>
                <w:i/>
                <w:sz w:val="18"/>
                <w:szCs w:val="18"/>
              </w:rPr>
              <w:t xml:space="preserve">11.21. Optional. The 10-acre threshold is high considering redevelopment in urban areas of the corridor. </w:t>
            </w:r>
            <w:r w:rsidR="00602831">
              <w:rPr>
                <w:i/>
                <w:sz w:val="18"/>
                <w:szCs w:val="18"/>
              </w:rPr>
              <w:t>Consider reducing to</w:t>
            </w:r>
            <w:r>
              <w:rPr>
                <w:i/>
                <w:sz w:val="18"/>
                <w:szCs w:val="18"/>
              </w:rPr>
              <w:t xml:space="preserve"> a lower threshold</w:t>
            </w:r>
            <w:r w:rsidR="00602831">
              <w:rPr>
                <w:i/>
                <w:sz w:val="18"/>
                <w:szCs w:val="18"/>
              </w:rPr>
              <w:t xml:space="preserve"> such as five-</w:t>
            </w:r>
            <w:r w:rsidR="002024FC">
              <w:rPr>
                <w:i/>
                <w:sz w:val="18"/>
                <w:szCs w:val="18"/>
              </w:rPr>
              <w:t>acres. This</w:t>
            </w:r>
            <w:r w:rsidR="00602831">
              <w:rPr>
                <w:i/>
                <w:sz w:val="18"/>
                <w:szCs w:val="18"/>
              </w:rPr>
              <w:t xml:space="preserve"> way</w:t>
            </w:r>
            <w:r>
              <w:rPr>
                <w:i/>
                <w:sz w:val="18"/>
                <w:szCs w:val="18"/>
              </w:rPr>
              <w:t xml:space="preserve"> communities can ensure more public access to the river and better protection or restoration of PCAs and PRCVs.</w:t>
            </w:r>
          </w:p>
          <w:p w14:paraId="0A75C1BA" w14:textId="77777777" w:rsidR="00846031" w:rsidRPr="009F6F9B" w:rsidRDefault="00846031" w:rsidP="00532351">
            <w:pPr>
              <w:spacing w:after="0" w:line="240" w:lineRule="auto"/>
              <w:rPr>
                <w:i/>
                <w:sz w:val="18"/>
                <w:szCs w:val="18"/>
              </w:rPr>
            </w:pPr>
          </w:p>
          <w:p w14:paraId="4308AB7B" w14:textId="352FBA5A" w:rsidR="00532351" w:rsidRPr="009F6F9B" w:rsidRDefault="00AC6663" w:rsidP="00532351">
            <w:pPr>
              <w:spacing w:after="0" w:line="240" w:lineRule="auto"/>
              <w:rPr>
                <w:i/>
                <w:sz w:val="18"/>
                <w:szCs w:val="18"/>
              </w:rPr>
            </w:pPr>
            <w:r>
              <w:rPr>
                <w:i/>
                <w:sz w:val="18"/>
                <w:szCs w:val="18"/>
              </w:rPr>
              <w:t>Additionally, t</w:t>
            </w:r>
            <w:r w:rsidR="005510F6">
              <w:rPr>
                <w:i/>
                <w:sz w:val="18"/>
                <w:szCs w:val="18"/>
              </w:rPr>
              <w:t xml:space="preserve">his provision is intended to ensure that all land adjacent to the </w:t>
            </w:r>
            <w:proofErr w:type="gramStart"/>
            <w:r w:rsidR="005510F6">
              <w:rPr>
                <w:i/>
                <w:sz w:val="18"/>
                <w:szCs w:val="18"/>
              </w:rPr>
              <w:t>River</w:t>
            </w:r>
            <w:proofErr w:type="gramEnd"/>
            <w:r w:rsidR="005510F6">
              <w:rPr>
                <w:i/>
                <w:sz w:val="18"/>
                <w:szCs w:val="18"/>
              </w:rPr>
              <w:t xml:space="preserve"> be protected. The </w:t>
            </w:r>
            <w:r>
              <w:rPr>
                <w:i/>
                <w:sz w:val="18"/>
                <w:szCs w:val="18"/>
              </w:rPr>
              <w:t xml:space="preserve">optional </w:t>
            </w:r>
            <w:r w:rsidR="005510F6">
              <w:rPr>
                <w:i/>
                <w:sz w:val="18"/>
                <w:szCs w:val="18"/>
              </w:rPr>
              <w:t>word “contiguous” helps to communicate this and to redu</w:t>
            </w:r>
            <w:r w:rsidR="00F161E8">
              <w:rPr>
                <w:i/>
                <w:sz w:val="18"/>
                <w:szCs w:val="18"/>
              </w:rPr>
              <w:t>c</w:t>
            </w:r>
            <w:r w:rsidR="005510F6">
              <w:rPr>
                <w:i/>
                <w:sz w:val="18"/>
                <w:szCs w:val="18"/>
              </w:rPr>
              <w:t xml:space="preserve">e the potential for using </w:t>
            </w:r>
            <w:r w:rsidR="002024FC">
              <w:rPr>
                <w:i/>
                <w:sz w:val="18"/>
                <w:szCs w:val="18"/>
              </w:rPr>
              <w:t>existing</w:t>
            </w:r>
            <w:r w:rsidR="005510F6">
              <w:rPr>
                <w:i/>
                <w:sz w:val="18"/>
                <w:szCs w:val="18"/>
              </w:rPr>
              <w:t xml:space="preserve"> parcel sizes to </w:t>
            </w:r>
            <w:r w:rsidR="00F161E8">
              <w:rPr>
                <w:i/>
                <w:sz w:val="18"/>
                <w:szCs w:val="18"/>
              </w:rPr>
              <w:t xml:space="preserve">weaken </w:t>
            </w:r>
            <w:r w:rsidR="005510F6">
              <w:rPr>
                <w:i/>
                <w:sz w:val="18"/>
                <w:szCs w:val="18"/>
              </w:rPr>
              <w:t>protections for land adjacent to the river.</w:t>
            </w:r>
          </w:p>
          <w:p w14:paraId="55653A79" w14:textId="1F763294" w:rsidR="00E863DB" w:rsidRDefault="00E863DB" w:rsidP="00532351">
            <w:pPr>
              <w:spacing w:after="0" w:line="240" w:lineRule="auto"/>
              <w:rPr>
                <w:i/>
                <w:sz w:val="18"/>
                <w:szCs w:val="18"/>
              </w:rPr>
            </w:pPr>
          </w:p>
          <w:p w14:paraId="147F1536" w14:textId="77777777" w:rsidR="00846031" w:rsidRDefault="00846031" w:rsidP="00532351">
            <w:pPr>
              <w:spacing w:after="0" w:line="240" w:lineRule="auto"/>
              <w:rPr>
                <w:i/>
                <w:sz w:val="18"/>
                <w:szCs w:val="18"/>
              </w:rPr>
            </w:pPr>
          </w:p>
          <w:p w14:paraId="27811C2F" w14:textId="74413442" w:rsidR="00E863DB" w:rsidRDefault="00E863DB" w:rsidP="00532351">
            <w:pPr>
              <w:spacing w:after="0" w:line="240" w:lineRule="auto"/>
              <w:rPr>
                <w:i/>
                <w:sz w:val="18"/>
                <w:szCs w:val="18"/>
              </w:rPr>
            </w:pPr>
          </w:p>
          <w:p w14:paraId="047ED0F3" w14:textId="749257CB" w:rsidR="00AC6663" w:rsidRDefault="00AC6663" w:rsidP="00532351">
            <w:pPr>
              <w:spacing w:after="0" w:line="240" w:lineRule="auto"/>
              <w:rPr>
                <w:i/>
                <w:sz w:val="18"/>
                <w:szCs w:val="18"/>
              </w:rPr>
            </w:pPr>
          </w:p>
          <w:p w14:paraId="2D3EF019" w14:textId="654D27AE" w:rsidR="00AC6663" w:rsidRDefault="00AC6663" w:rsidP="00532351">
            <w:pPr>
              <w:spacing w:after="0" w:line="240" w:lineRule="auto"/>
              <w:rPr>
                <w:i/>
                <w:sz w:val="18"/>
                <w:szCs w:val="18"/>
              </w:rPr>
            </w:pPr>
          </w:p>
          <w:p w14:paraId="5BF82696" w14:textId="68519107" w:rsidR="00AC6663" w:rsidRDefault="00AC6663" w:rsidP="00532351">
            <w:pPr>
              <w:spacing w:after="0" w:line="240" w:lineRule="auto"/>
              <w:rPr>
                <w:i/>
                <w:sz w:val="18"/>
                <w:szCs w:val="18"/>
              </w:rPr>
            </w:pPr>
          </w:p>
          <w:p w14:paraId="3425C600" w14:textId="0AC26BF7" w:rsidR="00AC6663" w:rsidRDefault="00AC6663" w:rsidP="00532351">
            <w:pPr>
              <w:spacing w:after="0" w:line="240" w:lineRule="auto"/>
              <w:rPr>
                <w:i/>
                <w:sz w:val="18"/>
                <w:szCs w:val="18"/>
              </w:rPr>
            </w:pPr>
          </w:p>
          <w:p w14:paraId="5FB4AC62" w14:textId="7F7CBC3B" w:rsidR="00AC6663" w:rsidRDefault="00AC6663" w:rsidP="00532351">
            <w:pPr>
              <w:spacing w:after="0" w:line="240" w:lineRule="auto"/>
              <w:rPr>
                <w:i/>
                <w:sz w:val="18"/>
                <w:szCs w:val="18"/>
              </w:rPr>
            </w:pPr>
          </w:p>
          <w:p w14:paraId="6F4E16E5" w14:textId="07BF51D9" w:rsidR="00300B19" w:rsidRDefault="00300B19" w:rsidP="00532351">
            <w:pPr>
              <w:spacing w:after="0" w:line="240" w:lineRule="auto"/>
              <w:rPr>
                <w:i/>
                <w:sz w:val="18"/>
                <w:szCs w:val="18"/>
              </w:rPr>
            </w:pPr>
          </w:p>
          <w:p w14:paraId="1BDC33C2" w14:textId="0924FB58" w:rsidR="00300B19" w:rsidRDefault="00300B19" w:rsidP="00532351">
            <w:pPr>
              <w:spacing w:after="0" w:line="240" w:lineRule="auto"/>
              <w:rPr>
                <w:i/>
                <w:sz w:val="18"/>
                <w:szCs w:val="18"/>
              </w:rPr>
            </w:pPr>
          </w:p>
          <w:p w14:paraId="1F2303F4" w14:textId="77777777" w:rsidR="00E863DB" w:rsidRPr="009F6F9B" w:rsidRDefault="00E863DB" w:rsidP="00532351">
            <w:pPr>
              <w:spacing w:after="0" w:line="240" w:lineRule="auto"/>
              <w:rPr>
                <w:i/>
                <w:sz w:val="18"/>
                <w:szCs w:val="18"/>
              </w:rPr>
            </w:pPr>
          </w:p>
          <w:p w14:paraId="1D5B690E" w14:textId="34A2911B" w:rsidR="00532351" w:rsidRPr="009F6F9B" w:rsidRDefault="002A201A" w:rsidP="00532351">
            <w:pPr>
              <w:spacing w:after="0" w:line="240" w:lineRule="auto"/>
              <w:rPr>
                <w:i/>
                <w:sz w:val="18"/>
                <w:szCs w:val="18"/>
              </w:rPr>
            </w:pPr>
            <w:r>
              <w:rPr>
                <w:i/>
                <w:sz w:val="18"/>
                <w:szCs w:val="18"/>
              </w:rPr>
              <w:t>11.3.  Local governments must provide for pre-project review of all proposed subdivisions, redevelopments, and planned unit developments.</w:t>
            </w:r>
          </w:p>
          <w:p w14:paraId="56DA0784" w14:textId="77777777" w:rsidR="00532351" w:rsidRPr="009F6F9B" w:rsidRDefault="00532351" w:rsidP="00532351">
            <w:pPr>
              <w:spacing w:after="0" w:line="240" w:lineRule="auto"/>
              <w:rPr>
                <w:i/>
                <w:sz w:val="18"/>
                <w:szCs w:val="18"/>
              </w:rPr>
            </w:pPr>
          </w:p>
          <w:p w14:paraId="1D0F0A2A" w14:textId="3C0EBE07" w:rsidR="0054597C" w:rsidRDefault="0054597C" w:rsidP="00532351">
            <w:pPr>
              <w:spacing w:after="0" w:line="240" w:lineRule="auto"/>
              <w:rPr>
                <w:i/>
                <w:sz w:val="18"/>
                <w:szCs w:val="18"/>
              </w:rPr>
            </w:pPr>
          </w:p>
          <w:p w14:paraId="6BB7A233" w14:textId="61A5CAA9" w:rsidR="00B24ABA" w:rsidRDefault="00B24ABA" w:rsidP="00532351">
            <w:pPr>
              <w:spacing w:after="0" w:line="240" w:lineRule="auto"/>
              <w:rPr>
                <w:i/>
                <w:sz w:val="18"/>
                <w:szCs w:val="18"/>
              </w:rPr>
            </w:pPr>
          </w:p>
          <w:p w14:paraId="305CAF4E" w14:textId="37427E13" w:rsidR="00AE2112" w:rsidRDefault="00AE2112" w:rsidP="00532351">
            <w:pPr>
              <w:spacing w:after="0" w:line="240" w:lineRule="auto"/>
              <w:rPr>
                <w:i/>
                <w:sz w:val="18"/>
                <w:szCs w:val="18"/>
              </w:rPr>
            </w:pPr>
          </w:p>
          <w:p w14:paraId="0CEB6F87" w14:textId="77777777" w:rsidR="00AE2112" w:rsidRDefault="00AE2112" w:rsidP="00532351">
            <w:pPr>
              <w:spacing w:after="0" w:line="240" w:lineRule="auto"/>
              <w:rPr>
                <w:i/>
                <w:sz w:val="18"/>
                <w:szCs w:val="18"/>
              </w:rPr>
            </w:pPr>
          </w:p>
          <w:p w14:paraId="5F20A8B2" w14:textId="670EB066" w:rsidR="00B24ABA" w:rsidRDefault="00B24ABA" w:rsidP="00532351">
            <w:pPr>
              <w:spacing w:after="0" w:line="240" w:lineRule="auto"/>
              <w:rPr>
                <w:i/>
                <w:sz w:val="18"/>
                <w:szCs w:val="18"/>
              </w:rPr>
            </w:pPr>
          </w:p>
          <w:p w14:paraId="399232BD" w14:textId="77777777" w:rsidR="00B24ABA" w:rsidRDefault="00B24ABA" w:rsidP="00532351">
            <w:pPr>
              <w:spacing w:after="0" w:line="240" w:lineRule="auto"/>
              <w:rPr>
                <w:i/>
                <w:sz w:val="18"/>
                <w:szCs w:val="18"/>
              </w:rPr>
            </w:pPr>
          </w:p>
          <w:p w14:paraId="4F439DA3" w14:textId="213ABC82" w:rsidR="00AC6663" w:rsidRDefault="00AC6663" w:rsidP="00AC6663">
            <w:pPr>
              <w:spacing w:after="0" w:line="240" w:lineRule="auto"/>
              <w:rPr>
                <w:i/>
                <w:sz w:val="18"/>
                <w:szCs w:val="18"/>
              </w:rPr>
            </w:pPr>
            <w:r>
              <w:rPr>
                <w:i/>
                <w:sz w:val="18"/>
                <w:szCs w:val="18"/>
              </w:rPr>
              <w:t xml:space="preserve">11.41.C. Optional. Increase set aside percentage </w:t>
            </w:r>
            <w:r w:rsidR="00602831">
              <w:rPr>
                <w:i/>
                <w:sz w:val="18"/>
                <w:szCs w:val="18"/>
              </w:rPr>
              <w:t>in all district</w:t>
            </w:r>
            <w:r>
              <w:rPr>
                <w:i/>
                <w:sz w:val="18"/>
                <w:szCs w:val="18"/>
              </w:rPr>
              <w:t>. As land in these districts gets redeveloped, it will be important to ensure PCAs and land is set aside for future parks and open space, especially for urban areas where there is greater density and opportunities to work and play along the river.</w:t>
            </w:r>
          </w:p>
          <w:p w14:paraId="27E230B5" w14:textId="77777777" w:rsidR="0054597C" w:rsidRDefault="0054597C" w:rsidP="00532351">
            <w:pPr>
              <w:spacing w:after="0" w:line="240" w:lineRule="auto"/>
              <w:rPr>
                <w:i/>
                <w:sz w:val="18"/>
                <w:szCs w:val="18"/>
              </w:rPr>
            </w:pPr>
          </w:p>
          <w:p w14:paraId="2B735238" w14:textId="77777777" w:rsidR="0054597C" w:rsidRDefault="0054597C" w:rsidP="00532351">
            <w:pPr>
              <w:spacing w:after="0" w:line="240" w:lineRule="auto"/>
              <w:rPr>
                <w:i/>
                <w:sz w:val="18"/>
                <w:szCs w:val="18"/>
              </w:rPr>
            </w:pPr>
          </w:p>
          <w:p w14:paraId="0225E63F" w14:textId="77777777" w:rsidR="0054597C" w:rsidRDefault="0054597C" w:rsidP="00532351">
            <w:pPr>
              <w:spacing w:after="0" w:line="240" w:lineRule="auto"/>
              <w:rPr>
                <w:i/>
                <w:sz w:val="18"/>
                <w:szCs w:val="18"/>
              </w:rPr>
            </w:pPr>
          </w:p>
          <w:p w14:paraId="599111E3" w14:textId="77777777" w:rsidR="0054597C" w:rsidRDefault="0054597C" w:rsidP="00532351">
            <w:pPr>
              <w:spacing w:after="0" w:line="240" w:lineRule="auto"/>
              <w:rPr>
                <w:i/>
                <w:sz w:val="18"/>
                <w:szCs w:val="18"/>
              </w:rPr>
            </w:pPr>
          </w:p>
          <w:p w14:paraId="2D6806F6" w14:textId="77777777" w:rsidR="0054597C" w:rsidRDefault="0054597C" w:rsidP="00532351">
            <w:pPr>
              <w:spacing w:after="0" w:line="240" w:lineRule="auto"/>
              <w:rPr>
                <w:i/>
                <w:sz w:val="18"/>
                <w:szCs w:val="18"/>
              </w:rPr>
            </w:pPr>
          </w:p>
          <w:p w14:paraId="0ADFC883" w14:textId="77777777" w:rsidR="0054597C" w:rsidRDefault="0054597C" w:rsidP="00532351">
            <w:pPr>
              <w:spacing w:after="0" w:line="240" w:lineRule="auto"/>
              <w:rPr>
                <w:i/>
                <w:sz w:val="18"/>
                <w:szCs w:val="18"/>
              </w:rPr>
            </w:pPr>
          </w:p>
          <w:p w14:paraId="461C0575" w14:textId="77777777" w:rsidR="0054597C" w:rsidRDefault="0054597C" w:rsidP="00532351">
            <w:pPr>
              <w:spacing w:after="0" w:line="240" w:lineRule="auto"/>
              <w:rPr>
                <w:i/>
                <w:sz w:val="18"/>
                <w:szCs w:val="18"/>
              </w:rPr>
            </w:pPr>
          </w:p>
          <w:p w14:paraId="3C0A385D" w14:textId="77777777" w:rsidR="0054597C" w:rsidRDefault="0054597C" w:rsidP="00532351">
            <w:pPr>
              <w:spacing w:after="0" w:line="240" w:lineRule="auto"/>
              <w:rPr>
                <w:i/>
                <w:sz w:val="18"/>
                <w:szCs w:val="18"/>
              </w:rPr>
            </w:pPr>
          </w:p>
          <w:p w14:paraId="6F211FF9" w14:textId="77777777" w:rsidR="0054597C" w:rsidRDefault="0054597C" w:rsidP="00532351">
            <w:pPr>
              <w:spacing w:after="0" w:line="240" w:lineRule="auto"/>
              <w:rPr>
                <w:i/>
                <w:sz w:val="18"/>
                <w:szCs w:val="18"/>
              </w:rPr>
            </w:pPr>
          </w:p>
          <w:p w14:paraId="64D48BA4" w14:textId="77777777" w:rsidR="0054597C" w:rsidRDefault="0054597C" w:rsidP="00532351">
            <w:pPr>
              <w:spacing w:after="0" w:line="240" w:lineRule="auto"/>
              <w:rPr>
                <w:i/>
                <w:sz w:val="18"/>
                <w:szCs w:val="18"/>
              </w:rPr>
            </w:pPr>
          </w:p>
          <w:p w14:paraId="2E5E294A" w14:textId="75FD1609" w:rsidR="0054597C" w:rsidRDefault="0054597C" w:rsidP="00532351">
            <w:pPr>
              <w:spacing w:after="0" w:line="240" w:lineRule="auto"/>
              <w:rPr>
                <w:i/>
                <w:sz w:val="18"/>
                <w:szCs w:val="18"/>
              </w:rPr>
            </w:pPr>
          </w:p>
          <w:p w14:paraId="13243177" w14:textId="77777777" w:rsidR="0054597C" w:rsidRDefault="0054597C" w:rsidP="00532351">
            <w:pPr>
              <w:spacing w:after="0" w:line="240" w:lineRule="auto"/>
              <w:rPr>
                <w:i/>
                <w:sz w:val="18"/>
                <w:szCs w:val="18"/>
              </w:rPr>
            </w:pPr>
          </w:p>
          <w:p w14:paraId="6E8A5EEC" w14:textId="6C794732" w:rsidR="0054597C" w:rsidRDefault="0054597C" w:rsidP="00532351">
            <w:pPr>
              <w:spacing w:after="0" w:line="240" w:lineRule="auto"/>
              <w:rPr>
                <w:i/>
                <w:sz w:val="18"/>
                <w:szCs w:val="18"/>
              </w:rPr>
            </w:pPr>
          </w:p>
          <w:p w14:paraId="03AD3849" w14:textId="77777777" w:rsidR="00CC3C61" w:rsidRDefault="00CC3C61" w:rsidP="00532351">
            <w:pPr>
              <w:spacing w:after="0" w:line="240" w:lineRule="auto"/>
              <w:rPr>
                <w:i/>
                <w:sz w:val="18"/>
                <w:szCs w:val="18"/>
              </w:rPr>
            </w:pPr>
          </w:p>
          <w:p w14:paraId="245541A6" w14:textId="2012592E" w:rsidR="00532351" w:rsidRPr="009F6F9B" w:rsidRDefault="00E863DB" w:rsidP="00532351">
            <w:pPr>
              <w:spacing w:after="0" w:line="240" w:lineRule="auto"/>
              <w:rPr>
                <w:i/>
                <w:sz w:val="18"/>
                <w:szCs w:val="18"/>
              </w:rPr>
            </w:pPr>
            <w:r>
              <w:rPr>
                <w:i/>
                <w:sz w:val="18"/>
                <w:szCs w:val="18"/>
              </w:rPr>
              <w:t xml:space="preserve">11.46 </w:t>
            </w:r>
            <w:r w:rsidR="00BF3FCA">
              <w:rPr>
                <w:i/>
                <w:sz w:val="18"/>
                <w:szCs w:val="18"/>
              </w:rPr>
              <w:t xml:space="preserve">This ordinance citation refers to LGU “park” dedication or in-lieu fee provisions adopted under Minnesota Statutes, section </w:t>
            </w:r>
            <w:hyperlink r:id="rId95" w:history="1">
              <w:r w:rsidR="00BF3FCA" w:rsidRPr="00EA205A">
                <w:rPr>
                  <w:rStyle w:val="Hyperlink"/>
                  <w:i/>
                  <w:sz w:val="18"/>
                  <w:szCs w:val="18"/>
                </w:rPr>
                <w:t xml:space="preserve">462.358, </w:t>
              </w:r>
              <w:r w:rsidR="00B258E6" w:rsidRPr="00EA205A">
                <w:rPr>
                  <w:rStyle w:val="Hyperlink"/>
                  <w:i/>
                  <w:sz w:val="18"/>
                  <w:szCs w:val="18"/>
                </w:rPr>
                <w:t xml:space="preserve">Subd. </w:t>
              </w:r>
              <w:r w:rsidR="00BF3FCA" w:rsidRPr="00EA205A">
                <w:rPr>
                  <w:rStyle w:val="Hyperlink"/>
                  <w:i/>
                  <w:sz w:val="18"/>
                  <w:szCs w:val="18"/>
                </w:rPr>
                <w:t>2b</w:t>
              </w:r>
            </w:hyperlink>
            <w:r w:rsidR="00BF3FCA">
              <w:rPr>
                <w:i/>
                <w:sz w:val="18"/>
                <w:szCs w:val="18"/>
              </w:rPr>
              <w:t xml:space="preserve">. If LGU has not adopted such provisions this section may be omitted. </w:t>
            </w:r>
          </w:p>
          <w:p w14:paraId="75C4302E" w14:textId="77777777" w:rsidR="00532351" w:rsidRPr="009F6F9B" w:rsidRDefault="00532351" w:rsidP="00532351">
            <w:pPr>
              <w:spacing w:after="0" w:line="240" w:lineRule="auto"/>
              <w:rPr>
                <w:i/>
                <w:sz w:val="18"/>
                <w:szCs w:val="18"/>
              </w:rPr>
            </w:pPr>
          </w:p>
          <w:p w14:paraId="02793B5E" w14:textId="77777777" w:rsidR="00532351" w:rsidRPr="009F6F9B" w:rsidRDefault="00532351" w:rsidP="00532351">
            <w:pPr>
              <w:spacing w:after="0" w:line="240" w:lineRule="auto"/>
              <w:rPr>
                <w:i/>
                <w:sz w:val="18"/>
                <w:szCs w:val="18"/>
              </w:rPr>
            </w:pPr>
          </w:p>
          <w:p w14:paraId="7FE732ED" w14:textId="77777777" w:rsidR="00532351" w:rsidRPr="009F6F9B" w:rsidRDefault="00532351" w:rsidP="00532351">
            <w:pPr>
              <w:spacing w:after="0" w:line="240" w:lineRule="auto"/>
              <w:rPr>
                <w:i/>
                <w:sz w:val="18"/>
                <w:szCs w:val="18"/>
              </w:rPr>
            </w:pPr>
          </w:p>
          <w:p w14:paraId="6399ADA0" w14:textId="77777777" w:rsidR="00532351" w:rsidRPr="009F6F9B" w:rsidRDefault="00532351" w:rsidP="00532351">
            <w:pPr>
              <w:spacing w:after="0" w:line="240" w:lineRule="auto"/>
              <w:rPr>
                <w:i/>
                <w:sz w:val="18"/>
                <w:szCs w:val="18"/>
              </w:rPr>
            </w:pPr>
          </w:p>
          <w:p w14:paraId="19A6C9E4" w14:textId="77777777" w:rsidR="00532351" w:rsidRPr="009F6F9B" w:rsidRDefault="00532351" w:rsidP="00532351">
            <w:pPr>
              <w:spacing w:after="0" w:line="240" w:lineRule="auto"/>
              <w:rPr>
                <w:i/>
                <w:sz w:val="18"/>
                <w:szCs w:val="18"/>
              </w:rPr>
            </w:pPr>
          </w:p>
          <w:p w14:paraId="2E9BDF7C" w14:textId="77777777" w:rsidR="00532351" w:rsidRPr="009F6F9B" w:rsidRDefault="00532351" w:rsidP="00532351">
            <w:pPr>
              <w:spacing w:after="0" w:line="240" w:lineRule="auto"/>
              <w:rPr>
                <w:i/>
                <w:sz w:val="18"/>
                <w:szCs w:val="18"/>
              </w:rPr>
            </w:pPr>
          </w:p>
          <w:p w14:paraId="2CD95F9B" w14:textId="77777777" w:rsidR="00532351" w:rsidRPr="009F6F9B" w:rsidRDefault="00532351" w:rsidP="00532351">
            <w:pPr>
              <w:spacing w:after="0" w:line="240" w:lineRule="auto"/>
              <w:rPr>
                <w:i/>
                <w:sz w:val="18"/>
                <w:szCs w:val="18"/>
              </w:rPr>
            </w:pPr>
          </w:p>
          <w:p w14:paraId="2A3582B2" w14:textId="453E0928" w:rsidR="00532351" w:rsidRDefault="00532351" w:rsidP="00532351">
            <w:pPr>
              <w:spacing w:after="0" w:line="240" w:lineRule="auto"/>
              <w:rPr>
                <w:i/>
                <w:sz w:val="18"/>
                <w:szCs w:val="18"/>
              </w:rPr>
            </w:pPr>
          </w:p>
          <w:p w14:paraId="77F22981" w14:textId="77777777" w:rsidR="00300B19" w:rsidRPr="009F6F9B" w:rsidRDefault="00300B19" w:rsidP="00532351">
            <w:pPr>
              <w:spacing w:after="0" w:line="240" w:lineRule="auto"/>
              <w:rPr>
                <w:i/>
                <w:sz w:val="18"/>
                <w:szCs w:val="18"/>
              </w:rPr>
            </w:pPr>
          </w:p>
          <w:p w14:paraId="61E3A1C8" w14:textId="77777777" w:rsidR="00532351" w:rsidRPr="009F6F9B" w:rsidRDefault="00532351" w:rsidP="00532351">
            <w:pPr>
              <w:spacing w:after="0" w:line="240" w:lineRule="auto"/>
              <w:rPr>
                <w:i/>
                <w:sz w:val="18"/>
                <w:szCs w:val="18"/>
              </w:rPr>
            </w:pPr>
          </w:p>
          <w:p w14:paraId="5F3F57FC" w14:textId="77777777" w:rsidR="00532351" w:rsidRPr="009F6F9B" w:rsidRDefault="00532351" w:rsidP="00532351">
            <w:pPr>
              <w:spacing w:after="0" w:line="240" w:lineRule="auto"/>
              <w:rPr>
                <w:i/>
                <w:sz w:val="18"/>
                <w:szCs w:val="18"/>
              </w:rPr>
            </w:pPr>
          </w:p>
          <w:p w14:paraId="1C1F5310" w14:textId="77777777" w:rsidR="00532351" w:rsidRPr="009F6F9B" w:rsidRDefault="00532351" w:rsidP="00532351">
            <w:pPr>
              <w:spacing w:after="0" w:line="240" w:lineRule="auto"/>
              <w:rPr>
                <w:i/>
                <w:sz w:val="18"/>
                <w:szCs w:val="18"/>
              </w:rPr>
            </w:pPr>
          </w:p>
          <w:p w14:paraId="78C25198" w14:textId="77777777" w:rsidR="00532351" w:rsidRPr="009F6F9B" w:rsidRDefault="00532351" w:rsidP="00532351">
            <w:pPr>
              <w:spacing w:after="0" w:line="240" w:lineRule="auto"/>
              <w:rPr>
                <w:i/>
                <w:sz w:val="18"/>
                <w:szCs w:val="18"/>
              </w:rPr>
            </w:pPr>
          </w:p>
          <w:p w14:paraId="51C12AAE" w14:textId="77777777" w:rsidR="00532351" w:rsidRPr="009F6F9B" w:rsidRDefault="00532351" w:rsidP="00532351">
            <w:pPr>
              <w:spacing w:after="0" w:line="240" w:lineRule="auto"/>
              <w:rPr>
                <w:i/>
                <w:sz w:val="18"/>
                <w:szCs w:val="18"/>
              </w:rPr>
            </w:pPr>
          </w:p>
          <w:p w14:paraId="6671513D" w14:textId="77777777" w:rsidR="00532351" w:rsidRPr="009F6F9B" w:rsidRDefault="00532351" w:rsidP="00532351">
            <w:pPr>
              <w:spacing w:after="0" w:line="240" w:lineRule="auto"/>
              <w:rPr>
                <w:i/>
                <w:sz w:val="18"/>
                <w:szCs w:val="18"/>
              </w:rPr>
            </w:pPr>
          </w:p>
          <w:p w14:paraId="42577A47" w14:textId="40A9FE5D" w:rsidR="007B56E2" w:rsidRDefault="007B56E2" w:rsidP="00532351">
            <w:pPr>
              <w:spacing w:after="0" w:line="240" w:lineRule="auto"/>
              <w:rPr>
                <w:i/>
                <w:sz w:val="18"/>
                <w:szCs w:val="18"/>
              </w:rPr>
            </w:pPr>
            <w:r>
              <w:rPr>
                <w:i/>
                <w:sz w:val="18"/>
                <w:szCs w:val="18"/>
              </w:rPr>
              <w:t xml:space="preserve">11.6 </w:t>
            </w:r>
            <w:r w:rsidR="00CE63D7">
              <w:rPr>
                <w:i/>
                <w:sz w:val="18"/>
                <w:szCs w:val="18"/>
              </w:rPr>
              <w:t xml:space="preserve">The MRCCA rules state that local ordinances must contain provisions, including incentives, for alternative design methods that achieve better protection or restoration of PCAs. </w:t>
            </w:r>
            <w:r w:rsidR="006B18D9">
              <w:rPr>
                <w:i/>
                <w:sz w:val="18"/>
                <w:szCs w:val="18"/>
              </w:rPr>
              <w:t>Local governments must develop provisions</w:t>
            </w:r>
            <w:r>
              <w:rPr>
                <w:i/>
                <w:sz w:val="18"/>
                <w:szCs w:val="18"/>
              </w:rPr>
              <w:t xml:space="preserve"> that achieve additional protections for or restoration of primary conservation areas.  These should address PCA resources specific to the community and unique opportunities for their protection or restoration within the type of development or redevelopment that is likely to happen in the community. The DNR will consider a wide variety of provisions to meet this requirement. Some ideas include:</w:t>
            </w:r>
          </w:p>
          <w:p w14:paraId="21731A2E" w14:textId="1678EFD8" w:rsidR="007B56E2" w:rsidRDefault="007B56E2" w:rsidP="00810886">
            <w:pPr>
              <w:pStyle w:val="ListParagraph"/>
              <w:numPr>
                <w:ilvl w:val="0"/>
                <w:numId w:val="4"/>
              </w:numPr>
              <w:spacing w:after="0" w:line="240" w:lineRule="auto"/>
              <w:rPr>
                <w:i/>
                <w:sz w:val="18"/>
                <w:szCs w:val="18"/>
              </w:rPr>
            </w:pPr>
            <w:r w:rsidRPr="007B56E2">
              <w:rPr>
                <w:i/>
                <w:sz w:val="18"/>
                <w:szCs w:val="18"/>
              </w:rPr>
              <w:t>Protection and restoration of continuous vegetation – preventing the fragmentation of vegetation and habitat</w:t>
            </w:r>
            <w:r w:rsidR="00CE63D7">
              <w:rPr>
                <w:i/>
                <w:sz w:val="18"/>
                <w:szCs w:val="18"/>
              </w:rPr>
              <w:t xml:space="preserve"> by individual lots</w:t>
            </w:r>
            <w:r w:rsidRPr="007B56E2">
              <w:rPr>
                <w:i/>
                <w:sz w:val="18"/>
                <w:szCs w:val="18"/>
              </w:rPr>
              <w:t>, especially along the river and natural drainage areas</w:t>
            </w:r>
            <w:r w:rsidR="00CE63D7">
              <w:rPr>
                <w:i/>
                <w:sz w:val="18"/>
                <w:szCs w:val="18"/>
              </w:rPr>
              <w:t xml:space="preserve"> and protecting it as common open space</w:t>
            </w:r>
            <w:r w:rsidRPr="007B56E2">
              <w:rPr>
                <w:i/>
                <w:sz w:val="18"/>
                <w:szCs w:val="18"/>
              </w:rPr>
              <w:t>.</w:t>
            </w:r>
          </w:p>
          <w:p w14:paraId="41A8047B" w14:textId="5C7B7E7C" w:rsidR="007B56E2" w:rsidRDefault="007B56E2" w:rsidP="00810886">
            <w:pPr>
              <w:pStyle w:val="ListParagraph"/>
              <w:numPr>
                <w:ilvl w:val="0"/>
                <w:numId w:val="4"/>
              </w:numPr>
              <w:spacing w:after="0" w:line="240" w:lineRule="auto"/>
              <w:rPr>
                <w:i/>
                <w:sz w:val="18"/>
                <w:szCs w:val="18"/>
              </w:rPr>
            </w:pPr>
            <w:r>
              <w:rPr>
                <w:i/>
                <w:sz w:val="18"/>
                <w:szCs w:val="18"/>
              </w:rPr>
              <w:t>Density bonus and smaller lots in return for protection of open space beyond the minimum identified in 11.41.</w:t>
            </w:r>
          </w:p>
          <w:p w14:paraId="08B053E9" w14:textId="762ED41F" w:rsidR="007B56E2" w:rsidRDefault="007B56E2" w:rsidP="00810886">
            <w:pPr>
              <w:pStyle w:val="ListParagraph"/>
              <w:numPr>
                <w:ilvl w:val="0"/>
                <w:numId w:val="4"/>
              </w:numPr>
              <w:spacing w:after="0" w:line="240" w:lineRule="auto"/>
              <w:rPr>
                <w:i/>
                <w:sz w:val="18"/>
                <w:szCs w:val="18"/>
              </w:rPr>
            </w:pPr>
            <w:r>
              <w:rPr>
                <w:i/>
                <w:sz w:val="18"/>
                <w:szCs w:val="18"/>
              </w:rPr>
              <w:t>Use of conservation design or transfer of development rights in return for protection of open space beyond the minimum identified in 11.41.</w:t>
            </w:r>
          </w:p>
          <w:p w14:paraId="4941BEB9" w14:textId="703250F9" w:rsidR="00CE33D8" w:rsidRPr="008D6CC2" w:rsidRDefault="007B56E2" w:rsidP="00810886">
            <w:pPr>
              <w:pStyle w:val="ListParagraph"/>
              <w:numPr>
                <w:ilvl w:val="0"/>
                <w:numId w:val="4"/>
              </w:numPr>
              <w:spacing w:after="0" w:line="240" w:lineRule="auto"/>
              <w:rPr>
                <w:i/>
                <w:sz w:val="18"/>
                <w:szCs w:val="18"/>
              </w:rPr>
            </w:pPr>
            <w:r>
              <w:rPr>
                <w:i/>
                <w:sz w:val="18"/>
                <w:szCs w:val="18"/>
              </w:rPr>
              <w:t>Other</w:t>
            </w:r>
            <w:r w:rsidR="00CE63D7">
              <w:rPr>
                <w:i/>
                <w:sz w:val="18"/>
                <w:szCs w:val="18"/>
              </w:rPr>
              <w:t xml:space="preserve"> zoning and site design techniques.</w:t>
            </w:r>
            <w:bookmarkEnd w:id="26"/>
            <w:r w:rsidR="005F5B30" w:rsidRPr="008D6CC2">
              <w:rPr>
                <w:i/>
                <w:sz w:val="18"/>
                <w:szCs w:val="18"/>
              </w:rPr>
              <w:t xml:space="preserve"> </w:t>
            </w:r>
          </w:p>
        </w:tc>
      </w:tr>
      <w:bookmarkEnd w:id="5"/>
    </w:tbl>
    <w:p w14:paraId="4F5F8913" w14:textId="4D5AD6FB" w:rsidR="00C7652F" w:rsidRDefault="00C7652F">
      <w:pPr>
        <w:spacing w:after="0" w:line="240" w:lineRule="auto"/>
        <w:rPr>
          <w:b/>
          <w:szCs w:val="20"/>
        </w:rPr>
      </w:pPr>
    </w:p>
    <w:sectPr w:rsidR="00C7652F" w:rsidSect="0026051B">
      <w:endnotePr>
        <w:numFmt w:val="decimal"/>
      </w:endnotePr>
      <w:type w:val="continuous"/>
      <w:pgSz w:w="15840" w:h="12240" w:orient="landscape"/>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625DB" w14:textId="77777777" w:rsidR="00527025" w:rsidRDefault="00527025">
      <w:r>
        <w:separator/>
      </w:r>
    </w:p>
  </w:endnote>
  <w:endnote w:type="continuationSeparator" w:id="0">
    <w:p w14:paraId="1F0165B6" w14:textId="77777777" w:rsidR="00527025" w:rsidRDefault="0052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DFFF" w14:textId="04F5C23E" w:rsidR="00527025" w:rsidRDefault="00527025">
    <w:pPr>
      <w:pStyle w:val="Footer"/>
    </w:pPr>
    <w:r>
      <w:ptab w:relativeTo="margin" w:alignment="center" w:leader="none"/>
    </w:r>
    <w:r>
      <w:ptab w:relativeTo="margin" w:alignment="right" w:leader="none"/>
    </w:r>
    <w:r>
      <w:t xml:space="preserve"> </w:t>
    </w:r>
    <w:r w:rsidR="006D502E">
      <w:t>10</w:t>
    </w:r>
    <w:r>
      <w:t>/</w:t>
    </w:r>
    <w:r w:rsidR="005B7E41">
      <w:t>13</w:t>
    </w:r>
    <w:r>
      <w:t>/202</w:t>
    </w:r>
    <w:r w:rsidR="00742EEB">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1259D" w14:textId="17CA0DAF" w:rsidR="00BA3142" w:rsidRDefault="00BA3142" w:rsidP="00124FA3">
    <w:pPr>
      <w:pStyle w:val="Footer"/>
    </w:pPr>
    <w:r w:rsidRPr="00CA1A58">
      <w:rPr>
        <w:noProof/>
      </w:rPr>
      <w:ptab w:relativeTo="margin" w:alignment="center" w:leader="none"/>
    </w:r>
    <w:r>
      <w:rPr>
        <w:noProof/>
      </w:rPr>
      <w:fldChar w:fldCharType="begin"/>
    </w:r>
    <w:r>
      <w:rPr>
        <w:noProof/>
      </w:rPr>
      <w:instrText xml:space="preserve"> PAGE   \* MERGEFORMAT </w:instrText>
    </w:r>
    <w:r>
      <w:rPr>
        <w:noProof/>
      </w:rPr>
      <w:fldChar w:fldCharType="separate"/>
    </w:r>
    <w:r w:rsidR="003325BC">
      <w:rPr>
        <w:noProof/>
      </w:rPr>
      <w:t>32</w:t>
    </w:r>
    <w:r>
      <w:rPr>
        <w:noProof/>
      </w:rPr>
      <w:fldChar w:fldCharType="end"/>
    </w:r>
    <w:r w:rsidRPr="00CA1A58">
      <w:rPr>
        <w:noProof/>
      </w:rPr>
      <w:ptab w:relativeTo="margin" w:alignment="right" w:leader="none"/>
    </w:r>
    <w:r w:rsidR="006D502E">
      <w:rPr>
        <w:noProof/>
      </w:rPr>
      <w:t>10</w:t>
    </w:r>
    <w:r>
      <w:t>/</w:t>
    </w:r>
    <w:r w:rsidR="005B7E41">
      <w:t>13</w:t>
    </w:r>
    <w:r>
      <w:t>/202</w:t>
    </w:r>
    <w:r w:rsidR="005B7E41">
      <w:t>3</w:t>
    </w:r>
  </w:p>
  <w:p w14:paraId="12170660" w14:textId="188EAF8B" w:rsidR="00BA3142" w:rsidRDefault="00BA3142" w:rsidP="00124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CE1C3" w14:textId="77777777" w:rsidR="00527025" w:rsidRDefault="00527025">
      <w:r>
        <w:separator/>
      </w:r>
    </w:p>
  </w:footnote>
  <w:footnote w:type="continuationSeparator" w:id="0">
    <w:p w14:paraId="651B3D4C" w14:textId="77777777" w:rsidR="00527025" w:rsidRDefault="00527025">
      <w:r>
        <w:continuationSeparator/>
      </w:r>
    </w:p>
  </w:footnote>
  <w:footnote w:id="1">
    <w:p w14:paraId="5778F046" w14:textId="77777777" w:rsidR="00BA3142" w:rsidRDefault="00BA3142" w:rsidP="00810886">
      <w:pPr>
        <w:pStyle w:val="FootnoteText"/>
      </w:pPr>
      <w:r>
        <w:rPr>
          <w:rStyle w:val="FootnoteReference"/>
        </w:rPr>
        <w:footnoteRef/>
      </w:r>
      <w:r>
        <w:t xml:space="preserve"> River-dependent commercial, industrial, and utility structures are exempt from height limits only if greater height is required for operational reasons.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C4386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3982D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3AC1D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2E6C32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05C808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26906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F661E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F2151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1A4F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62BE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440CFA"/>
    <w:multiLevelType w:val="hybridMultilevel"/>
    <w:tmpl w:val="4FC8FAA2"/>
    <w:lvl w:ilvl="0" w:tplc="CC5446B0">
      <w:start w:val="1"/>
      <w:numFmt w:val="lowerLetter"/>
      <w:pStyle w:val="Style6"/>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0A076AAD"/>
    <w:multiLevelType w:val="hybridMultilevel"/>
    <w:tmpl w:val="5B7AF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C555B"/>
    <w:multiLevelType w:val="hybridMultilevel"/>
    <w:tmpl w:val="A98E2062"/>
    <w:lvl w:ilvl="0" w:tplc="2FC05C5E">
      <w:start w:val="1"/>
      <w:numFmt w:val="lowerLetter"/>
      <w:pStyle w:val="Heading7"/>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6214E76"/>
    <w:multiLevelType w:val="hybridMultilevel"/>
    <w:tmpl w:val="8342128E"/>
    <w:lvl w:ilvl="0" w:tplc="2AAA13F2">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9162CC6"/>
    <w:multiLevelType w:val="hybridMultilevel"/>
    <w:tmpl w:val="B8263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85137E"/>
    <w:multiLevelType w:val="hybridMultilevel"/>
    <w:tmpl w:val="0EC4DC46"/>
    <w:lvl w:ilvl="0" w:tplc="2AAA13F2">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83E306B"/>
    <w:multiLevelType w:val="hybridMultilevel"/>
    <w:tmpl w:val="117046D8"/>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59684348">
    <w:abstractNumId w:val="16"/>
  </w:num>
  <w:num w:numId="2" w16cid:durableId="1612934273">
    <w:abstractNumId w:val="15"/>
  </w:num>
  <w:num w:numId="3" w16cid:durableId="33192015">
    <w:abstractNumId w:val="12"/>
  </w:num>
  <w:num w:numId="4" w16cid:durableId="399866449">
    <w:abstractNumId w:val="11"/>
  </w:num>
  <w:num w:numId="5" w16cid:durableId="1995526732">
    <w:abstractNumId w:val="9"/>
  </w:num>
  <w:num w:numId="6" w16cid:durableId="55520422">
    <w:abstractNumId w:val="7"/>
  </w:num>
  <w:num w:numId="7" w16cid:durableId="1120102535">
    <w:abstractNumId w:val="6"/>
  </w:num>
  <w:num w:numId="8" w16cid:durableId="464348079">
    <w:abstractNumId w:val="5"/>
  </w:num>
  <w:num w:numId="9" w16cid:durableId="1486387620">
    <w:abstractNumId w:val="4"/>
  </w:num>
  <w:num w:numId="10" w16cid:durableId="1504082533">
    <w:abstractNumId w:val="8"/>
  </w:num>
  <w:num w:numId="11" w16cid:durableId="512183176">
    <w:abstractNumId w:val="3"/>
  </w:num>
  <w:num w:numId="12" w16cid:durableId="617957899">
    <w:abstractNumId w:val="2"/>
  </w:num>
  <w:num w:numId="13" w16cid:durableId="1947542980">
    <w:abstractNumId w:val="1"/>
  </w:num>
  <w:num w:numId="14" w16cid:durableId="260534360">
    <w:abstractNumId w:val="0"/>
  </w:num>
  <w:num w:numId="15" w16cid:durableId="510726794">
    <w:abstractNumId w:val="10"/>
  </w:num>
  <w:num w:numId="16" w16cid:durableId="1678385874">
    <w:abstractNumId w:val="16"/>
    <w:lvlOverride w:ilvl="0">
      <w:startOverride w:val="1"/>
    </w:lvlOverride>
  </w:num>
  <w:num w:numId="17" w16cid:durableId="1743258424">
    <w:abstractNumId w:val="16"/>
    <w:lvlOverride w:ilvl="0">
      <w:startOverride w:val="1"/>
    </w:lvlOverride>
  </w:num>
  <w:num w:numId="18" w16cid:durableId="831606023">
    <w:abstractNumId w:val="15"/>
    <w:lvlOverride w:ilvl="0">
      <w:startOverride w:val="1"/>
    </w:lvlOverride>
  </w:num>
  <w:num w:numId="19" w16cid:durableId="1648582998">
    <w:abstractNumId w:val="16"/>
    <w:lvlOverride w:ilvl="0">
      <w:startOverride w:val="1"/>
    </w:lvlOverride>
  </w:num>
  <w:num w:numId="20" w16cid:durableId="1875462128">
    <w:abstractNumId w:val="16"/>
    <w:lvlOverride w:ilvl="0">
      <w:startOverride w:val="1"/>
    </w:lvlOverride>
  </w:num>
  <w:num w:numId="21" w16cid:durableId="1173838757">
    <w:abstractNumId w:val="16"/>
    <w:lvlOverride w:ilvl="0">
      <w:startOverride w:val="1"/>
    </w:lvlOverride>
  </w:num>
  <w:num w:numId="22" w16cid:durableId="1230076469">
    <w:abstractNumId w:val="16"/>
    <w:lvlOverride w:ilvl="0">
      <w:startOverride w:val="1"/>
    </w:lvlOverride>
  </w:num>
  <w:num w:numId="23" w16cid:durableId="395208615">
    <w:abstractNumId w:val="16"/>
    <w:lvlOverride w:ilvl="0">
      <w:startOverride w:val="1"/>
    </w:lvlOverride>
  </w:num>
  <w:num w:numId="24" w16cid:durableId="370420714">
    <w:abstractNumId w:val="16"/>
    <w:lvlOverride w:ilvl="0">
      <w:startOverride w:val="1"/>
    </w:lvlOverride>
  </w:num>
  <w:num w:numId="25" w16cid:durableId="243688999">
    <w:abstractNumId w:val="16"/>
    <w:lvlOverride w:ilvl="0">
      <w:startOverride w:val="1"/>
    </w:lvlOverride>
  </w:num>
  <w:num w:numId="26" w16cid:durableId="1782609019">
    <w:abstractNumId w:val="16"/>
    <w:lvlOverride w:ilvl="0">
      <w:startOverride w:val="1"/>
    </w:lvlOverride>
  </w:num>
  <w:num w:numId="27" w16cid:durableId="454714410">
    <w:abstractNumId w:val="16"/>
    <w:lvlOverride w:ilvl="0">
      <w:startOverride w:val="1"/>
    </w:lvlOverride>
  </w:num>
  <w:num w:numId="28" w16cid:durableId="353267567">
    <w:abstractNumId w:val="16"/>
    <w:lvlOverride w:ilvl="0">
      <w:startOverride w:val="1"/>
    </w:lvlOverride>
  </w:num>
  <w:num w:numId="29" w16cid:durableId="742876529">
    <w:abstractNumId w:val="16"/>
    <w:lvlOverride w:ilvl="0">
      <w:startOverride w:val="1"/>
    </w:lvlOverride>
  </w:num>
  <w:num w:numId="30" w16cid:durableId="2070036540">
    <w:abstractNumId w:val="16"/>
    <w:lvlOverride w:ilvl="0">
      <w:startOverride w:val="1"/>
    </w:lvlOverride>
  </w:num>
  <w:num w:numId="31" w16cid:durableId="1234974686">
    <w:abstractNumId w:val="16"/>
    <w:lvlOverride w:ilvl="0">
      <w:startOverride w:val="1"/>
    </w:lvlOverride>
  </w:num>
  <w:num w:numId="32" w16cid:durableId="21589856">
    <w:abstractNumId w:val="15"/>
    <w:lvlOverride w:ilvl="0">
      <w:startOverride w:val="1"/>
    </w:lvlOverride>
  </w:num>
  <w:num w:numId="33" w16cid:durableId="1874027661">
    <w:abstractNumId w:val="16"/>
    <w:lvlOverride w:ilvl="0">
      <w:startOverride w:val="1"/>
    </w:lvlOverride>
  </w:num>
  <w:num w:numId="34" w16cid:durableId="158037813">
    <w:abstractNumId w:val="16"/>
    <w:lvlOverride w:ilvl="0">
      <w:startOverride w:val="1"/>
    </w:lvlOverride>
  </w:num>
  <w:num w:numId="35" w16cid:durableId="1035427067">
    <w:abstractNumId w:val="15"/>
    <w:lvlOverride w:ilvl="0">
      <w:startOverride w:val="1"/>
    </w:lvlOverride>
  </w:num>
  <w:num w:numId="36" w16cid:durableId="1434476994">
    <w:abstractNumId w:val="16"/>
    <w:lvlOverride w:ilvl="0">
      <w:startOverride w:val="1"/>
    </w:lvlOverride>
  </w:num>
  <w:num w:numId="37" w16cid:durableId="269094749">
    <w:abstractNumId w:val="16"/>
    <w:lvlOverride w:ilvl="0">
      <w:startOverride w:val="1"/>
    </w:lvlOverride>
  </w:num>
  <w:num w:numId="38" w16cid:durableId="1282764996">
    <w:abstractNumId w:val="16"/>
    <w:lvlOverride w:ilvl="0">
      <w:startOverride w:val="1"/>
    </w:lvlOverride>
  </w:num>
  <w:num w:numId="39" w16cid:durableId="1534534272">
    <w:abstractNumId w:val="16"/>
    <w:lvlOverride w:ilvl="0">
      <w:startOverride w:val="1"/>
    </w:lvlOverride>
  </w:num>
  <w:num w:numId="40" w16cid:durableId="906066642">
    <w:abstractNumId w:val="16"/>
    <w:lvlOverride w:ilvl="0">
      <w:startOverride w:val="1"/>
    </w:lvlOverride>
  </w:num>
  <w:num w:numId="41" w16cid:durableId="1042555911">
    <w:abstractNumId w:val="16"/>
    <w:lvlOverride w:ilvl="0">
      <w:startOverride w:val="1"/>
    </w:lvlOverride>
  </w:num>
  <w:num w:numId="42" w16cid:durableId="1609846640">
    <w:abstractNumId w:val="16"/>
    <w:lvlOverride w:ilvl="0">
      <w:startOverride w:val="1"/>
    </w:lvlOverride>
  </w:num>
  <w:num w:numId="43" w16cid:durableId="2115637426">
    <w:abstractNumId w:val="16"/>
    <w:lvlOverride w:ilvl="0">
      <w:startOverride w:val="1"/>
    </w:lvlOverride>
  </w:num>
  <w:num w:numId="44" w16cid:durableId="849107659">
    <w:abstractNumId w:val="16"/>
    <w:lvlOverride w:ilvl="0">
      <w:startOverride w:val="1"/>
    </w:lvlOverride>
  </w:num>
  <w:num w:numId="45" w16cid:durableId="1710565070">
    <w:abstractNumId w:val="16"/>
    <w:lvlOverride w:ilvl="0">
      <w:startOverride w:val="1"/>
    </w:lvlOverride>
  </w:num>
  <w:num w:numId="46" w16cid:durableId="1447194876">
    <w:abstractNumId w:val="16"/>
    <w:lvlOverride w:ilvl="0">
      <w:startOverride w:val="1"/>
    </w:lvlOverride>
  </w:num>
  <w:num w:numId="47" w16cid:durableId="1907762207">
    <w:abstractNumId w:val="16"/>
    <w:lvlOverride w:ilvl="0">
      <w:startOverride w:val="1"/>
    </w:lvlOverride>
  </w:num>
  <w:num w:numId="48" w16cid:durableId="641349783">
    <w:abstractNumId w:val="15"/>
    <w:lvlOverride w:ilvl="0">
      <w:startOverride w:val="1"/>
    </w:lvlOverride>
  </w:num>
  <w:num w:numId="49" w16cid:durableId="1736582549">
    <w:abstractNumId w:val="16"/>
    <w:lvlOverride w:ilvl="0">
      <w:startOverride w:val="1"/>
    </w:lvlOverride>
  </w:num>
  <w:num w:numId="50" w16cid:durableId="866530466">
    <w:abstractNumId w:val="16"/>
    <w:lvlOverride w:ilvl="0">
      <w:startOverride w:val="1"/>
    </w:lvlOverride>
  </w:num>
  <w:num w:numId="51" w16cid:durableId="1395933237">
    <w:abstractNumId w:val="16"/>
    <w:lvlOverride w:ilvl="0">
      <w:startOverride w:val="1"/>
    </w:lvlOverride>
  </w:num>
  <w:num w:numId="52" w16cid:durableId="409229242">
    <w:abstractNumId w:val="16"/>
    <w:lvlOverride w:ilvl="0">
      <w:startOverride w:val="1"/>
    </w:lvlOverride>
  </w:num>
  <w:num w:numId="53" w16cid:durableId="2139371327">
    <w:abstractNumId w:val="16"/>
    <w:lvlOverride w:ilvl="0">
      <w:startOverride w:val="1"/>
    </w:lvlOverride>
  </w:num>
  <w:num w:numId="54" w16cid:durableId="157681">
    <w:abstractNumId w:val="16"/>
    <w:lvlOverride w:ilvl="0">
      <w:startOverride w:val="1"/>
    </w:lvlOverride>
  </w:num>
  <w:num w:numId="55" w16cid:durableId="1187792513">
    <w:abstractNumId w:val="16"/>
    <w:lvlOverride w:ilvl="0">
      <w:startOverride w:val="1"/>
    </w:lvlOverride>
  </w:num>
  <w:num w:numId="56" w16cid:durableId="744956764">
    <w:abstractNumId w:val="16"/>
    <w:lvlOverride w:ilvl="0">
      <w:startOverride w:val="1"/>
    </w:lvlOverride>
  </w:num>
  <w:num w:numId="57" w16cid:durableId="2080443455">
    <w:abstractNumId w:val="15"/>
    <w:lvlOverride w:ilvl="0">
      <w:startOverride w:val="1"/>
    </w:lvlOverride>
  </w:num>
  <w:num w:numId="58" w16cid:durableId="1747914266">
    <w:abstractNumId w:val="16"/>
    <w:lvlOverride w:ilvl="0">
      <w:startOverride w:val="1"/>
    </w:lvlOverride>
  </w:num>
  <w:num w:numId="59" w16cid:durableId="984355200">
    <w:abstractNumId w:val="16"/>
    <w:lvlOverride w:ilvl="0">
      <w:startOverride w:val="1"/>
    </w:lvlOverride>
  </w:num>
  <w:num w:numId="60" w16cid:durableId="1285037932">
    <w:abstractNumId w:val="16"/>
    <w:lvlOverride w:ilvl="0">
      <w:startOverride w:val="1"/>
    </w:lvlOverride>
  </w:num>
  <w:num w:numId="61" w16cid:durableId="707409303">
    <w:abstractNumId w:val="16"/>
    <w:lvlOverride w:ilvl="0">
      <w:startOverride w:val="1"/>
    </w:lvlOverride>
  </w:num>
  <w:num w:numId="62" w16cid:durableId="1904094287">
    <w:abstractNumId w:val="16"/>
    <w:lvlOverride w:ilvl="0">
      <w:startOverride w:val="1"/>
    </w:lvlOverride>
  </w:num>
  <w:num w:numId="63" w16cid:durableId="742877875">
    <w:abstractNumId w:val="16"/>
    <w:lvlOverride w:ilvl="0">
      <w:startOverride w:val="1"/>
    </w:lvlOverride>
  </w:num>
  <w:num w:numId="64" w16cid:durableId="453252199">
    <w:abstractNumId w:val="15"/>
    <w:lvlOverride w:ilvl="0">
      <w:startOverride w:val="1"/>
    </w:lvlOverride>
  </w:num>
  <w:num w:numId="65" w16cid:durableId="1984000728">
    <w:abstractNumId w:val="13"/>
  </w:num>
  <w:num w:numId="66" w16cid:durableId="746151736">
    <w:abstractNumId w:val="1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NotTrackFormatting/>
  <w:defaultTabStop w:val="720"/>
  <w:noPunctuationKerning/>
  <w:characterSpacingControl w:val="doNotCompress"/>
  <w:hdrShapeDefaults>
    <o:shapedefaults v:ext="edit" spidmax="236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2AE"/>
    <w:rsid w:val="00000046"/>
    <w:rsid w:val="000004EC"/>
    <w:rsid w:val="000007D2"/>
    <w:rsid w:val="00000E4A"/>
    <w:rsid w:val="00001713"/>
    <w:rsid w:val="000025FB"/>
    <w:rsid w:val="0000323E"/>
    <w:rsid w:val="00003C13"/>
    <w:rsid w:val="00004BB9"/>
    <w:rsid w:val="00004E3B"/>
    <w:rsid w:val="00005C10"/>
    <w:rsid w:val="00006182"/>
    <w:rsid w:val="00006F72"/>
    <w:rsid w:val="00007B0A"/>
    <w:rsid w:val="00010CAB"/>
    <w:rsid w:val="00011384"/>
    <w:rsid w:val="000130C3"/>
    <w:rsid w:val="000132E2"/>
    <w:rsid w:val="000151A5"/>
    <w:rsid w:val="00015218"/>
    <w:rsid w:val="00016668"/>
    <w:rsid w:val="00017BC8"/>
    <w:rsid w:val="0002048F"/>
    <w:rsid w:val="000205D0"/>
    <w:rsid w:val="0002082D"/>
    <w:rsid w:val="00023CA1"/>
    <w:rsid w:val="000248BA"/>
    <w:rsid w:val="000269C4"/>
    <w:rsid w:val="000312D8"/>
    <w:rsid w:val="00031D37"/>
    <w:rsid w:val="00031D8D"/>
    <w:rsid w:val="00032514"/>
    <w:rsid w:val="00033246"/>
    <w:rsid w:val="00033560"/>
    <w:rsid w:val="00033974"/>
    <w:rsid w:val="00033A53"/>
    <w:rsid w:val="000344D5"/>
    <w:rsid w:val="0003516E"/>
    <w:rsid w:val="00035CE5"/>
    <w:rsid w:val="0003687E"/>
    <w:rsid w:val="00041944"/>
    <w:rsid w:val="000419B9"/>
    <w:rsid w:val="0004334C"/>
    <w:rsid w:val="000452AD"/>
    <w:rsid w:val="0004778A"/>
    <w:rsid w:val="0005051D"/>
    <w:rsid w:val="000519B3"/>
    <w:rsid w:val="00052393"/>
    <w:rsid w:val="00052658"/>
    <w:rsid w:val="00053745"/>
    <w:rsid w:val="00055B2E"/>
    <w:rsid w:val="00056ECD"/>
    <w:rsid w:val="0006046D"/>
    <w:rsid w:val="000604B5"/>
    <w:rsid w:val="00060CEA"/>
    <w:rsid w:val="00060F84"/>
    <w:rsid w:val="00062448"/>
    <w:rsid w:val="00063C63"/>
    <w:rsid w:val="00065390"/>
    <w:rsid w:val="000653D3"/>
    <w:rsid w:val="00066254"/>
    <w:rsid w:val="00066582"/>
    <w:rsid w:val="000667C5"/>
    <w:rsid w:val="00070135"/>
    <w:rsid w:val="00070221"/>
    <w:rsid w:val="0007175B"/>
    <w:rsid w:val="00071DD9"/>
    <w:rsid w:val="0007286D"/>
    <w:rsid w:val="00072BAA"/>
    <w:rsid w:val="00073E6A"/>
    <w:rsid w:val="00075163"/>
    <w:rsid w:val="0007618E"/>
    <w:rsid w:val="00076242"/>
    <w:rsid w:val="00080537"/>
    <w:rsid w:val="00081075"/>
    <w:rsid w:val="00081C9A"/>
    <w:rsid w:val="000820D1"/>
    <w:rsid w:val="00082803"/>
    <w:rsid w:val="000838DD"/>
    <w:rsid w:val="00084531"/>
    <w:rsid w:val="00084C4E"/>
    <w:rsid w:val="00085C82"/>
    <w:rsid w:val="00085D50"/>
    <w:rsid w:val="00085F43"/>
    <w:rsid w:val="00090D16"/>
    <w:rsid w:val="00093D60"/>
    <w:rsid w:val="00094670"/>
    <w:rsid w:val="00094707"/>
    <w:rsid w:val="00094E9D"/>
    <w:rsid w:val="00095F91"/>
    <w:rsid w:val="00096053"/>
    <w:rsid w:val="000961CD"/>
    <w:rsid w:val="00096236"/>
    <w:rsid w:val="00096429"/>
    <w:rsid w:val="00096F7E"/>
    <w:rsid w:val="000A09C0"/>
    <w:rsid w:val="000A0A11"/>
    <w:rsid w:val="000A0E4D"/>
    <w:rsid w:val="000A164A"/>
    <w:rsid w:val="000A4EA5"/>
    <w:rsid w:val="000A64BC"/>
    <w:rsid w:val="000A6661"/>
    <w:rsid w:val="000A6A2A"/>
    <w:rsid w:val="000A7824"/>
    <w:rsid w:val="000B145A"/>
    <w:rsid w:val="000B2AA4"/>
    <w:rsid w:val="000B2C2B"/>
    <w:rsid w:val="000B4D0F"/>
    <w:rsid w:val="000B6DE4"/>
    <w:rsid w:val="000B7D98"/>
    <w:rsid w:val="000C02C7"/>
    <w:rsid w:val="000C0441"/>
    <w:rsid w:val="000C0E67"/>
    <w:rsid w:val="000C1420"/>
    <w:rsid w:val="000C1E59"/>
    <w:rsid w:val="000C3162"/>
    <w:rsid w:val="000C6654"/>
    <w:rsid w:val="000C68DC"/>
    <w:rsid w:val="000C7CE0"/>
    <w:rsid w:val="000D1040"/>
    <w:rsid w:val="000D1A50"/>
    <w:rsid w:val="000D247E"/>
    <w:rsid w:val="000D297B"/>
    <w:rsid w:val="000D4270"/>
    <w:rsid w:val="000D4901"/>
    <w:rsid w:val="000D74A9"/>
    <w:rsid w:val="000E0644"/>
    <w:rsid w:val="000E138D"/>
    <w:rsid w:val="000E4DD2"/>
    <w:rsid w:val="000E5153"/>
    <w:rsid w:val="000E5809"/>
    <w:rsid w:val="000E5E3F"/>
    <w:rsid w:val="000E75E7"/>
    <w:rsid w:val="000F0D58"/>
    <w:rsid w:val="000F1203"/>
    <w:rsid w:val="000F2153"/>
    <w:rsid w:val="000F21C2"/>
    <w:rsid w:val="000F2D29"/>
    <w:rsid w:val="000F332B"/>
    <w:rsid w:val="000F3BC2"/>
    <w:rsid w:val="000F427A"/>
    <w:rsid w:val="000F432D"/>
    <w:rsid w:val="000F4B11"/>
    <w:rsid w:val="000F4D74"/>
    <w:rsid w:val="000F5C91"/>
    <w:rsid w:val="000F5CE5"/>
    <w:rsid w:val="000F7328"/>
    <w:rsid w:val="000F7627"/>
    <w:rsid w:val="000F7F9F"/>
    <w:rsid w:val="00100672"/>
    <w:rsid w:val="00101588"/>
    <w:rsid w:val="00101B38"/>
    <w:rsid w:val="00102E99"/>
    <w:rsid w:val="0010307A"/>
    <w:rsid w:val="0010366D"/>
    <w:rsid w:val="00104421"/>
    <w:rsid w:val="0010539D"/>
    <w:rsid w:val="00106CBF"/>
    <w:rsid w:val="00110CF4"/>
    <w:rsid w:val="00110D0E"/>
    <w:rsid w:val="00111550"/>
    <w:rsid w:val="00111C55"/>
    <w:rsid w:val="00111EE7"/>
    <w:rsid w:val="00111F7C"/>
    <w:rsid w:val="001120BA"/>
    <w:rsid w:val="0011248B"/>
    <w:rsid w:val="0011274E"/>
    <w:rsid w:val="00113BF4"/>
    <w:rsid w:val="001143DA"/>
    <w:rsid w:val="0011440F"/>
    <w:rsid w:val="00115728"/>
    <w:rsid w:val="001163B6"/>
    <w:rsid w:val="00116694"/>
    <w:rsid w:val="00116800"/>
    <w:rsid w:val="001169B2"/>
    <w:rsid w:val="00117693"/>
    <w:rsid w:val="00117F68"/>
    <w:rsid w:val="00121750"/>
    <w:rsid w:val="0012464D"/>
    <w:rsid w:val="00124FA3"/>
    <w:rsid w:val="00125239"/>
    <w:rsid w:val="00126AF6"/>
    <w:rsid w:val="001306E5"/>
    <w:rsid w:val="00130C28"/>
    <w:rsid w:val="00131288"/>
    <w:rsid w:val="001313A9"/>
    <w:rsid w:val="00131753"/>
    <w:rsid w:val="0013219E"/>
    <w:rsid w:val="00132582"/>
    <w:rsid w:val="001325D9"/>
    <w:rsid w:val="00132705"/>
    <w:rsid w:val="001337F1"/>
    <w:rsid w:val="00135F72"/>
    <w:rsid w:val="00136485"/>
    <w:rsid w:val="00136ED1"/>
    <w:rsid w:val="0014041F"/>
    <w:rsid w:val="0014089B"/>
    <w:rsid w:val="0014105F"/>
    <w:rsid w:val="00141B6F"/>
    <w:rsid w:val="00142CCC"/>
    <w:rsid w:val="001442F5"/>
    <w:rsid w:val="0014525A"/>
    <w:rsid w:val="00145D82"/>
    <w:rsid w:val="00145E95"/>
    <w:rsid w:val="00146FBF"/>
    <w:rsid w:val="00150AE4"/>
    <w:rsid w:val="0015211F"/>
    <w:rsid w:val="001525B1"/>
    <w:rsid w:val="0015321D"/>
    <w:rsid w:val="00153BCF"/>
    <w:rsid w:val="00154A20"/>
    <w:rsid w:val="00155EC4"/>
    <w:rsid w:val="00156132"/>
    <w:rsid w:val="001569B5"/>
    <w:rsid w:val="00156B0C"/>
    <w:rsid w:val="001572FE"/>
    <w:rsid w:val="00157570"/>
    <w:rsid w:val="00157FED"/>
    <w:rsid w:val="00161D49"/>
    <w:rsid w:val="001621A9"/>
    <w:rsid w:val="0016452B"/>
    <w:rsid w:val="00164BCB"/>
    <w:rsid w:val="001709A7"/>
    <w:rsid w:val="00171D06"/>
    <w:rsid w:val="0017255C"/>
    <w:rsid w:val="00172AE5"/>
    <w:rsid w:val="00173BFB"/>
    <w:rsid w:val="00175C69"/>
    <w:rsid w:val="0017656B"/>
    <w:rsid w:val="0017740E"/>
    <w:rsid w:val="00177C37"/>
    <w:rsid w:val="00180283"/>
    <w:rsid w:val="001820C2"/>
    <w:rsid w:val="00182757"/>
    <w:rsid w:val="00182977"/>
    <w:rsid w:val="00182B98"/>
    <w:rsid w:val="00182C41"/>
    <w:rsid w:val="00182F1A"/>
    <w:rsid w:val="00183F8D"/>
    <w:rsid w:val="00184332"/>
    <w:rsid w:val="00184AAD"/>
    <w:rsid w:val="00184C5A"/>
    <w:rsid w:val="001916F1"/>
    <w:rsid w:val="001923C2"/>
    <w:rsid w:val="001945AB"/>
    <w:rsid w:val="00196169"/>
    <w:rsid w:val="001974CA"/>
    <w:rsid w:val="001A01A0"/>
    <w:rsid w:val="001A0236"/>
    <w:rsid w:val="001A1428"/>
    <w:rsid w:val="001A3B29"/>
    <w:rsid w:val="001A5105"/>
    <w:rsid w:val="001A58B3"/>
    <w:rsid w:val="001A5D35"/>
    <w:rsid w:val="001A6710"/>
    <w:rsid w:val="001A7A8A"/>
    <w:rsid w:val="001A7F9B"/>
    <w:rsid w:val="001B0368"/>
    <w:rsid w:val="001B1CF9"/>
    <w:rsid w:val="001B20BF"/>
    <w:rsid w:val="001B2137"/>
    <w:rsid w:val="001B4817"/>
    <w:rsid w:val="001B5727"/>
    <w:rsid w:val="001B68EF"/>
    <w:rsid w:val="001C172F"/>
    <w:rsid w:val="001C2CC2"/>
    <w:rsid w:val="001C30B9"/>
    <w:rsid w:val="001C43D5"/>
    <w:rsid w:val="001C4701"/>
    <w:rsid w:val="001C50C0"/>
    <w:rsid w:val="001C618B"/>
    <w:rsid w:val="001C687C"/>
    <w:rsid w:val="001C6B34"/>
    <w:rsid w:val="001D017A"/>
    <w:rsid w:val="001D0568"/>
    <w:rsid w:val="001D0D2D"/>
    <w:rsid w:val="001D17A8"/>
    <w:rsid w:val="001D2AB8"/>
    <w:rsid w:val="001D5C73"/>
    <w:rsid w:val="001D60EC"/>
    <w:rsid w:val="001D6477"/>
    <w:rsid w:val="001D7426"/>
    <w:rsid w:val="001D7BBA"/>
    <w:rsid w:val="001E064D"/>
    <w:rsid w:val="001E0B27"/>
    <w:rsid w:val="001E19B1"/>
    <w:rsid w:val="001E1D5F"/>
    <w:rsid w:val="001E23BE"/>
    <w:rsid w:val="001E2860"/>
    <w:rsid w:val="001E414F"/>
    <w:rsid w:val="001E4E45"/>
    <w:rsid w:val="001E5419"/>
    <w:rsid w:val="001E568F"/>
    <w:rsid w:val="001E5BE3"/>
    <w:rsid w:val="001E748F"/>
    <w:rsid w:val="001F022E"/>
    <w:rsid w:val="001F0414"/>
    <w:rsid w:val="001F04B6"/>
    <w:rsid w:val="001F09FA"/>
    <w:rsid w:val="001F0C55"/>
    <w:rsid w:val="001F0D8D"/>
    <w:rsid w:val="001F125A"/>
    <w:rsid w:val="001F275C"/>
    <w:rsid w:val="001F4902"/>
    <w:rsid w:val="001F5BF2"/>
    <w:rsid w:val="001F7510"/>
    <w:rsid w:val="001F75DA"/>
    <w:rsid w:val="00201104"/>
    <w:rsid w:val="002020DE"/>
    <w:rsid w:val="002024FC"/>
    <w:rsid w:val="002026DF"/>
    <w:rsid w:val="00202D7B"/>
    <w:rsid w:val="002034E4"/>
    <w:rsid w:val="00203576"/>
    <w:rsid w:val="00203A18"/>
    <w:rsid w:val="00203AF7"/>
    <w:rsid w:val="00203FD3"/>
    <w:rsid w:val="0020426F"/>
    <w:rsid w:val="00204AB2"/>
    <w:rsid w:val="00205CEE"/>
    <w:rsid w:val="00206710"/>
    <w:rsid w:val="00207488"/>
    <w:rsid w:val="002076C8"/>
    <w:rsid w:val="00207C85"/>
    <w:rsid w:val="00211DD6"/>
    <w:rsid w:val="00213518"/>
    <w:rsid w:val="002138C2"/>
    <w:rsid w:val="00213B08"/>
    <w:rsid w:val="0021526B"/>
    <w:rsid w:val="00215F1A"/>
    <w:rsid w:val="0021688B"/>
    <w:rsid w:val="002202D9"/>
    <w:rsid w:val="00221A6E"/>
    <w:rsid w:val="00221E64"/>
    <w:rsid w:val="00222BDD"/>
    <w:rsid w:val="002235CF"/>
    <w:rsid w:val="002258B3"/>
    <w:rsid w:val="00225DEC"/>
    <w:rsid w:val="002268CB"/>
    <w:rsid w:val="00226CBD"/>
    <w:rsid w:val="00226FCF"/>
    <w:rsid w:val="00227C01"/>
    <w:rsid w:val="002306BB"/>
    <w:rsid w:val="00235C9E"/>
    <w:rsid w:val="00235E5D"/>
    <w:rsid w:val="002371DD"/>
    <w:rsid w:val="002376E9"/>
    <w:rsid w:val="00240E6A"/>
    <w:rsid w:val="00242A90"/>
    <w:rsid w:val="002431FE"/>
    <w:rsid w:val="00243FDB"/>
    <w:rsid w:val="002446E2"/>
    <w:rsid w:val="00244AA2"/>
    <w:rsid w:val="0024594E"/>
    <w:rsid w:val="0024608B"/>
    <w:rsid w:val="00246709"/>
    <w:rsid w:val="0024730B"/>
    <w:rsid w:val="00247E92"/>
    <w:rsid w:val="00250354"/>
    <w:rsid w:val="00250402"/>
    <w:rsid w:val="002508AB"/>
    <w:rsid w:val="00252807"/>
    <w:rsid w:val="00254A3C"/>
    <w:rsid w:val="00255051"/>
    <w:rsid w:val="00255777"/>
    <w:rsid w:val="002562AE"/>
    <w:rsid w:val="00256540"/>
    <w:rsid w:val="00256EE6"/>
    <w:rsid w:val="002574A2"/>
    <w:rsid w:val="0025782C"/>
    <w:rsid w:val="0026051B"/>
    <w:rsid w:val="00260BF1"/>
    <w:rsid w:val="00263A1F"/>
    <w:rsid w:val="0026432D"/>
    <w:rsid w:val="00265060"/>
    <w:rsid w:val="00265EC2"/>
    <w:rsid w:val="00271255"/>
    <w:rsid w:val="00275086"/>
    <w:rsid w:val="00277332"/>
    <w:rsid w:val="00280636"/>
    <w:rsid w:val="002813AC"/>
    <w:rsid w:val="0028179B"/>
    <w:rsid w:val="00281B4D"/>
    <w:rsid w:val="00281F1A"/>
    <w:rsid w:val="00282178"/>
    <w:rsid w:val="0028372F"/>
    <w:rsid w:val="00283FF7"/>
    <w:rsid w:val="002847EA"/>
    <w:rsid w:val="00284922"/>
    <w:rsid w:val="00287421"/>
    <w:rsid w:val="00287DCD"/>
    <w:rsid w:val="002926B6"/>
    <w:rsid w:val="00293973"/>
    <w:rsid w:val="00293BC9"/>
    <w:rsid w:val="002950B9"/>
    <w:rsid w:val="002955C5"/>
    <w:rsid w:val="00295E64"/>
    <w:rsid w:val="00296B4A"/>
    <w:rsid w:val="002975FA"/>
    <w:rsid w:val="00297884"/>
    <w:rsid w:val="002A1012"/>
    <w:rsid w:val="002A1BE1"/>
    <w:rsid w:val="002A201A"/>
    <w:rsid w:val="002A28EE"/>
    <w:rsid w:val="002A3769"/>
    <w:rsid w:val="002A4CD4"/>
    <w:rsid w:val="002A76B9"/>
    <w:rsid w:val="002B288A"/>
    <w:rsid w:val="002B3240"/>
    <w:rsid w:val="002B3933"/>
    <w:rsid w:val="002B428D"/>
    <w:rsid w:val="002B4578"/>
    <w:rsid w:val="002B4A6F"/>
    <w:rsid w:val="002B4D35"/>
    <w:rsid w:val="002B5293"/>
    <w:rsid w:val="002B52BD"/>
    <w:rsid w:val="002B55A4"/>
    <w:rsid w:val="002B7DEE"/>
    <w:rsid w:val="002C166D"/>
    <w:rsid w:val="002C1B50"/>
    <w:rsid w:val="002C3040"/>
    <w:rsid w:val="002C33C1"/>
    <w:rsid w:val="002C3FB8"/>
    <w:rsid w:val="002C44F9"/>
    <w:rsid w:val="002C786B"/>
    <w:rsid w:val="002D0B2B"/>
    <w:rsid w:val="002D172F"/>
    <w:rsid w:val="002D1E42"/>
    <w:rsid w:val="002D1E8D"/>
    <w:rsid w:val="002D1EE8"/>
    <w:rsid w:val="002D2D59"/>
    <w:rsid w:val="002D3217"/>
    <w:rsid w:val="002D3C72"/>
    <w:rsid w:val="002D57BE"/>
    <w:rsid w:val="002D725D"/>
    <w:rsid w:val="002D7348"/>
    <w:rsid w:val="002E05A6"/>
    <w:rsid w:val="002E0776"/>
    <w:rsid w:val="002E0AC2"/>
    <w:rsid w:val="002E1127"/>
    <w:rsid w:val="002E220D"/>
    <w:rsid w:val="002E2837"/>
    <w:rsid w:val="002E2EF1"/>
    <w:rsid w:val="002E3AF1"/>
    <w:rsid w:val="002E3B55"/>
    <w:rsid w:val="002E3FF1"/>
    <w:rsid w:val="002E458E"/>
    <w:rsid w:val="002E6645"/>
    <w:rsid w:val="002E6E27"/>
    <w:rsid w:val="002E797B"/>
    <w:rsid w:val="002F1B3D"/>
    <w:rsid w:val="002F315A"/>
    <w:rsid w:val="002F386E"/>
    <w:rsid w:val="002F4D20"/>
    <w:rsid w:val="002F7273"/>
    <w:rsid w:val="003006D7"/>
    <w:rsid w:val="00300A49"/>
    <w:rsid w:val="00300B19"/>
    <w:rsid w:val="003015C0"/>
    <w:rsid w:val="0030191A"/>
    <w:rsid w:val="00301B50"/>
    <w:rsid w:val="00302A02"/>
    <w:rsid w:val="00303636"/>
    <w:rsid w:val="00303AFF"/>
    <w:rsid w:val="0030417E"/>
    <w:rsid w:val="0030557E"/>
    <w:rsid w:val="00305C2C"/>
    <w:rsid w:val="003103F5"/>
    <w:rsid w:val="00310C51"/>
    <w:rsid w:val="003115C4"/>
    <w:rsid w:val="0031183D"/>
    <w:rsid w:val="0031297E"/>
    <w:rsid w:val="00312BB1"/>
    <w:rsid w:val="0031361F"/>
    <w:rsid w:val="00313BB8"/>
    <w:rsid w:val="00314DE4"/>
    <w:rsid w:val="00315391"/>
    <w:rsid w:val="00315491"/>
    <w:rsid w:val="00316A15"/>
    <w:rsid w:val="00316D9D"/>
    <w:rsid w:val="00316EA3"/>
    <w:rsid w:val="00317067"/>
    <w:rsid w:val="003172F1"/>
    <w:rsid w:val="00317303"/>
    <w:rsid w:val="00320005"/>
    <w:rsid w:val="00320093"/>
    <w:rsid w:val="00320AF8"/>
    <w:rsid w:val="00321592"/>
    <w:rsid w:val="00322833"/>
    <w:rsid w:val="00323B5D"/>
    <w:rsid w:val="003247A7"/>
    <w:rsid w:val="003247F9"/>
    <w:rsid w:val="00325FF0"/>
    <w:rsid w:val="00326098"/>
    <w:rsid w:val="003277A9"/>
    <w:rsid w:val="003314E1"/>
    <w:rsid w:val="0033203D"/>
    <w:rsid w:val="003320BF"/>
    <w:rsid w:val="003325BC"/>
    <w:rsid w:val="00332704"/>
    <w:rsid w:val="003329FB"/>
    <w:rsid w:val="00332EF2"/>
    <w:rsid w:val="00333D18"/>
    <w:rsid w:val="003342A2"/>
    <w:rsid w:val="003345B2"/>
    <w:rsid w:val="003358F7"/>
    <w:rsid w:val="003359B6"/>
    <w:rsid w:val="00336B15"/>
    <w:rsid w:val="00336C0C"/>
    <w:rsid w:val="003420CF"/>
    <w:rsid w:val="00342766"/>
    <w:rsid w:val="0034421D"/>
    <w:rsid w:val="0034619C"/>
    <w:rsid w:val="003473BC"/>
    <w:rsid w:val="003478A3"/>
    <w:rsid w:val="00347FCA"/>
    <w:rsid w:val="00350265"/>
    <w:rsid w:val="00351DBC"/>
    <w:rsid w:val="0035368D"/>
    <w:rsid w:val="00353D5F"/>
    <w:rsid w:val="003547CD"/>
    <w:rsid w:val="0035649A"/>
    <w:rsid w:val="003564C2"/>
    <w:rsid w:val="00361330"/>
    <w:rsid w:val="003620F7"/>
    <w:rsid w:val="0036234E"/>
    <w:rsid w:val="00363539"/>
    <w:rsid w:val="003643B7"/>
    <w:rsid w:val="0036569C"/>
    <w:rsid w:val="00370423"/>
    <w:rsid w:val="00374685"/>
    <w:rsid w:val="00375098"/>
    <w:rsid w:val="00375689"/>
    <w:rsid w:val="003757DB"/>
    <w:rsid w:val="00375FB5"/>
    <w:rsid w:val="003778A5"/>
    <w:rsid w:val="00381C2B"/>
    <w:rsid w:val="0038285B"/>
    <w:rsid w:val="003830E8"/>
    <w:rsid w:val="0038327F"/>
    <w:rsid w:val="003833B8"/>
    <w:rsid w:val="0038729F"/>
    <w:rsid w:val="0039155F"/>
    <w:rsid w:val="00391C6C"/>
    <w:rsid w:val="003929D4"/>
    <w:rsid w:val="003932BA"/>
    <w:rsid w:val="003938F0"/>
    <w:rsid w:val="00394664"/>
    <w:rsid w:val="00395995"/>
    <w:rsid w:val="00395F08"/>
    <w:rsid w:val="00395F86"/>
    <w:rsid w:val="00396AC4"/>
    <w:rsid w:val="00396F78"/>
    <w:rsid w:val="003A0529"/>
    <w:rsid w:val="003A0A63"/>
    <w:rsid w:val="003A23D8"/>
    <w:rsid w:val="003A2BA4"/>
    <w:rsid w:val="003A314D"/>
    <w:rsid w:val="003A38BD"/>
    <w:rsid w:val="003A3927"/>
    <w:rsid w:val="003A3D79"/>
    <w:rsid w:val="003A723F"/>
    <w:rsid w:val="003A75FC"/>
    <w:rsid w:val="003B1F98"/>
    <w:rsid w:val="003B2455"/>
    <w:rsid w:val="003B2E67"/>
    <w:rsid w:val="003B30E8"/>
    <w:rsid w:val="003B44E7"/>
    <w:rsid w:val="003B5752"/>
    <w:rsid w:val="003B5FE5"/>
    <w:rsid w:val="003B72E3"/>
    <w:rsid w:val="003C0E7C"/>
    <w:rsid w:val="003C1EA0"/>
    <w:rsid w:val="003C257D"/>
    <w:rsid w:val="003C25E1"/>
    <w:rsid w:val="003C45E9"/>
    <w:rsid w:val="003C5087"/>
    <w:rsid w:val="003C5A84"/>
    <w:rsid w:val="003C6736"/>
    <w:rsid w:val="003D095F"/>
    <w:rsid w:val="003D6A10"/>
    <w:rsid w:val="003D6B3C"/>
    <w:rsid w:val="003D7B3E"/>
    <w:rsid w:val="003E0325"/>
    <w:rsid w:val="003E049C"/>
    <w:rsid w:val="003E3BAB"/>
    <w:rsid w:val="003E54A1"/>
    <w:rsid w:val="003E5C52"/>
    <w:rsid w:val="003E61F3"/>
    <w:rsid w:val="003F2895"/>
    <w:rsid w:val="003F3AF1"/>
    <w:rsid w:val="003F3E1F"/>
    <w:rsid w:val="003F5664"/>
    <w:rsid w:val="003F5C3F"/>
    <w:rsid w:val="003F6C19"/>
    <w:rsid w:val="003F74E3"/>
    <w:rsid w:val="00400397"/>
    <w:rsid w:val="00401032"/>
    <w:rsid w:val="004037C3"/>
    <w:rsid w:val="0040455F"/>
    <w:rsid w:val="004058B6"/>
    <w:rsid w:val="00406867"/>
    <w:rsid w:val="004077C1"/>
    <w:rsid w:val="00410496"/>
    <w:rsid w:val="004104A4"/>
    <w:rsid w:val="00410C65"/>
    <w:rsid w:val="00410C83"/>
    <w:rsid w:val="004118CD"/>
    <w:rsid w:val="00411E8C"/>
    <w:rsid w:val="00411FB3"/>
    <w:rsid w:val="004123E0"/>
    <w:rsid w:val="00414134"/>
    <w:rsid w:val="00414C48"/>
    <w:rsid w:val="00414F68"/>
    <w:rsid w:val="004157CD"/>
    <w:rsid w:val="0041608A"/>
    <w:rsid w:val="00416594"/>
    <w:rsid w:val="00417068"/>
    <w:rsid w:val="004200E6"/>
    <w:rsid w:val="00420300"/>
    <w:rsid w:val="004204A3"/>
    <w:rsid w:val="00420576"/>
    <w:rsid w:val="00421967"/>
    <w:rsid w:val="004219AA"/>
    <w:rsid w:val="004233E5"/>
    <w:rsid w:val="00423D54"/>
    <w:rsid w:val="00424C60"/>
    <w:rsid w:val="00425230"/>
    <w:rsid w:val="00425525"/>
    <w:rsid w:val="004266DC"/>
    <w:rsid w:val="00427630"/>
    <w:rsid w:val="00427715"/>
    <w:rsid w:val="00430C74"/>
    <w:rsid w:val="004315E1"/>
    <w:rsid w:val="00432305"/>
    <w:rsid w:val="00432E71"/>
    <w:rsid w:val="004346A1"/>
    <w:rsid w:val="00434B28"/>
    <w:rsid w:val="00434C21"/>
    <w:rsid w:val="004374B3"/>
    <w:rsid w:val="0043750D"/>
    <w:rsid w:val="00440314"/>
    <w:rsid w:val="00441AB1"/>
    <w:rsid w:val="00441B4B"/>
    <w:rsid w:val="00441C5B"/>
    <w:rsid w:val="004430EC"/>
    <w:rsid w:val="004438F8"/>
    <w:rsid w:val="00443A4C"/>
    <w:rsid w:val="00444A69"/>
    <w:rsid w:val="00444F39"/>
    <w:rsid w:val="0044537C"/>
    <w:rsid w:val="00445448"/>
    <w:rsid w:val="0044666F"/>
    <w:rsid w:val="00446853"/>
    <w:rsid w:val="00447442"/>
    <w:rsid w:val="0044752F"/>
    <w:rsid w:val="0045192C"/>
    <w:rsid w:val="004526CB"/>
    <w:rsid w:val="00453345"/>
    <w:rsid w:val="00453E36"/>
    <w:rsid w:val="00454BFF"/>
    <w:rsid w:val="00456288"/>
    <w:rsid w:val="00456EFB"/>
    <w:rsid w:val="00456F1A"/>
    <w:rsid w:val="00457235"/>
    <w:rsid w:val="00461B24"/>
    <w:rsid w:val="00463E0B"/>
    <w:rsid w:val="00465A48"/>
    <w:rsid w:val="00467FCC"/>
    <w:rsid w:val="00472E18"/>
    <w:rsid w:val="00473116"/>
    <w:rsid w:val="004735FD"/>
    <w:rsid w:val="004737C6"/>
    <w:rsid w:val="00473C53"/>
    <w:rsid w:val="00474757"/>
    <w:rsid w:val="00474E1E"/>
    <w:rsid w:val="004772E2"/>
    <w:rsid w:val="00477BF8"/>
    <w:rsid w:val="00477CD5"/>
    <w:rsid w:val="004800FD"/>
    <w:rsid w:val="00480158"/>
    <w:rsid w:val="004807AE"/>
    <w:rsid w:val="004808F9"/>
    <w:rsid w:val="00480B84"/>
    <w:rsid w:val="00481C9A"/>
    <w:rsid w:val="00481F14"/>
    <w:rsid w:val="004838C7"/>
    <w:rsid w:val="00485157"/>
    <w:rsid w:val="004852D8"/>
    <w:rsid w:val="0048589C"/>
    <w:rsid w:val="00487200"/>
    <w:rsid w:val="004877B7"/>
    <w:rsid w:val="00491EE5"/>
    <w:rsid w:val="00492275"/>
    <w:rsid w:val="0049323F"/>
    <w:rsid w:val="004937A9"/>
    <w:rsid w:val="0049392A"/>
    <w:rsid w:val="0049589A"/>
    <w:rsid w:val="00496FE3"/>
    <w:rsid w:val="004974B7"/>
    <w:rsid w:val="0049757F"/>
    <w:rsid w:val="004A00A4"/>
    <w:rsid w:val="004A1D5C"/>
    <w:rsid w:val="004A23A6"/>
    <w:rsid w:val="004A3156"/>
    <w:rsid w:val="004A467E"/>
    <w:rsid w:val="004A4846"/>
    <w:rsid w:val="004A4B17"/>
    <w:rsid w:val="004A50CF"/>
    <w:rsid w:val="004A6E78"/>
    <w:rsid w:val="004A6FE9"/>
    <w:rsid w:val="004A7C1C"/>
    <w:rsid w:val="004B03AC"/>
    <w:rsid w:val="004B15EF"/>
    <w:rsid w:val="004B2113"/>
    <w:rsid w:val="004B2BEF"/>
    <w:rsid w:val="004B3843"/>
    <w:rsid w:val="004B47AF"/>
    <w:rsid w:val="004B5450"/>
    <w:rsid w:val="004B6244"/>
    <w:rsid w:val="004B6771"/>
    <w:rsid w:val="004C1DD3"/>
    <w:rsid w:val="004C2E05"/>
    <w:rsid w:val="004C446F"/>
    <w:rsid w:val="004C5716"/>
    <w:rsid w:val="004C5ADC"/>
    <w:rsid w:val="004C67A2"/>
    <w:rsid w:val="004C6CE9"/>
    <w:rsid w:val="004C7639"/>
    <w:rsid w:val="004D0BC0"/>
    <w:rsid w:val="004D10E9"/>
    <w:rsid w:val="004D1C09"/>
    <w:rsid w:val="004D28C5"/>
    <w:rsid w:val="004D2EF2"/>
    <w:rsid w:val="004D7A9D"/>
    <w:rsid w:val="004D7BE9"/>
    <w:rsid w:val="004D7E1C"/>
    <w:rsid w:val="004E20F7"/>
    <w:rsid w:val="004E2A74"/>
    <w:rsid w:val="004E3C48"/>
    <w:rsid w:val="004E3E76"/>
    <w:rsid w:val="004E416C"/>
    <w:rsid w:val="004E4A48"/>
    <w:rsid w:val="004E4D86"/>
    <w:rsid w:val="004E6989"/>
    <w:rsid w:val="004E69EA"/>
    <w:rsid w:val="004E6E1A"/>
    <w:rsid w:val="004E790A"/>
    <w:rsid w:val="004F0649"/>
    <w:rsid w:val="004F0AE4"/>
    <w:rsid w:val="004F0EB4"/>
    <w:rsid w:val="004F3098"/>
    <w:rsid w:val="004F3DE2"/>
    <w:rsid w:val="004F4B59"/>
    <w:rsid w:val="004F5DB9"/>
    <w:rsid w:val="0050228E"/>
    <w:rsid w:val="005028F0"/>
    <w:rsid w:val="0050368F"/>
    <w:rsid w:val="00504992"/>
    <w:rsid w:val="00505F47"/>
    <w:rsid w:val="00507135"/>
    <w:rsid w:val="00507606"/>
    <w:rsid w:val="005118D0"/>
    <w:rsid w:val="00512E39"/>
    <w:rsid w:val="00515017"/>
    <w:rsid w:val="0051507D"/>
    <w:rsid w:val="00515127"/>
    <w:rsid w:val="00515D9A"/>
    <w:rsid w:val="005165A0"/>
    <w:rsid w:val="00520B20"/>
    <w:rsid w:val="00522038"/>
    <w:rsid w:val="00522BA9"/>
    <w:rsid w:val="00524476"/>
    <w:rsid w:val="00524673"/>
    <w:rsid w:val="005256ED"/>
    <w:rsid w:val="00527025"/>
    <w:rsid w:val="0052792B"/>
    <w:rsid w:val="00531ECF"/>
    <w:rsid w:val="00532351"/>
    <w:rsid w:val="00533029"/>
    <w:rsid w:val="00534D18"/>
    <w:rsid w:val="00534E5F"/>
    <w:rsid w:val="005370E7"/>
    <w:rsid w:val="00537CF8"/>
    <w:rsid w:val="00537D6C"/>
    <w:rsid w:val="00541581"/>
    <w:rsid w:val="00542685"/>
    <w:rsid w:val="005438CB"/>
    <w:rsid w:val="00543E45"/>
    <w:rsid w:val="0054597C"/>
    <w:rsid w:val="00546976"/>
    <w:rsid w:val="00546E50"/>
    <w:rsid w:val="005477FD"/>
    <w:rsid w:val="00547B69"/>
    <w:rsid w:val="00547CD6"/>
    <w:rsid w:val="00551070"/>
    <w:rsid w:val="005510F6"/>
    <w:rsid w:val="00552953"/>
    <w:rsid w:val="005533F5"/>
    <w:rsid w:val="005536D2"/>
    <w:rsid w:val="00554CBC"/>
    <w:rsid w:val="0055514C"/>
    <w:rsid w:val="005560C4"/>
    <w:rsid w:val="00556D39"/>
    <w:rsid w:val="00560028"/>
    <w:rsid w:val="0056125F"/>
    <w:rsid w:val="00561599"/>
    <w:rsid w:val="00561A21"/>
    <w:rsid w:val="00562B6B"/>
    <w:rsid w:val="00563907"/>
    <w:rsid w:val="00563B2C"/>
    <w:rsid w:val="00564A14"/>
    <w:rsid w:val="00567125"/>
    <w:rsid w:val="0057264C"/>
    <w:rsid w:val="00580052"/>
    <w:rsid w:val="00583683"/>
    <w:rsid w:val="00587049"/>
    <w:rsid w:val="00587DF5"/>
    <w:rsid w:val="005904A3"/>
    <w:rsid w:val="00590867"/>
    <w:rsid w:val="005909AF"/>
    <w:rsid w:val="005910B6"/>
    <w:rsid w:val="00591308"/>
    <w:rsid w:val="0059136A"/>
    <w:rsid w:val="005913C4"/>
    <w:rsid w:val="00591E2E"/>
    <w:rsid w:val="005936EE"/>
    <w:rsid w:val="00594737"/>
    <w:rsid w:val="00595238"/>
    <w:rsid w:val="00595F2A"/>
    <w:rsid w:val="00597AE1"/>
    <w:rsid w:val="005A1038"/>
    <w:rsid w:val="005A2142"/>
    <w:rsid w:val="005A2D62"/>
    <w:rsid w:val="005A2F59"/>
    <w:rsid w:val="005A35B5"/>
    <w:rsid w:val="005A36A6"/>
    <w:rsid w:val="005A42D7"/>
    <w:rsid w:val="005A4B4F"/>
    <w:rsid w:val="005A5895"/>
    <w:rsid w:val="005A6AF6"/>
    <w:rsid w:val="005A7443"/>
    <w:rsid w:val="005A78CC"/>
    <w:rsid w:val="005B38CD"/>
    <w:rsid w:val="005B3B3D"/>
    <w:rsid w:val="005B3B7D"/>
    <w:rsid w:val="005B3CA1"/>
    <w:rsid w:val="005B498F"/>
    <w:rsid w:val="005B5511"/>
    <w:rsid w:val="005B57F6"/>
    <w:rsid w:val="005B5A00"/>
    <w:rsid w:val="005B7DFB"/>
    <w:rsid w:val="005B7E41"/>
    <w:rsid w:val="005C012D"/>
    <w:rsid w:val="005C1E41"/>
    <w:rsid w:val="005C25F1"/>
    <w:rsid w:val="005C3163"/>
    <w:rsid w:val="005C55F2"/>
    <w:rsid w:val="005C5708"/>
    <w:rsid w:val="005C6623"/>
    <w:rsid w:val="005C77D5"/>
    <w:rsid w:val="005D03D1"/>
    <w:rsid w:val="005D18A0"/>
    <w:rsid w:val="005D1C94"/>
    <w:rsid w:val="005D335A"/>
    <w:rsid w:val="005D5A8D"/>
    <w:rsid w:val="005D678C"/>
    <w:rsid w:val="005E0481"/>
    <w:rsid w:val="005E1954"/>
    <w:rsid w:val="005E24C7"/>
    <w:rsid w:val="005E268D"/>
    <w:rsid w:val="005E2862"/>
    <w:rsid w:val="005E3E11"/>
    <w:rsid w:val="005E4336"/>
    <w:rsid w:val="005E4366"/>
    <w:rsid w:val="005E4F71"/>
    <w:rsid w:val="005E662C"/>
    <w:rsid w:val="005F0B40"/>
    <w:rsid w:val="005F1283"/>
    <w:rsid w:val="005F1377"/>
    <w:rsid w:val="005F14CB"/>
    <w:rsid w:val="005F1ADA"/>
    <w:rsid w:val="005F270E"/>
    <w:rsid w:val="005F3F1A"/>
    <w:rsid w:val="005F4CAD"/>
    <w:rsid w:val="005F51E4"/>
    <w:rsid w:val="005F559F"/>
    <w:rsid w:val="005F5B30"/>
    <w:rsid w:val="005F5CB0"/>
    <w:rsid w:val="005F63C4"/>
    <w:rsid w:val="005F7A18"/>
    <w:rsid w:val="006007D8"/>
    <w:rsid w:val="00600E43"/>
    <w:rsid w:val="00601B7D"/>
    <w:rsid w:val="00601D21"/>
    <w:rsid w:val="00602511"/>
    <w:rsid w:val="00602831"/>
    <w:rsid w:val="00602EAF"/>
    <w:rsid w:val="0060452B"/>
    <w:rsid w:val="0060544C"/>
    <w:rsid w:val="00607A88"/>
    <w:rsid w:val="00607B20"/>
    <w:rsid w:val="006100C2"/>
    <w:rsid w:val="00614606"/>
    <w:rsid w:val="00615148"/>
    <w:rsid w:val="0061639E"/>
    <w:rsid w:val="00617D25"/>
    <w:rsid w:val="00617EF1"/>
    <w:rsid w:val="00621294"/>
    <w:rsid w:val="00621761"/>
    <w:rsid w:val="00621D01"/>
    <w:rsid w:val="00621DDF"/>
    <w:rsid w:val="006221C4"/>
    <w:rsid w:val="00622FA3"/>
    <w:rsid w:val="00624083"/>
    <w:rsid w:val="0062495F"/>
    <w:rsid w:val="00625648"/>
    <w:rsid w:val="00625F31"/>
    <w:rsid w:val="00626A6E"/>
    <w:rsid w:val="00626D71"/>
    <w:rsid w:val="00626F06"/>
    <w:rsid w:val="0062717F"/>
    <w:rsid w:val="00630014"/>
    <w:rsid w:val="00630866"/>
    <w:rsid w:val="00631D6D"/>
    <w:rsid w:val="00631F5E"/>
    <w:rsid w:val="006322FD"/>
    <w:rsid w:val="00632966"/>
    <w:rsid w:val="00632B17"/>
    <w:rsid w:val="00632B2C"/>
    <w:rsid w:val="00632FFD"/>
    <w:rsid w:val="0063393B"/>
    <w:rsid w:val="00633D0F"/>
    <w:rsid w:val="00633D81"/>
    <w:rsid w:val="00635098"/>
    <w:rsid w:val="00636836"/>
    <w:rsid w:val="00636858"/>
    <w:rsid w:val="0063717E"/>
    <w:rsid w:val="00640AA5"/>
    <w:rsid w:val="00640B28"/>
    <w:rsid w:val="00640B3B"/>
    <w:rsid w:val="00641892"/>
    <w:rsid w:val="006420A7"/>
    <w:rsid w:val="0064339C"/>
    <w:rsid w:val="0064508D"/>
    <w:rsid w:val="006456C3"/>
    <w:rsid w:val="00646158"/>
    <w:rsid w:val="006467EC"/>
    <w:rsid w:val="00647FCF"/>
    <w:rsid w:val="00650311"/>
    <w:rsid w:val="006510F3"/>
    <w:rsid w:val="00651A27"/>
    <w:rsid w:val="00652154"/>
    <w:rsid w:val="00654D43"/>
    <w:rsid w:val="006558B9"/>
    <w:rsid w:val="00656B2D"/>
    <w:rsid w:val="00660509"/>
    <w:rsid w:val="00660FC1"/>
    <w:rsid w:val="00661862"/>
    <w:rsid w:val="0066207E"/>
    <w:rsid w:val="006623D7"/>
    <w:rsid w:val="00663B0B"/>
    <w:rsid w:val="00664A77"/>
    <w:rsid w:val="00664B4E"/>
    <w:rsid w:val="00666797"/>
    <w:rsid w:val="00666C4F"/>
    <w:rsid w:val="006674CB"/>
    <w:rsid w:val="00670FB2"/>
    <w:rsid w:val="00671E70"/>
    <w:rsid w:val="006720AE"/>
    <w:rsid w:val="00674142"/>
    <w:rsid w:val="00674F6D"/>
    <w:rsid w:val="00675DF9"/>
    <w:rsid w:val="006773CE"/>
    <w:rsid w:val="00677F52"/>
    <w:rsid w:val="00680526"/>
    <w:rsid w:val="00681109"/>
    <w:rsid w:val="00681643"/>
    <w:rsid w:val="00682491"/>
    <w:rsid w:val="00683616"/>
    <w:rsid w:val="00684115"/>
    <w:rsid w:val="006852B9"/>
    <w:rsid w:val="00686F40"/>
    <w:rsid w:val="00687DAB"/>
    <w:rsid w:val="00693124"/>
    <w:rsid w:val="00693411"/>
    <w:rsid w:val="00693619"/>
    <w:rsid w:val="006951F2"/>
    <w:rsid w:val="006963C9"/>
    <w:rsid w:val="00696684"/>
    <w:rsid w:val="006A0176"/>
    <w:rsid w:val="006A03D6"/>
    <w:rsid w:val="006A21E4"/>
    <w:rsid w:val="006A225F"/>
    <w:rsid w:val="006A27F5"/>
    <w:rsid w:val="006A28D4"/>
    <w:rsid w:val="006A2AEC"/>
    <w:rsid w:val="006A3923"/>
    <w:rsid w:val="006A440C"/>
    <w:rsid w:val="006A4D04"/>
    <w:rsid w:val="006A4EF5"/>
    <w:rsid w:val="006A535B"/>
    <w:rsid w:val="006A6C76"/>
    <w:rsid w:val="006A6DAB"/>
    <w:rsid w:val="006A6F24"/>
    <w:rsid w:val="006B18D9"/>
    <w:rsid w:val="006B1F4A"/>
    <w:rsid w:val="006B3D0A"/>
    <w:rsid w:val="006B43F4"/>
    <w:rsid w:val="006B68FB"/>
    <w:rsid w:val="006B6CB1"/>
    <w:rsid w:val="006B7EA1"/>
    <w:rsid w:val="006C0634"/>
    <w:rsid w:val="006C16ED"/>
    <w:rsid w:val="006C1710"/>
    <w:rsid w:val="006C17D6"/>
    <w:rsid w:val="006C1C02"/>
    <w:rsid w:val="006C240C"/>
    <w:rsid w:val="006C35D6"/>
    <w:rsid w:val="006C4282"/>
    <w:rsid w:val="006C5E08"/>
    <w:rsid w:val="006C6B7A"/>
    <w:rsid w:val="006C6E05"/>
    <w:rsid w:val="006C78F5"/>
    <w:rsid w:val="006D0046"/>
    <w:rsid w:val="006D0758"/>
    <w:rsid w:val="006D2211"/>
    <w:rsid w:val="006D36BE"/>
    <w:rsid w:val="006D377A"/>
    <w:rsid w:val="006D3815"/>
    <w:rsid w:val="006D3B35"/>
    <w:rsid w:val="006D42D8"/>
    <w:rsid w:val="006D502E"/>
    <w:rsid w:val="006D70A3"/>
    <w:rsid w:val="006D7ADE"/>
    <w:rsid w:val="006E04E9"/>
    <w:rsid w:val="006E0ED4"/>
    <w:rsid w:val="006E1D28"/>
    <w:rsid w:val="006E1FB7"/>
    <w:rsid w:val="006E3969"/>
    <w:rsid w:val="006E478E"/>
    <w:rsid w:val="006E5986"/>
    <w:rsid w:val="006E5F8B"/>
    <w:rsid w:val="006E7819"/>
    <w:rsid w:val="006E79AD"/>
    <w:rsid w:val="006F0577"/>
    <w:rsid w:val="006F1051"/>
    <w:rsid w:val="006F1FB6"/>
    <w:rsid w:val="006F33D0"/>
    <w:rsid w:val="006F587A"/>
    <w:rsid w:val="006F5D04"/>
    <w:rsid w:val="006F699C"/>
    <w:rsid w:val="00702C4F"/>
    <w:rsid w:val="007039AB"/>
    <w:rsid w:val="00703E59"/>
    <w:rsid w:val="0070454C"/>
    <w:rsid w:val="00704C7D"/>
    <w:rsid w:val="00707B95"/>
    <w:rsid w:val="00710541"/>
    <w:rsid w:val="00710963"/>
    <w:rsid w:val="00712D3B"/>
    <w:rsid w:val="007134B4"/>
    <w:rsid w:val="007136B2"/>
    <w:rsid w:val="00714E6C"/>
    <w:rsid w:val="007154BA"/>
    <w:rsid w:val="00716159"/>
    <w:rsid w:val="00717597"/>
    <w:rsid w:val="00717FFD"/>
    <w:rsid w:val="00720A40"/>
    <w:rsid w:val="00723459"/>
    <w:rsid w:val="007238E0"/>
    <w:rsid w:val="00725795"/>
    <w:rsid w:val="00726581"/>
    <w:rsid w:val="00726D9E"/>
    <w:rsid w:val="00727662"/>
    <w:rsid w:val="00730423"/>
    <w:rsid w:val="00731432"/>
    <w:rsid w:val="00731942"/>
    <w:rsid w:val="007347E7"/>
    <w:rsid w:val="0073552E"/>
    <w:rsid w:val="007360A4"/>
    <w:rsid w:val="007364C8"/>
    <w:rsid w:val="00737526"/>
    <w:rsid w:val="00737694"/>
    <w:rsid w:val="00737827"/>
    <w:rsid w:val="00737A54"/>
    <w:rsid w:val="00740073"/>
    <w:rsid w:val="00740395"/>
    <w:rsid w:val="007409B6"/>
    <w:rsid w:val="00741792"/>
    <w:rsid w:val="0074206C"/>
    <w:rsid w:val="00742D22"/>
    <w:rsid w:val="00742EEB"/>
    <w:rsid w:val="00743504"/>
    <w:rsid w:val="00743A6B"/>
    <w:rsid w:val="00743F30"/>
    <w:rsid w:val="007442EC"/>
    <w:rsid w:val="007448DB"/>
    <w:rsid w:val="00745594"/>
    <w:rsid w:val="00746A1F"/>
    <w:rsid w:val="00746C25"/>
    <w:rsid w:val="00746FF1"/>
    <w:rsid w:val="007502F5"/>
    <w:rsid w:val="00750A4E"/>
    <w:rsid w:val="00751750"/>
    <w:rsid w:val="00751811"/>
    <w:rsid w:val="0075194B"/>
    <w:rsid w:val="00751E22"/>
    <w:rsid w:val="007529D3"/>
    <w:rsid w:val="00752A7C"/>
    <w:rsid w:val="00752D35"/>
    <w:rsid w:val="00753F71"/>
    <w:rsid w:val="00755537"/>
    <w:rsid w:val="00755886"/>
    <w:rsid w:val="00755C44"/>
    <w:rsid w:val="00755CFE"/>
    <w:rsid w:val="00756B64"/>
    <w:rsid w:val="00760104"/>
    <w:rsid w:val="00762C45"/>
    <w:rsid w:val="0076349B"/>
    <w:rsid w:val="0076535E"/>
    <w:rsid w:val="007666DB"/>
    <w:rsid w:val="0076679C"/>
    <w:rsid w:val="00766B93"/>
    <w:rsid w:val="007675FF"/>
    <w:rsid w:val="007708BF"/>
    <w:rsid w:val="00770B4E"/>
    <w:rsid w:val="00770DBB"/>
    <w:rsid w:val="00771625"/>
    <w:rsid w:val="00771B5A"/>
    <w:rsid w:val="007752CC"/>
    <w:rsid w:val="00775B22"/>
    <w:rsid w:val="007771F4"/>
    <w:rsid w:val="00777346"/>
    <w:rsid w:val="00780D9B"/>
    <w:rsid w:val="00781A51"/>
    <w:rsid w:val="00782543"/>
    <w:rsid w:val="00782D8D"/>
    <w:rsid w:val="00782FA8"/>
    <w:rsid w:val="00784B2C"/>
    <w:rsid w:val="00785CE8"/>
    <w:rsid w:val="007864D1"/>
    <w:rsid w:val="00786F9A"/>
    <w:rsid w:val="00787949"/>
    <w:rsid w:val="00787968"/>
    <w:rsid w:val="00787D5E"/>
    <w:rsid w:val="00795FEC"/>
    <w:rsid w:val="00796899"/>
    <w:rsid w:val="007972F3"/>
    <w:rsid w:val="00797C94"/>
    <w:rsid w:val="007A012C"/>
    <w:rsid w:val="007A0FD9"/>
    <w:rsid w:val="007A2244"/>
    <w:rsid w:val="007A2837"/>
    <w:rsid w:val="007A47FC"/>
    <w:rsid w:val="007A5340"/>
    <w:rsid w:val="007A62DB"/>
    <w:rsid w:val="007A6F04"/>
    <w:rsid w:val="007A723B"/>
    <w:rsid w:val="007A7C69"/>
    <w:rsid w:val="007B158C"/>
    <w:rsid w:val="007B188C"/>
    <w:rsid w:val="007B3620"/>
    <w:rsid w:val="007B369A"/>
    <w:rsid w:val="007B3806"/>
    <w:rsid w:val="007B4F79"/>
    <w:rsid w:val="007B56E2"/>
    <w:rsid w:val="007B5BB9"/>
    <w:rsid w:val="007B5F8D"/>
    <w:rsid w:val="007B61D3"/>
    <w:rsid w:val="007B6C4A"/>
    <w:rsid w:val="007B71ED"/>
    <w:rsid w:val="007C0BBB"/>
    <w:rsid w:val="007C0F5F"/>
    <w:rsid w:val="007C1824"/>
    <w:rsid w:val="007C1FE1"/>
    <w:rsid w:val="007C2627"/>
    <w:rsid w:val="007C27D8"/>
    <w:rsid w:val="007C2930"/>
    <w:rsid w:val="007C47B3"/>
    <w:rsid w:val="007C512A"/>
    <w:rsid w:val="007C61FC"/>
    <w:rsid w:val="007C645D"/>
    <w:rsid w:val="007D0624"/>
    <w:rsid w:val="007D11D1"/>
    <w:rsid w:val="007D2788"/>
    <w:rsid w:val="007D3C82"/>
    <w:rsid w:val="007D431A"/>
    <w:rsid w:val="007D49F6"/>
    <w:rsid w:val="007D4D24"/>
    <w:rsid w:val="007D594B"/>
    <w:rsid w:val="007D635C"/>
    <w:rsid w:val="007D71EF"/>
    <w:rsid w:val="007E0139"/>
    <w:rsid w:val="007E0819"/>
    <w:rsid w:val="007E0DC5"/>
    <w:rsid w:val="007E19D1"/>
    <w:rsid w:val="007E452B"/>
    <w:rsid w:val="007E4860"/>
    <w:rsid w:val="007E4A66"/>
    <w:rsid w:val="007E4CC5"/>
    <w:rsid w:val="007E4D0D"/>
    <w:rsid w:val="007E539E"/>
    <w:rsid w:val="007E60C0"/>
    <w:rsid w:val="007E6684"/>
    <w:rsid w:val="007E6FF1"/>
    <w:rsid w:val="007E700D"/>
    <w:rsid w:val="007F06E6"/>
    <w:rsid w:val="007F15FB"/>
    <w:rsid w:val="007F1658"/>
    <w:rsid w:val="007F2345"/>
    <w:rsid w:val="007F4AF5"/>
    <w:rsid w:val="007F4BAC"/>
    <w:rsid w:val="007F5129"/>
    <w:rsid w:val="007F57E8"/>
    <w:rsid w:val="007F73B1"/>
    <w:rsid w:val="007F7C6C"/>
    <w:rsid w:val="0080076C"/>
    <w:rsid w:val="00800F61"/>
    <w:rsid w:val="00801F05"/>
    <w:rsid w:val="008028F9"/>
    <w:rsid w:val="00802968"/>
    <w:rsid w:val="00803C68"/>
    <w:rsid w:val="008041D0"/>
    <w:rsid w:val="00805547"/>
    <w:rsid w:val="00805DDA"/>
    <w:rsid w:val="00806663"/>
    <w:rsid w:val="00806D5C"/>
    <w:rsid w:val="00810886"/>
    <w:rsid w:val="0081201D"/>
    <w:rsid w:val="008154D5"/>
    <w:rsid w:val="00815EDE"/>
    <w:rsid w:val="00816332"/>
    <w:rsid w:val="0081701B"/>
    <w:rsid w:val="00817594"/>
    <w:rsid w:val="00821161"/>
    <w:rsid w:val="00822F48"/>
    <w:rsid w:val="00823F2D"/>
    <w:rsid w:val="008240B2"/>
    <w:rsid w:val="00824AC2"/>
    <w:rsid w:val="00826E8D"/>
    <w:rsid w:val="00826F47"/>
    <w:rsid w:val="00827244"/>
    <w:rsid w:val="0082736C"/>
    <w:rsid w:val="00832B35"/>
    <w:rsid w:val="00833290"/>
    <w:rsid w:val="00833F98"/>
    <w:rsid w:val="00834AE8"/>
    <w:rsid w:val="00834CF2"/>
    <w:rsid w:val="00836F4B"/>
    <w:rsid w:val="00837738"/>
    <w:rsid w:val="00840D5A"/>
    <w:rsid w:val="00840FAA"/>
    <w:rsid w:val="0084146B"/>
    <w:rsid w:val="00841929"/>
    <w:rsid w:val="00842917"/>
    <w:rsid w:val="00843131"/>
    <w:rsid w:val="00843359"/>
    <w:rsid w:val="00845B74"/>
    <w:rsid w:val="00846031"/>
    <w:rsid w:val="00850F99"/>
    <w:rsid w:val="00851F4D"/>
    <w:rsid w:val="00852403"/>
    <w:rsid w:val="0085269A"/>
    <w:rsid w:val="008528ED"/>
    <w:rsid w:val="00854908"/>
    <w:rsid w:val="008559CA"/>
    <w:rsid w:val="00856031"/>
    <w:rsid w:val="00856118"/>
    <w:rsid w:val="00856674"/>
    <w:rsid w:val="00857FB9"/>
    <w:rsid w:val="008600C8"/>
    <w:rsid w:val="008612DC"/>
    <w:rsid w:val="00861FF1"/>
    <w:rsid w:val="0086347E"/>
    <w:rsid w:val="00863D80"/>
    <w:rsid w:val="00865FCD"/>
    <w:rsid w:val="00867C42"/>
    <w:rsid w:val="00873075"/>
    <w:rsid w:val="008748EC"/>
    <w:rsid w:val="0087603E"/>
    <w:rsid w:val="0087617E"/>
    <w:rsid w:val="00876A89"/>
    <w:rsid w:val="00877C5F"/>
    <w:rsid w:val="00877C68"/>
    <w:rsid w:val="00882407"/>
    <w:rsid w:val="00882AB3"/>
    <w:rsid w:val="00882F67"/>
    <w:rsid w:val="00884C10"/>
    <w:rsid w:val="00886191"/>
    <w:rsid w:val="0088749F"/>
    <w:rsid w:val="00887BE0"/>
    <w:rsid w:val="008904F8"/>
    <w:rsid w:val="00890DA5"/>
    <w:rsid w:val="00893AB8"/>
    <w:rsid w:val="00893D52"/>
    <w:rsid w:val="008970D5"/>
    <w:rsid w:val="008979CF"/>
    <w:rsid w:val="00897BF1"/>
    <w:rsid w:val="008A19E8"/>
    <w:rsid w:val="008A2CCE"/>
    <w:rsid w:val="008A3185"/>
    <w:rsid w:val="008A36F2"/>
    <w:rsid w:val="008A4486"/>
    <w:rsid w:val="008A45E2"/>
    <w:rsid w:val="008A51E3"/>
    <w:rsid w:val="008A5821"/>
    <w:rsid w:val="008A7589"/>
    <w:rsid w:val="008B0453"/>
    <w:rsid w:val="008B071E"/>
    <w:rsid w:val="008B2AF2"/>
    <w:rsid w:val="008B57A0"/>
    <w:rsid w:val="008B6727"/>
    <w:rsid w:val="008B7E6E"/>
    <w:rsid w:val="008B7EAE"/>
    <w:rsid w:val="008C0BC8"/>
    <w:rsid w:val="008C18B1"/>
    <w:rsid w:val="008C2338"/>
    <w:rsid w:val="008C2C75"/>
    <w:rsid w:val="008C4058"/>
    <w:rsid w:val="008C4423"/>
    <w:rsid w:val="008C581A"/>
    <w:rsid w:val="008C60AC"/>
    <w:rsid w:val="008C6783"/>
    <w:rsid w:val="008D002E"/>
    <w:rsid w:val="008D0ED5"/>
    <w:rsid w:val="008D1459"/>
    <w:rsid w:val="008D1B4C"/>
    <w:rsid w:val="008D1BA0"/>
    <w:rsid w:val="008D1C0D"/>
    <w:rsid w:val="008D1FD9"/>
    <w:rsid w:val="008D326A"/>
    <w:rsid w:val="008D32B8"/>
    <w:rsid w:val="008D3740"/>
    <w:rsid w:val="008D42B9"/>
    <w:rsid w:val="008D4B39"/>
    <w:rsid w:val="008D4BA6"/>
    <w:rsid w:val="008D6CC2"/>
    <w:rsid w:val="008E0BB8"/>
    <w:rsid w:val="008E200B"/>
    <w:rsid w:val="008E2814"/>
    <w:rsid w:val="008E3F58"/>
    <w:rsid w:val="008E3FBC"/>
    <w:rsid w:val="008E4370"/>
    <w:rsid w:val="008E6772"/>
    <w:rsid w:val="008E77A1"/>
    <w:rsid w:val="008F01F0"/>
    <w:rsid w:val="008F0B33"/>
    <w:rsid w:val="008F0F10"/>
    <w:rsid w:val="008F1080"/>
    <w:rsid w:val="008F1D5E"/>
    <w:rsid w:val="008F2963"/>
    <w:rsid w:val="008F4070"/>
    <w:rsid w:val="008F4F96"/>
    <w:rsid w:val="008F5344"/>
    <w:rsid w:val="008F62D9"/>
    <w:rsid w:val="008F74C3"/>
    <w:rsid w:val="008F764A"/>
    <w:rsid w:val="0090072A"/>
    <w:rsid w:val="0090171B"/>
    <w:rsid w:val="00901E27"/>
    <w:rsid w:val="00901E82"/>
    <w:rsid w:val="0090204C"/>
    <w:rsid w:val="00902150"/>
    <w:rsid w:val="009024A0"/>
    <w:rsid w:val="009033DC"/>
    <w:rsid w:val="00903677"/>
    <w:rsid w:val="0090375D"/>
    <w:rsid w:val="0090410E"/>
    <w:rsid w:val="009068C3"/>
    <w:rsid w:val="009071A8"/>
    <w:rsid w:val="00907CB4"/>
    <w:rsid w:val="00907D2E"/>
    <w:rsid w:val="00911457"/>
    <w:rsid w:val="00911CB5"/>
    <w:rsid w:val="00911E8C"/>
    <w:rsid w:val="00912150"/>
    <w:rsid w:val="00913AA6"/>
    <w:rsid w:val="00913E82"/>
    <w:rsid w:val="00914BC4"/>
    <w:rsid w:val="00914DF1"/>
    <w:rsid w:val="00917B16"/>
    <w:rsid w:val="009209C0"/>
    <w:rsid w:val="00922275"/>
    <w:rsid w:val="00922AB5"/>
    <w:rsid w:val="00922ACC"/>
    <w:rsid w:val="00923F03"/>
    <w:rsid w:val="00925A6F"/>
    <w:rsid w:val="00926F23"/>
    <w:rsid w:val="0092768A"/>
    <w:rsid w:val="00927AA0"/>
    <w:rsid w:val="00927F1E"/>
    <w:rsid w:val="00930EEB"/>
    <w:rsid w:val="0093127F"/>
    <w:rsid w:val="00932C00"/>
    <w:rsid w:val="00933508"/>
    <w:rsid w:val="0093579C"/>
    <w:rsid w:val="00936FD8"/>
    <w:rsid w:val="00936FFB"/>
    <w:rsid w:val="00937AC8"/>
    <w:rsid w:val="00940B6E"/>
    <w:rsid w:val="009410A2"/>
    <w:rsid w:val="009414E5"/>
    <w:rsid w:val="009416D3"/>
    <w:rsid w:val="0094289F"/>
    <w:rsid w:val="00942AA8"/>
    <w:rsid w:val="0094303D"/>
    <w:rsid w:val="00945D1D"/>
    <w:rsid w:val="00945E78"/>
    <w:rsid w:val="00946C5C"/>
    <w:rsid w:val="00946D8F"/>
    <w:rsid w:val="00947712"/>
    <w:rsid w:val="00950879"/>
    <w:rsid w:val="0095163B"/>
    <w:rsid w:val="00951A70"/>
    <w:rsid w:val="0095219C"/>
    <w:rsid w:val="00953285"/>
    <w:rsid w:val="00953AEE"/>
    <w:rsid w:val="00954789"/>
    <w:rsid w:val="00954A15"/>
    <w:rsid w:val="00954B66"/>
    <w:rsid w:val="00962306"/>
    <w:rsid w:val="00964B3E"/>
    <w:rsid w:val="00964C49"/>
    <w:rsid w:val="00965290"/>
    <w:rsid w:val="00967D32"/>
    <w:rsid w:val="0097067D"/>
    <w:rsid w:val="00970D28"/>
    <w:rsid w:val="00971016"/>
    <w:rsid w:val="00972260"/>
    <w:rsid w:val="00972B05"/>
    <w:rsid w:val="00973B98"/>
    <w:rsid w:val="0097423E"/>
    <w:rsid w:val="00975230"/>
    <w:rsid w:val="00975474"/>
    <w:rsid w:val="00977157"/>
    <w:rsid w:val="00977676"/>
    <w:rsid w:val="00981768"/>
    <w:rsid w:val="009822D2"/>
    <w:rsid w:val="00983E92"/>
    <w:rsid w:val="00985407"/>
    <w:rsid w:val="00985BF7"/>
    <w:rsid w:val="00985C78"/>
    <w:rsid w:val="00986254"/>
    <w:rsid w:val="00986723"/>
    <w:rsid w:val="0098723A"/>
    <w:rsid w:val="0098772C"/>
    <w:rsid w:val="009900D6"/>
    <w:rsid w:val="009910C5"/>
    <w:rsid w:val="00993444"/>
    <w:rsid w:val="00995D8F"/>
    <w:rsid w:val="00997A1B"/>
    <w:rsid w:val="009A06C7"/>
    <w:rsid w:val="009A12A8"/>
    <w:rsid w:val="009A19E7"/>
    <w:rsid w:val="009A1AF9"/>
    <w:rsid w:val="009A224A"/>
    <w:rsid w:val="009A397E"/>
    <w:rsid w:val="009A3B76"/>
    <w:rsid w:val="009A3F98"/>
    <w:rsid w:val="009A4CA3"/>
    <w:rsid w:val="009A5AA6"/>
    <w:rsid w:val="009A5B5A"/>
    <w:rsid w:val="009A6563"/>
    <w:rsid w:val="009A6629"/>
    <w:rsid w:val="009A6BD5"/>
    <w:rsid w:val="009A6F9E"/>
    <w:rsid w:val="009A7637"/>
    <w:rsid w:val="009A7EF1"/>
    <w:rsid w:val="009B0D18"/>
    <w:rsid w:val="009B1C12"/>
    <w:rsid w:val="009B2349"/>
    <w:rsid w:val="009B34F4"/>
    <w:rsid w:val="009B406C"/>
    <w:rsid w:val="009B4184"/>
    <w:rsid w:val="009B446D"/>
    <w:rsid w:val="009B4648"/>
    <w:rsid w:val="009B4B06"/>
    <w:rsid w:val="009B4FBE"/>
    <w:rsid w:val="009B5462"/>
    <w:rsid w:val="009B5961"/>
    <w:rsid w:val="009B7CF0"/>
    <w:rsid w:val="009B7EED"/>
    <w:rsid w:val="009C0CD7"/>
    <w:rsid w:val="009C2038"/>
    <w:rsid w:val="009C2A75"/>
    <w:rsid w:val="009C2DA1"/>
    <w:rsid w:val="009C4A24"/>
    <w:rsid w:val="009C53FB"/>
    <w:rsid w:val="009C572C"/>
    <w:rsid w:val="009C5B80"/>
    <w:rsid w:val="009C613B"/>
    <w:rsid w:val="009D1543"/>
    <w:rsid w:val="009D23FA"/>
    <w:rsid w:val="009D26FA"/>
    <w:rsid w:val="009D29D2"/>
    <w:rsid w:val="009D2B47"/>
    <w:rsid w:val="009D3348"/>
    <w:rsid w:val="009D4173"/>
    <w:rsid w:val="009D5EEE"/>
    <w:rsid w:val="009D7172"/>
    <w:rsid w:val="009D74F8"/>
    <w:rsid w:val="009D7916"/>
    <w:rsid w:val="009E2893"/>
    <w:rsid w:val="009E2D1C"/>
    <w:rsid w:val="009E38D2"/>
    <w:rsid w:val="009E470C"/>
    <w:rsid w:val="009E6BA0"/>
    <w:rsid w:val="009E6EB7"/>
    <w:rsid w:val="009F36BA"/>
    <w:rsid w:val="009F3B27"/>
    <w:rsid w:val="009F3C49"/>
    <w:rsid w:val="009F4322"/>
    <w:rsid w:val="009F47B6"/>
    <w:rsid w:val="009F4AFB"/>
    <w:rsid w:val="009F4E52"/>
    <w:rsid w:val="009F5073"/>
    <w:rsid w:val="009F5417"/>
    <w:rsid w:val="009F57D8"/>
    <w:rsid w:val="009F6BA2"/>
    <w:rsid w:val="009F6EA1"/>
    <w:rsid w:val="009F789C"/>
    <w:rsid w:val="00A00417"/>
    <w:rsid w:val="00A00C03"/>
    <w:rsid w:val="00A026CD"/>
    <w:rsid w:val="00A02B79"/>
    <w:rsid w:val="00A02BD2"/>
    <w:rsid w:val="00A030C0"/>
    <w:rsid w:val="00A03DDF"/>
    <w:rsid w:val="00A066DA"/>
    <w:rsid w:val="00A1019E"/>
    <w:rsid w:val="00A10848"/>
    <w:rsid w:val="00A108B9"/>
    <w:rsid w:val="00A10CFD"/>
    <w:rsid w:val="00A1158B"/>
    <w:rsid w:val="00A13119"/>
    <w:rsid w:val="00A13416"/>
    <w:rsid w:val="00A1495F"/>
    <w:rsid w:val="00A156BB"/>
    <w:rsid w:val="00A157D3"/>
    <w:rsid w:val="00A164FB"/>
    <w:rsid w:val="00A1692E"/>
    <w:rsid w:val="00A175B8"/>
    <w:rsid w:val="00A17B65"/>
    <w:rsid w:val="00A21053"/>
    <w:rsid w:val="00A21C50"/>
    <w:rsid w:val="00A2220D"/>
    <w:rsid w:val="00A22913"/>
    <w:rsid w:val="00A22F2E"/>
    <w:rsid w:val="00A25ACD"/>
    <w:rsid w:val="00A26116"/>
    <w:rsid w:val="00A26190"/>
    <w:rsid w:val="00A263FB"/>
    <w:rsid w:val="00A269E5"/>
    <w:rsid w:val="00A26B49"/>
    <w:rsid w:val="00A3012E"/>
    <w:rsid w:val="00A30AA8"/>
    <w:rsid w:val="00A30ACB"/>
    <w:rsid w:val="00A30FA8"/>
    <w:rsid w:val="00A31890"/>
    <w:rsid w:val="00A31E34"/>
    <w:rsid w:val="00A33A3A"/>
    <w:rsid w:val="00A33F4D"/>
    <w:rsid w:val="00A35006"/>
    <w:rsid w:val="00A36ACE"/>
    <w:rsid w:val="00A36B6F"/>
    <w:rsid w:val="00A36F76"/>
    <w:rsid w:val="00A37552"/>
    <w:rsid w:val="00A378F9"/>
    <w:rsid w:val="00A413A6"/>
    <w:rsid w:val="00A41DFB"/>
    <w:rsid w:val="00A43D10"/>
    <w:rsid w:val="00A43F06"/>
    <w:rsid w:val="00A445F8"/>
    <w:rsid w:val="00A450D2"/>
    <w:rsid w:val="00A5212D"/>
    <w:rsid w:val="00A546C0"/>
    <w:rsid w:val="00A56304"/>
    <w:rsid w:val="00A56CE0"/>
    <w:rsid w:val="00A576B6"/>
    <w:rsid w:val="00A57A60"/>
    <w:rsid w:val="00A57FF7"/>
    <w:rsid w:val="00A60EE7"/>
    <w:rsid w:val="00A618B6"/>
    <w:rsid w:val="00A6190A"/>
    <w:rsid w:val="00A6229E"/>
    <w:rsid w:val="00A632B5"/>
    <w:rsid w:val="00A65164"/>
    <w:rsid w:val="00A65CA3"/>
    <w:rsid w:val="00A702AA"/>
    <w:rsid w:val="00A7471B"/>
    <w:rsid w:val="00A74DF1"/>
    <w:rsid w:val="00A7623B"/>
    <w:rsid w:val="00A76C47"/>
    <w:rsid w:val="00A81356"/>
    <w:rsid w:val="00A824CF"/>
    <w:rsid w:val="00A83DA2"/>
    <w:rsid w:val="00A86088"/>
    <w:rsid w:val="00A8704C"/>
    <w:rsid w:val="00A9029E"/>
    <w:rsid w:val="00A903B2"/>
    <w:rsid w:val="00A90732"/>
    <w:rsid w:val="00A916CD"/>
    <w:rsid w:val="00A91CAF"/>
    <w:rsid w:val="00A93138"/>
    <w:rsid w:val="00A9392B"/>
    <w:rsid w:val="00A94140"/>
    <w:rsid w:val="00A949DF"/>
    <w:rsid w:val="00A9569A"/>
    <w:rsid w:val="00A9673E"/>
    <w:rsid w:val="00A96D9B"/>
    <w:rsid w:val="00A97092"/>
    <w:rsid w:val="00A97289"/>
    <w:rsid w:val="00A9730D"/>
    <w:rsid w:val="00A97FD4"/>
    <w:rsid w:val="00AA1906"/>
    <w:rsid w:val="00AA1909"/>
    <w:rsid w:val="00AA249D"/>
    <w:rsid w:val="00AA3DE4"/>
    <w:rsid w:val="00AA4E22"/>
    <w:rsid w:val="00AA540F"/>
    <w:rsid w:val="00AB0F58"/>
    <w:rsid w:val="00AB1F66"/>
    <w:rsid w:val="00AB3D27"/>
    <w:rsid w:val="00AB6591"/>
    <w:rsid w:val="00AB75EF"/>
    <w:rsid w:val="00AB7B79"/>
    <w:rsid w:val="00AB7BE2"/>
    <w:rsid w:val="00AC0732"/>
    <w:rsid w:val="00AC1546"/>
    <w:rsid w:val="00AC1702"/>
    <w:rsid w:val="00AC1D0C"/>
    <w:rsid w:val="00AC2B09"/>
    <w:rsid w:val="00AC4013"/>
    <w:rsid w:val="00AC5E2B"/>
    <w:rsid w:val="00AC665C"/>
    <w:rsid w:val="00AC6663"/>
    <w:rsid w:val="00AC720D"/>
    <w:rsid w:val="00AC7668"/>
    <w:rsid w:val="00AC77A6"/>
    <w:rsid w:val="00AD0639"/>
    <w:rsid w:val="00AD1FF9"/>
    <w:rsid w:val="00AD24B5"/>
    <w:rsid w:val="00AD36C7"/>
    <w:rsid w:val="00AD4A8D"/>
    <w:rsid w:val="00AD5BDE"/>
    <w:rsid w:val="00AD6345"/>
    <w:rsid w:val="00AD69BF"/>
    <w:rsid w:val="00AD71F7"/>
    <w:rsid w:val="00AE020F"/>
    <w:rsid w:val="00AE09C6"/>
    <w:rsid w:val="00AE13AC"/>
    <w:rsid w:val="00AE2112"/>
    <w:rsid w:val="00AE2843"/>
    <w:rsid w:val="00AE498B"/>
    <w:rsid w:val="00AE4DE6"/>
    <w:rsid w:val="00AE56D5"/>
    <w:rsid w:val="00AE6E8B"/>
    <w:rsid w:val="00AE75F6"/>
    <w:rsid w:val="00AE79B9"/>
    <w:rsid w:val="00AF0271"/>
    <w:rsid w:val="00AF09FB"/>
    <w:rsid w:val="00AF0AEB"/>
    <w:rsid w:val="00AF0E94"/>
    <w:rsid w:val="00AF1D84"/>
    <w:rsid w:val="00AF20B8"/>
    <w:rsid w:val="00AF260A"/>
    <w:rsid w:val="00AF274E"/>
    <w:rsid w:val="00AF27AA"/>
    <w:rsid w:val="00AF3B46"/>
    <w:rsid w:val="00AF3BAF"/>
    <w:rsid w:val="00AF3C55"/>
    <w:rsid w:val="00AF5514"/>
    <w:rsid w:val="00AF66D1"/>
    <w:rsid w:val="00AF670B"/>
    <w:rsid w:val="00AF6F27"/>
    <w:rsid w:val="00AF7D59"/>
    <w:rsid w:val="00AF7D7F"/>
    <w:rsid w:val="00B00386"/>
    <w:rsid w:val="00B01C3D"/>
    <w:rsid w:val="00B01C67"/>
    <w:rsid w:val="00B02BE1"/>
    <w:rsid w:val="00B0327F"/>
    <w:rsid w:val="00B035E6"/>
    <w:rsid w:val="00B043F4"/>
    <w:rsid w:val="00B04FA9"/>
    <w:rsid w:val="00B064AC"/>
    <w:rsid w:val="00B07792"/>
    <w:rsid w:val="00B078AA"/>
    <w:rsid w:val="00B10CAD"/>
    <w:rsid w:val="00B11358"/>
    <w:rsid w:val="00B11431"/>
    <w:rsid w:val="00B12B0F"/>
    <w:rsid w:val="00B12F86"/>
    <w:rsid w:val="00B1370C"/>
    <w:rsid w:val="00B149C4"/>
    <w:rsid w:val="00B14B62"/>
    <w:rsid w:val="00B153E8"/>
    <w:rsid w:val="00B159BB"/>
    <w:rsid w:val="00B15B4C"/>
    <w:rsid w:val="00B15E38"/>
    <w:rsid w:val="00B15F5A"/>
    <w:rsid w:val="00B1606F"/>
    <w:rsid w:val="00B169B1"/>
    <w:rsid w:val="00B21133"/>
    <w:rsid w:val="00B228BB"/>
    <w:rsid w:val="00B228C2"/>
    <w:rsid w:val="00B2334E"/>
    <w:rsid w:val="00B23BE6"/>
    <w:rsid w:val="00B23E3A"/>
    <w:rsid w:val="00B24ABA"/>
    <w:rsid w:val="00B24CBE"/>
    <w:rsid w:val="00B2522D"/>
    <w:rsid w:val="00B2569D"/>
    <w:rsid w:val="00B2589A"/>
    <w:rsid w:val="00B258E6"/>
    <w:rsid w:val="00B260DE"/>
    <w:rsid w:val="00B26381"/>
    <w:rsid w:val="00B26DAA"/>
    <w:rsid w:val="00B321B5"/>
    <w:rsid w:val="00B3221F"/>
    <w:rsid w:val="00B32CE6"/>
    <w:rsid w:val="00B32DA4"/>
    <w:rsid w:val="00B346D4"/>
    <w:rsid w:val="00B34F36"/>
    <w:rsid w:val="00B35E16"/>
    <w:rsid w:val="00B37716"/>
    <w:rsid w:val="00B37986"/>
    <w:rsid w:val="00B40605"/>
    <w:rsid w:val="00B409C9"/>
    <w:rsid w:val="00B421C8"/>
    <w:rsid w:val="00B43819"/>
    <w:rsid w:val="00B45006"/>
    <w:rsid w:val="00B4574C"/>
    <w:rsid w:val="00B5093D"/>
    <w:rsid w:val="00B509AF"/>
    <w:rsid w:val="00B50AC1"/>
    <w:rsid w:val="00B52E32"/>
    <w:rsid w:val="00B52EBC"/>
    <w:rsid w:val="00B56E5B"/>
    <w:rsid w:val="00B5724F"/>
    <w:rsid w:val="00B5762D"/>
    <w:rsid w:val="00B61E4B"/>
    <w:rsid w:val="00B61FC0"/>
    <w:rsid w:val="00B6326D"/>
    <w:rsid w:val="00B635AE"/>
    <w:rsid w:val="00B63ADD"/>
    <w:rsid w:val="00B64243"/>
    <w:rsid w:val="00B66B11"/>
    <w:rsid w:val="00B70102"/>
    <w:rsid w:val="00B718AD"/>
    <w:rsid w:val="00B745D3"/>
    <w:rsid w:val="00B749E9"/>
    <w:rsid w:val="00B74B88"/>
    <w:rsid w:val="00B74D90"/>
    <w:rsid w:val="00B76F9B"/>
    <w:rsid w:val="00B77844"/>
    <w:rsid w:val="00B77894"/>
    <w:rsid w:val="00B80DE1"/>
    <w:rsid w:val="00B81FED"/>
    <w:rsid w:val="00B82D43"/>
    <w:rsid w:val="00B82E4D"/>
    <w:rsid w:val="00B865FE"/>
    <w:rsid w:val="00B87AD2"/>
    <w:rsid w:val="00B87F4D"/>
    <w:rsid w:val="00B905BA"/>
    <w:rsid w:val="00B9095D"/>
    <w:rsid w:val="00B91455"/>
    <w:rsid w:val="00B92F92"/>
    <w:rsid w:val="00B939D0"/>
    <w:rsid w:val="00B95F30"/>
    <w:rsid w:val="00B96068"/>
    <w:rsid w:val="00B97971"/>
    <w:rsid w:val="00B979FD"/>
    <w:rsid w:val="00BA11B2"/>
    <w:rsid w:val="00BA1853"/>
    <w:rsid w:val="00BA2276"/>
    <w:rsid w:val="00BA2547"/>
    <w:rsid w:val="00BA3142"/>
    <w:rsid w:val="00BA3C91"/>
    <w:rsid w:val="00BA419E"/>
    <w:rsid w:val="00BA4397"/>
    <w:rsid w:val="00BA45FE"/>
    <w:rsid w:val="00BA4DBD"/>
    <w:rsid w:val="00BA542D"/>
    <w:rsid w:val="00BA5C2A"/>
    <w:rsid w:val="00BA6135"/>
    <w:rsid w:val="00BA61DB"/>
    <w:rsid w:val="00BA6259"/>
    <w:rsid w:val="00BA68A0"/>
    <w:rsid w:val="00BA7C70"/>
    <w:rsid w:val="00BB2EF9"/>
    <w:rsid w:val="00BB47D1"/>
    <w:rsid w:val="00BB552D"/>
    <w:rsid w:val="00BB6544"/>
    <w:rsid w:val="00BB6EAB"/>
    <w:rsid w:val="00BC0679"/>
    <w:rsid w:val="00BC0F5F"/>
    <w:rsid w:val="00BC22C0"/>
    <w:rsid w:val="00BC5550"/>
    <w:rsid w:val="00BC6C62"/>
    <w:rsid w:val="00BD2217"/>
    <w:rsid w:val="00BD4711"/>
    <w:rsid w:val="00BD48B7"/>
    <w:rsid w:val="00BD55AC"/>
    <w:rsid w:val="00BD6458"/>
    <w:rsid w:val="00BD7AC7"/>
    <w:rsid w:val="00BD7FB0"/>
    <w:rsid w:val="00BE2A6E"/>
    <w:rsid w:val="00BE2B87"/>
    <w:rsid w:val="00BE3172"/>
    <w:rsid w:val="00BE39E2"/>
    <w:rsid w:val="00BE3E2F"/>
    <w:rsid w:val="00BE4C55"/>
    <w:rsid w:val="00BE5BC5"/>
    <w:rsid w:val="00BE5CBF"/>
    <w:rsid w:val="00BE78E8"/>
    <w:rsid w:val="00BF0339"/>
    <w:rsid w:val="00BF1715"/>
    <w:rsid w:val="00BF24B7"/>
    <w:rsid w:val="00BF3052"/>
    <w:rsid w:val="00BF3FCA"/>
    <w:rsid w:val="00BF410A"/>
    <w:rsid w:val="00BF43CA"/>
    <w:rsid w:val="00BF4ABD"/>
    <w:rsid w:val="00BF55E5"/>
    <w:rsid w:val="00BF5A61"/>
    <w:rsid w:val="00BF5D4D"/>
    <w:rsid w:val="00BF5ECD"/>
    <w:rsid w:val="00BF6973"/>
    <w:rsid w:val="00BF7C64"/>
    <w:rsid w:val="00C00104"/>
    <w:rsid w:val="00C01BC8"/>
    <w:rsid w:val="00C0276F"/>
    <w:rsid w:val="00C03CC2"/>
    <w:rsid w:val="00C04094"/>
    <w:rsid w:val="00C04248"/>
    <w:rsid w:val="00C04C55"/>
    <w:rsid w:val="00C061C1"/>
    <w:rsid w:val="00C068F8"/>
    <w:rsid w:val="00C07039"/>
    <w:rsid w:val="00C072EE"/>
    <w:rsid w:val="00C107B0"/>
    <w:rsid w:val="00C118EB"/>
    <w:rsid w:val="00C11AB5"/>
    <w:rsid w:val="00C12BDF"/>
    <w:rsid w:val="00C12CCA"/>
    <w:rsid w:val="00C12CE1"/>
    <w:rsid w:val="00C137B0"/>
    <w:rsid w:val="00C13B8B"/>
    <w:rsid w:val="00C15739"/>
    <w:rsid w:val="00C15C56"/>
    <w:rsid w:val="00C1760A"/>
    <w:rsid w:val="00C179B1"/>
    <w:rsid w:val="00C20280"/>
    <w:rsid w:val="00C22353"/>
    <w:rsid w:val="00C24615"/>
    <w:rsid w:val="00C24D97"/>
    <w:rsid w:val="00C25B87"/>
    <w:rsid w:val="00C2628C"/>
    <w:rsid w:val="00C26987"/>
    <w:rsid w:val="00C27C18"/>
    <w:rsid w:val="00C3120A"/>
    <w:rsid w:val="00C3154E"/>
    <w:rsid w:val="00C31769"/>
    <w:rsid w:val="00C32431"/>
    <w:rsid w:val="00C32B68"/>
    <w:rsid w:val="00C358FB"/>
    <w:rsid w:val="00C40300"/>
    <w:rsid w:val="00C40523"/>
    <w:rsid w:val="00C40790"/>
    <w:rsid w:val="00C41067"/>
    <w:rsid w:val="00C42708"/>
    <w:rsid w:val="00C42D48"/>
    <w:rsid w:val="00C43229"/>
    <w:rsid w:val="00C44694"/>
    <w:rsid w:val="00C45667"/>
    <w:rsid w:val="00C47511"/>
    <w:rsid w:val="00C526A1"/>
    <w:rsid w:val="00C52890"/>
    <w:rsid w:val="00C52BE9"/>
    <w:rsid w:val="00C5309F"/>
    <w:rsid w:val="00C54ACC"/>
    <w:rsid w:val="00C55CE6"/>
    <w:rsid w:val="00C56751"/>
    <w:rsid w:val="00C57FF2"/>
    <w:rsid w:val="00C602C4"/>
    <w:rsid w:val="00C60501"/>
    <w:rsid w:val="00C6073E"/>
    <w:rsid w:val="00C60A46"/>
    <w:rsid w:val="00C63C2D"/>
    <w:rsid w:val="00C660D8"/>
    <w:rsid w:val="00C67D5D"/>
    <w:rsid w:val="00C71192"/>
    <w:rsid w:val="00C71F59"/>
    <w:rsid w:val="00C73805"/>
    <w:rsid w:val="00C7425E"/>
    <w:rsid w:val="00C7461C"/>
    <w:rsid w:val="00C75151"/>
    <w:rsid w:val="00C75692"/>
    <w:rsid w:val="00C75C26"/>
    <w:rsid w:val="00C7652F"/>
    <w:rsid w:val="00C77289"/>
    <w:rsid w:val="00C81110"/>
    <w:rsid w:val="00C82166"/>
    <w:rsid w:val="00C82DF6"/>
    <w:rsid w:val="00C84A5A"/>
    <w:rsid w:val="00C853BF"/>
    <w:rsid w:val="00C87EAF"/>
    <w:rsid w:val="00C918F5"/>
    <w:rsid w:val="00C91A0F"/>
    <w:rsid w:val="00C931AC"/>
    <w:rsid w:val="00C9333F"/>
    <w:rsid w:val="00C933C4"/>
    <w:rsid w:val="00C93D50"/>
    <w:rsid w:val="00C9639F"/>
    <w:rsid w:val="00C97A4B"/>
    <w:rsid w:val="00C97BFE"/>
    <w:rsid w:val="00CA04E2"/>
    <w:rsid w:val="00CA0C67"/>
    <w:rsid w:val="00CA1A58"/>
    <w:rsid w:val="00CA1B97"/>
    <w:rsid w:val="00CA1C1C"/>
    <w:rsid w:val="00CA372D"/>
    <w:rsid w:val="00CA3756"/>
    <w:rsid w:val="00CA3FAF"/>
    <w:rsid w:val="00CA5BE7"/>
    <w:rsid w:val="00CA6990"/>
    <w:rsid w:val="00CA7D09"/>
    <w:rsid w:val="00CB13D5"/>
    <w:rsid w:val="00CB1BBD"/>
    <w:rsid w:val="00CB1E45"/>
    <w:rsid w:val="00CB28F0"/>
    <w:rsid w:val="00CB3A58"/>
    <w:rsid w:val="00CB3F04"/>
    <w:rsid w:val="00CB5C9A"/>
    <w:rsid w:val="00CB7019"/>
    <w:rsid w:val="00CB7479"/>
    <w:rsid w:val="00CC1CB1"/>
    <w:rsid w:val="00CC28D1"/>
    <w:rsid w:val="00CC297E"/>
    <w:rsid w:val="00CC2DD2"/>
    <w:rsid w:val="00CC39E5"/>
    <w:rsid w:val="00CC3C61"/>
    <w:rsid w:val="00CC5962"/>
    <w:rsid w:val="00CD0534"/>
    <w:rsid w:val="00CD0B82"/>
    <w:rsid w:val="00CD11A9"/>
    <w:rsid w:val="00CD1B9B"/>
    <w:rsid w:val="00CD1F71"/>
    <w:rsid w:val="00CD23CE"/>
    <w:rsid w:val="00CD2EA6"/>
    <w:rsid w:val="00CD3321"/>
    <w:rsid w:val="00CD54C9"/>
    <w:rsid w:val="00CD563D"/>
    <w:rsid w:val="00CD5DDF"/>
    <w:rsid w:val="00CD6A3F"/>
    <w:rsid w:val="00CE093F"/>
    <w:rsid w:val="00CE10B0"/>
    <w:rsid w:val="00CE2374"/>
    <w:rsid w:val="00CE2841"/>
    <w:rsid w:val="00CE2E7C"/>
    <w:rsid w:val="00CE33D8"/>
    <w:rsid w:val="00CE4B1F"/>
    <w:rsid w:val="00CE52D1"/>
    <w:rsid w:val="00CE5560"/>
    <w:rsid w:val="00CE63D7"/>
    <w:rsid w:val="00CE690F"/>
    <w:rsid w:val="00CE7373"/>
    <w:rsid w:val="00CE765C"/>
    <w:rsid w:val="00CE7CCF"/>
    <w:rsid w:val="00CF0754"/>
    <w:rsid w:val="00CF0846"/>
    <w:rsid w:val="00CF1111"/>
    <w:rsid w:val="00CF281D"/>
    <w:rsid w:val="00CF2B52"/>
    <w:rsid w:val="00CF2FC1"/>
    <w:rsid w:val="00CF3F26"/>
    <w:rsid w:val="00CF660E"/>
    <w:rsid w:val="00CF6B51"/>
    <w:rsid w:val="00CF6E53"/>
    <w:rsid w:val="00CF7179"/>
    <w:rsid w:val="00CF7FCF"/>
    <w:rsid w:val="00D000C4"/>
    <w:rsid w:val="00D00177"/>
    <w:rsid w:val="00D00341"/>
    <w:rsid w:val="00D0045A"/>
    <w:rsid w:val="00D022F1"/>
    <w:rsid w:val="00D0387F"/>
    <w:rsid w:val="00D047F4"/>
    <w:rsid w:val="00D04C4A"/>
    <w:rsid w:val="00D06497"/>
    <w:rsid w:val="00D065E2"/>
    <w:rsid w:val="00D06E69"/>
    <w:rsid w:val="00D06FB7"/>
    <w:rsid w:val="00D0751E"/>
    <w:rsid w:val="00D0757B"/>
    <w:rsid w:val="00D0761F"/>
    <w:rsid w:val="00D07EF6"/>
    <w:rsid w:val="00D10E0F"/>
    <w:rsid w:val="00D10FA3"/>
    <w:rsid w:val="00D118E4"/>
    <w:rsid w:val="00D11C60"/>
    <w:rsid w:val="00D13F27"/>
    <w:rsid w:val="00D1471A"/>
    <w:rsid w:val="00D16355"/>
    <w:rsid w:val="00D16491"/>
    <w:rsid w:val="00D22905"/>
    <w:rsid w:val="00D238BC"/>
    <w:rsid w:val="00D24066"/>
    <w:rsid w:val="00D25B86"/>
    <w:rsid w:val="00D27512"/>
    <w:rsid w:val="00D27B62"/>
    <w:rsid w:val="00D30BED"/>
    <w:rsid w:val="00D32CFE"/>
    <w:rsid w:val="00D32F42"/>
    <w:rsid w:val="00D335B5"/>
    <w:rsid w:val="00D34021"/>
    <w:rsid w:val="00D34D20"/>
    <w:rsid w:val="00D36612"/>
    <w:rsid w:val="00D36E35"/>
    <w:rsid w:val="00D377DB"/>
    <w:rsid w:val="00D3793D"/>
    <w:rsid w:val="00D37947"/>
    <w:rsid w:val="00D40187"/>
    <w:rsid w:val="00D40927"/>
    <w:rsid w:val="00D42796"/>
    <w:rsid w:val="00D4524F"/>
    <w:rsid w:val="00D45296"/>
    <w:rsid w:val="00D46C0D"/>
    <w:rsid w:val="00D5009F"/>
    <w:rsid w:val="00D503D6"/>
    <w:rsid w:val="00D50DB6"/>
    <w:rsid w:val="00D51436"/>
    <w:rsid w:val="00D526C4"/>
    <w:rsid w:val="00D52D07"/>
    <w:rsid w:val="00D54268"/>
    <w:rsid w:val="00D5555C"/>
    <w:rsid w:val="00D55BC9"/>
    <w:rsid w:val="00D5690F"/>
    <w:rsid w:val="00D56A5F"/>
    <w:rsid w:val="00D574D0"/>
    <w:rsid w:val="00D57769"/>
    <w:rsid w:val="00D6129E"/>
    <w:rsid w:val="00D6185F"/>
    <w:rsid w:val="00D622EF"/>
    <w:rsid w:val="00D62829"/>
    <w:rsid w:val="00D63007"/>
    <w:rsid w:val="00D64A3C"/>
    <w:rsid w:val="00D652B0"/>
    <w:rsid w:val="00D65862"/>
    <w:rsid w:val="00D66436"/>
    <w:rsid w:val="00D670B4"/>
    <w:rsid w:val="00D70AA1"/>
    <w:rsid w:val="00D71242"/>
    <w:rsid w:val="00D71772"/>
    <w:rsid w:val="00D71DD6"/>
    <w:rsid w:val="00D72441"/>
    <w:rsid w:val="00D72E57"/>
    <w:rsid w:val="00D73A1F"/>
    <w:rsid w:val="00D7576E"/>
    <w:rsid w:val="00D761FE"/>
    <w:rsid w:val="00D8040F"/>
    <w:rsid w:val="00D819C2"/>
    <w:rsid w:val="00D82E47"/>
    <w:rsid w:val="00D8376E"/>
    <w:rsid w:val="00D83C19"/>
    <w:rsid w:val="00D83E2F"/>
    <w:rsid w:val="00D83E54"/>
    <w:rsid w:val="00D84173"/>
    <w:rsid w:val="00D841EE"/>
    <w:rsid w:val="00D854C6"/>
    <w:rsid w:val="00D858EE"/>
    <w:rsid w:val="00D85BD7"/>
    <w:rsid w:val="00D90A72"/>
    <w:rsid w:val="00D90F0A"/>
    <w:rsid w:val="00D928EF"/>
    <w:rsid w:val="00D956C7"/>
    <w:rsid w:val="00D97581"/>
    <w:rsid w:val="00D979E6"/>
    <w:rsid w:val="00DA04BB"/>
    <w:rsid w:val="00DA0753"/>
    <w:rsid w:val="00DA1BCF"/>
    <w:rsid w:val="00DA25DF"/>
    <w:rsid w:val="00DA4897"/>
    <w:rsid w:val="00DA4CFA"/>
    <w:rsid w:val="00DA6430"/>
    <w:rsid w:val="00DA6935"/>
    <w:rsid w:val="00DA6ECD"/>
    <w:rsid w:val="00DA7BDF"/>
    <w:rsid w:val="00DB0271"/>
    <w:rsid w:val="00DB0457"/>
    <w:rsid w:val="00DB0A21"/>
    <w:rsid w:val="00DB0BA6"/>
    <w:rsid w:val="00DB12E8"/>
    <w:rsid w:val="00DB1E39"/>
    <w:rsid w:val="00DB27DE"/>
    <w:rsid w:val="00DB3F3C"/>
    <w:rsid w:val="00DB43CC"/>
    <w:rsid w:val="00DB4575"/>
    <w:rsid w:val="00DB46F2"/>
    <w:rsid w:val="00DB47E8"/>
    <w:rsid w:val="00DB4810"/>
    <w:rsid w:val="00DB4EC7"/>
    <w:rsid w:val="00DB4F4D"/>
    <w:rsid w:val="00DB7641"/>
    <w:rsid w:val="00DC0941"/>
    <w:rsid w:val="00DC0CC0"/>
    <w:rsid w:val="00DC17AF"/>
    <w:rsid w:val="00DC2601"/>
    <w:rsid w:val="00DC27FC"/>
    <w:rsid w:val="00DC2F0B"/>
    <w:rsid w:val="00DC38FE"/>
    <w:rsid w:val="00DC3E83"/>
    <w:rsid w:val="00DC6317"/>
    <w:rsid w:val="00DC64CA"/>
    <w:rsid w:val="00DD090D"/>
    <w:rsid w:val="00DD2A3C"/>
    <w:rsid w:val="00DD3D66"/>
    <w:rsid w:val="00DD4123"/>
    <w:rsid w:val="00DD46BE"/>
    <w:rsid w:val="00DD51FC"/>
    <w:rsid w:val="00DD5698"/>
    <w:rsid w:val="00DD5A7F"/>
    <w:rsid w:val="00DD704D"/>
    <w:rsid w:val="00DD78C2"/>
    <w:rsid w:val="00DD7EF5"/>
    <w:rsid w:val="00DE1219"/>
    <w:rsid w:val="00DE1393"/>
    <w:rsid w:val="00DE2166"/>
    <w:rsid w:val="00DE23A8"/>
    <w:rsid w:val="00DE2D46"/>
    <w:rsid w:val="00DE38BC"/>
    <w:rsid w:val="00DE5FA2"/>
    <w:rsid w:val="00DE66D7"/>
    <w:rsid w:val="00DE6F96"/>
    <w:rsid w:val="00DE7CF1"/>
    <w:rsid w:val="00DF0E8C"/>
    <w:rsid w:val="00DF0F1B"/>
    <w:rsid w:val="00DF1391"/>
    <w:rsid w:val="00DF2216"/>
    <w:rsid w:val="00DF2925"/>
    <w:rsid w:val="00DF4F4C"/>
    <w:rsid w:val="00DF6CF5"/>
    <w:rsid w:val="00DF706B"/>
    <w:rsid w:val="00DF71BE"/>
    <w:rsid w:val="00DF7388"/>
    <w:rsid w:val="00E01EB1"/>
    <w:rsid w:val="00E02EDD"/>
    <w:rsid w:val="00E04ED4"/>
    <w:rsid w:val="00E05BBC"/>
    <w:rsid w:val="00E05BEE"/>
    <w:rsid w:val="00E05FE7"/>
    <w:rsid w:val="00E0637E"/>
    <w:rsid w:val="00E066D4"/>
    <w:rsid w:val="00E06B6B"/>
    <w:rsid w:val="00E07524"/>
    <w:rsid w:val="00E10FEB"/>
    <w:rsid w:val="00E11B4F"/>
    <w:rsid w:val="00E12905"/>
    <w:rsid w:val="00E13C31"/>
    <w:rsid w:val="00E15028"/>
    <w:rsid w:val="00E1509F"/>
    <w:rsid w:val="00E16397"/>
    <w:rsid w:val="00E16E76"/>
    <w:rsid w:val="00E20098"/>
    <w:rsid w:val="00E22CED"/>
    <w:rsid w:val="00E236CA"/>
    <w:rsid w:val="00E23CEE"/>
    <w:rsid w:val="00E26474"/>
    <w:rsid w:val="00E266F8"/>
    <w:rsid w:val="00E27023"/>
    <w:rsid w:val="00E27BF2"/>
    <w:rsid w:val="00E304E5"/>
    <w:rsid w:val="00E30D54"/>
    <w:rsid w:val="00E31E95"/>
    <w:rsid w:val="00E347BE"/>
    <w:rsid w:val="00E36A15"/>
    <w:rsid w:val="00E37478"/>
    <w:rsid w:val="00E408DA"/>
    <w:rsid w:val="00E40E5F"/>
    <w:rsid w:val="00E4110A"/>
    <w:rsid w:val="00E422C3"/>
    <w:rsid w:val="00E42385"/>
    <w:rsid w:val="00E4275A"/>
    <w:rsid w:val="00E431DA"/>
    <w:rsid w:val="00E43218"/>
    <w:rsid w:val="00E43ADE"/>
    <w:rsid w:val="00E44C52"/>
    <w:rsid w:val="00E452F0"/>
    <w:rsid w:val="00E4551D"/>
    <w:rsid w:val="00E45701"/>
    <w:rsid w:val="00E457D4"/>
    <w:rsid w:val="00E45AED"/>
    <w:rsid w:val="00E46D3D"/>
    <w:rsid w:val="00E479B4"/>
    <w:rsid w:val="00E47B0F"/>
    <w:rsid w:val="00E503D7"/>
    <w:rsid w:val="00E50969"/>
    <w:rsid w:val="00E50C57"/>
    <w:rsid w:val="00E5185D"/>
    <w:rsid w:val="00E51E61"/>
    <w:rsid w:val="00E5234D"/>
    <w:rsid w:val="00E52CFC"/>
    <w:rsid w:val="00E534BC"/>
    <w:rsid w:val="00E53F2B"/>
    <w:rsid w:val="00E54C62"/>
    <w:rsid w:val="00E55797"/>
    <w:rsid w:val="00E55A41"/>
    <w:rsid w:val="00E55F50"/>
    <w:rsid w:val="00E568A5"/>
    <w:rsid w:val="00E5714B"/>
    <w:rsid w:val="00E57A57"/>
    <w:rsid w:val="00E57CC8"/>
    <w:rsid w:val="00E60FA2"/>
    <w:rsid w:val="00E61F09"/>
    <w:rsid w:val="00E6246C"/>
    <w:rsid w:val="00E62533"/>
    <w:rsid w:val="00E62951"/>
    <w:rsid w:val="00E62E38"/>
    <w:rsid w:val="00E63D64"/>
    <w:rsid w:val="00E64F4B"/>
    <w:rsid w:val="00E65170"/>
    <w:rsid w:val="00E66AA1"/>
    <w:rsid w:val="00E670C9"/>
    <w:rsid w:val="00E711CF"/>
    <w:rsid w:val="00E7143B"/>
    <w:rsid w:val="00E7177B"/>
    <w:rsid w:val="00E73B40"/>
    <w:rsid w:val="00E75A5F"/>
    <w:rsid w:val="00E76AB8"/>
    <w:rsid w:val="00E7765E"/>
    <w:rsid w:val="00E77E88"/>
    <w:rsid w:val="00E80D21"/>
    <w:rsid w:val="00E81193"/>
    <w:rsid w:val="00E81261"/>
    <w:rsid w:val="00E8129E"/>
    <w:rsid w:val="00E8195F"/>
    <w:rsid w:val="00E820F9"/>
    <w:rsid w:val="00E8251C"/>
    <w:rsid w:val="00E82DA0"/>
    <w:rsid w:val="00E83A6D"/>
    <w:rsid w:val="00E84F9B"/>
    <w:rsid w:val="00E85609"/>
    <w:rsid w:val="00E85B9D"/>
    <w:rsid w:val="00E863DB"/>
    <w:rsid w:val="00E877E7"/>
    <w:rsid w:val="00E905DB"/>
    <w:rsid w:val="00E9066D"/>
    <w:rsid w:val="00E91A2D"/>
    <w:rsid w:val="00E92086"/>
    <w:rsid w:val="00E92AFB"/>
    <w:rsid w:val="00E9569C"/>
    <w:rsid w:val="00E97EFA"/>
    <w:rsid w:val="00EA0A98"/>
    <w:rsid w:val="00EA1C7F"/>
    <w:rsid w:val="00EA205A"/>
    <w:rsid w:val="00EA2CED"/>
    <w:rsid w:val="00EA68D9"/>
    <w:rsid w:val="00EA786E"/>
    <w:rsid w:val="00EB0134"/>
    <w:rsid w:val="00EB0F0F"/>
    <w:rsid w:val="00EB193E"/>
    <w:rsid w:val="00EB2604"/>
    <w:rsid w:val="00EB3399"/>
    <w:rsid w:val="00EB3AA4"/>
    <w:rsid w:val="00EB44FC"/>
    <w:rsid w:val="00EB4BB8"/>
    <w:rsid w:val="00EB537A"/>
    <w:rsid w:val="00EB5A1C"/>
    <w:rsid w:val="00EB5EBE"/>
    <w:rsid w:val="00EB7A92"/>
    <w:rsid w:val="00EB7C01"/>
    <w:rsid w:val="00EC11F5"/>
    <w:rsid w:val="00EC233B"/>
    <w:rsid w:val="00EC3E17"/>
    <w:rsid w:val="00EC42E1"/>
    <w:rsid w:val="00EC6024"/>
    <w:rsid w:val="00EC6349"/>
    <w:rsid w:val="00EC6696"/>
    <w:rsid w:val="00ED05DC"/>
    <w:rsid w:val="00ED0B5D"/>
    <w:rsid w:val="00ED1C0E"/>
    <w:rsid w:val="00ED2D55"/>
    <w:rsid w:val="00ED55C9"/>
    <w:rsid w:val="00ED6A37"/>
    <w:rsid w:val="00ED775D"/>
    <w:rsid w:val="00EE0AFC"/>
    <w:rsid w:val="00EE14FF"/>
    <w:rsid w:val="00EE3782"/>
    <w:rsid w:val="00EE3A27"/>
    <w:rsid w:val="00EE41D4"/>
    <w:rsid w:val="00EE4633"/>
    <w:rsid w:val="00EE5556"/>
    <w:rsid w:val="00EE64E6"/>
    <w:rsid w:val="00EE671A"/>
    <w:rsid w:val="00EE6AB8"/>
    <w:rsid w:val="00EE6FFF"/>
    <w:rsid w:val="00EE764E"/>
    <w:rsid w:val="00EE7E14"/>
    <w:rsid w:val="00EF115A"/>
    <w:rsid w:val="00EF2FF6"/>
    <w:rsid w:val="00EF4B06"/>
    <w:rsid w:val="00EF4BA1"/>
    <w:rsid w:val="00EF515A"/>
    <w:rsid w:val="00EF57AB"/>
    <w:rsid w:val="00EF5857"/>
    <w:rsid w:val="00EF5FE8"/>
    <w:rsid w:val="00EF76B8"/>
    <w:rsid w:val="00EF7B56"/>
    <w:rsid w:val="00EF7BDC"/>
    <w:rsid w:val="00F009D6"/>
    <w:rsid w:val="00F00A06"/>
    <w:rsid w:val="00F00AE4"/>
    <w:rsid w:val="00F02566"/>
    <w:rsid w:val="00F02743"/>
    <w:rsid w:val="00F0289F"/>
    <w:rsid w:val="00F02C5A"/>
    <w:rsid w:val="00F05323"/>
    <w:rsid w:val="00F06DE2"/>
    <w:rsid w:val="00F07EF4"/>
    <w:rsid w:val="00F117EE"/>
    <w:rsid w:val="00F11901"/>
    <w:rsid w:val="00F125ED"/>
    <w:rsid w:val="00F1277E"/>
    <w:rsid w:val="00F12E35"/>
    <w:rsid w:val="00F137C5"/>
    <w:rsid w:val="00F1462A"/>
    <w:rsid w:val="00F15DC9"/>
    <w:rsid w:val="00F15F00"/>
    <w:rsid w:val="00F161E8"/>
    <w:rsid w:val="00F16EA6"/>
    <w:rsid w:val="00F17703"/>
    <w:rsid w:val="00F17B4F"/>
    <w:rsid w:val="00F203EE"/>
    <w:rsid w:val="00F20A4C"/>
    <w:rsid w:val="00F211CC"/>
    <w:rsid w:val="00F22B39"/>
    <w:rsid w:val="00F245E9"/>
    <w:rsid w:val="00F25378"/>
    <w:rsid w:val="00F2593D"/>
    <w:rsid w:val="00F2729A"/>
    <w:rsid w:val="00F27B99"/>
    <w:rsid w:val="00F27DE3"/>
    <w:rsid w:val="00F30D5C"/>
    <w:rsid w:val="00F30D98"/>
    <w:rsid w:val="00F33795"/>
    <w:rsid w:val="00F33925"/>
    <w:rsid w:val="00F33A4D"/>
    <w:rsid w:val="00F34CB8"/>
    <w:rsid w:val="00F3541C"/>
    <w:rsid w:val="00F36EE3"/>
    <w:rsid w:val="00F37ADB"/>
    <w:rsid w:val="00F40003"/>
    <w:rsid w:val="00F40829"/>
    <w:rsid w:val="00F41650"/>
    <w:rsid w:val="00F417FF"/>
    <w:rsid w:val="00F420B7"/>
    <w:rsid w:val="00F42F3E"/>
    <w:rsid w:val="00F460AF"/>
    <w:rsid w:val="00F477C1"/>
    <w:rsid w:val="00F47C17"/>
    <w:rsid w:val="00F513FD"/>
    <w:rsid w:val="00F521FA"/>
    <w:rsid w:val="00F52F7F"/>
    <w:rsid w:val="00F53709"/>
    <w:rsid w:val="00F545D6"/>
    <w:rsid w:val="00F54FDA"/>
    <w:rsid w:val="00F57F8E"/>
    <w:rsid w:val="00F60AFD"/>
    <w:rsid w:val="00F60B02"/>
    <w:rsid w:val="00F61CAB"/>
    <w:rsid w:val="00F621AD"/>
    <w:rsid w:val="00F621DD"/>
    <w:rsid w:val="00F62391"/>
    <w:rsid w:val="00F626A9"/>
    <w:rsid w:val="00F633AE"/>
    <w:rsid w:val="00F6553C"/>
    <w:rsid w:val="00F663DE"/>
    <w:rsid w:val="00F668F5"/>
    <w:rsid w:val="00F671A3"/>
    <w:rsid w:val="00F673AC"/>
    <w:rsid w:val="00F70308"/>
    <w:rsid w:val="00F71D06"/>
    <w:rsid w:val="00F72415"/>
    <w:rsid w:val="00F730C1"/>
    <w:rsid w:val="00F7386D"/>
    <w:rsid w:val="00F73F19"/>
    <w:rsid w:val="00F74CEF"/>
    <w:rsid w:val="00F74F47"/>
    <w:rsid w:val="00F756E1"/>
    <w:rsid w:val="00F7625F"/>
    <w:rsid w:val="00F76E7F"/>
    <w:rsid w:val="00F80B23"/>
    <w:rsid w:val="00F80BD3"/>
    <w:rsid w:val="00F8204D"/>
    <w:rsid w:val="00F82712"/>
    <w:rsid w:val="00F82A75"/>
    <w:rsid w:val="00F82D51"/>
    <w:rsid w:val="00F846F2"/>
    <w:rsid w:val="00F85941"/>
    <w:rsid w:val="00F85E12"/>
    <w:rsid w:val="00F86C3A"/>
    <w:rsid w:val="00F877DC"/>
    <w:rsid w:val="00F87D46"/>
    <w:rsid w:val="00F90EF0"/>
    <w:rsid w:val="00F91110"/>
    <w:rsid w:val="00F91C52"/>
    <w:rsid w:val="00F921A9"/>
    <w:rsid w:val="00F9390F"/>
    <w:rsid w:val="00F93A84"/>
    <w:rsid w:val="00F9409C"/>
    <w:rsid w:val="00F94193"/>
    <w:rsid w:val="00F944EA"/>
    <w:rsid w:val="00F94562"/>
    <w:rsid w:val="00F94602"/>
    <w:rsid w:val="00F94BB3"/>
    <w:rsid w:val="00F95852"/>
    <w:rsid w:val="00F96916"/>
    <w:rsid w:val="00F96E73"/>
    <w:rsid w:val="00FA092B"/>
    <w:rsid w:val="00FA1039"/>
    <w:rsid w:val="00FA1C9C"/>
    <w:rsid w:val="00FA2005"/>
    <w:rsid w:val="00FA2BC9"/>
    <w:rsid w:val="00FA385D"/>
    <w:rsid w:val="00FA3E98"/>
    <w:rsid w:val="00FA62A6"/>
    <w:rsid w:val="00FA6331"/>
    <w:rsid w:val="00FA6785"/>
    <w:rsid w:val="00FA7A6F"/>
    <w:rsid w:val="00FB218D"/>
    <w:rsid w:val="00FB23FF"/>
    <w:rsid w:val="00FB3577"/>
    <w:rsid w:val="00FB49A4"/>
    <w:rsid w:val="00FB4C83"/>
    <w:rsid w:val="00FB55C4"/>
    <w:rsid w:val="00FB64A2"/>
    <w:rsid w:val="00FC0505"/>
    <w:rsid w:val="00FC0C41"/>
    <w:rsid w:val="00FC447B"/>
    <w:rsid w:val="00FC5090"/>
    <w:rsid w:val="00FC544B"/>
    <w:rsid w:val="00FC5A26"/>
    <w:rsid w:val="00FC5BC9"/>
    <w:rsid w:val="00FC60CF"/>
    <w:rsid w:val="00FC7039"/>
    <w:rsid w:val="00FC793E"/>
    <w:rsid w:val="00FC7D1B"/>
    <w:rsid w:val="00FD0126"/>
    <w:rsid w:val="00FD10C3"/>
    <w:rsid w:val="00FD1483"/>
    <w:rsid w:val="00FD182D"/>
    <w:rsid w:val="00FD37DD"/>
    <w:rsid w:val="00FD49D5"/>
    <w:rsid w:val="00FD4DF6"/>
    <w:rsid w:val="00FD54F0"/>
    <w:rsid w:val="00FD5C7D"/>
    <w:rsid w:val="00FD6781"/>
    <w:rsid w:val="00FD68B9"/>
    <w:rsid w:val="00FD6CA1"/>
    <w:rsid w:val="00FD780B"/>
    <w:rsid w:val="00FE07D0"/>
    <w:rsid w:val="00FE087F"/>
    <w:rsid w:val="00FE0D76"/>
    <w:rsid w:val="00FE1F92"/>
    <w:rsid w:val="00FE27BE"/>
    <w:rsid w:val="00FE5287"/>
    <w:rsid w:val="00FE5A78"/>
    <w:rsid w:val="00FE5BF2"/>
    <w:rsid w:val="00FE6036"/>
    <w:rsid w:val="00FF069B"/>
    <w:rsid w:val="00FF0BB3"/>
    <w:rsid w:val="00FF1148"/>
    <w:rsid w:val="00FF1F2D"/>
    <w:rsid w:val="00FF25AC"/>
    <w:rsid w:val="00FF4930"/>
    <w:rsid w:val="00FF5535"/>
    <w:rsid w:val="00FF5908"/>
    <w:rsid w:val="00FF5CF5"/>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6545"/>
    <o:shapelayout v:ext="edit">
      <o:idmap v:ext="edit" data="1"/>
    </o:shapelayout>
  </w:shapeDefaults>
  <w:decimalSymbol w:val="."/>
  <w:listSeparator w:val=","/>
  <w14:docId w14:val="011FE26F"/>
  <w15:chartTrackingRefBased/>
  <w15:docId w15:val="{232D97EB-E1AB-4D3D-A25B-05932D39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F23"/>
    <w:pPr>
      <w:spacing w:after="160" w:line="259" w:lineRule="auto"/>
    </w:pPr>
    <w:rPr>
      <w:rFonts w:ascii="Calibri" w:eastAsia="Calibri" w:hAnsi="Calibri"/>
      <w:szCs w:val="22"/>
    </w:rPr>
  </w:style>
  <w:style w:type="paragraph" w:styleId="Heading1">
    <w:name w:val="heading 1"/>
    <w:basedOn w:val="Normal"/>
    <w:next w:val="Normal"/>
    <w:link w:val="Heading1Char"/>
    <w:uiPriority w:val="9"/>
    <w:qFormat/>
    <w:rsid w:val="005E3E11"/>
    <w:pPr>
      <w:outlineLvl w:val="0"/>
    </w:pPr>
    <w:rPr>
      <w:b/>
      <w:szCs w:val="20"/>
    </w:rPr>
  </w:style>
  <w:style w:type="paragraph" w:styleId="Heading2">
    <w:name w:val="heading 2"/>
    <w:basedOn w:val="Heading3"/>
    <w:next w:val="Normal"/>
    <w:link w:val="Heading2Char"/>
    <w:uiPriority w:val="9"/>
    <w:unhideWhenUsed/>
    <w:qFormat/>
    <w:rsid w:val="005E3E11"/>
    <w:pPr>
      <w:ind w:left="810" w:hanging="450"/>
      <w:outlineLvl w:val="1"/>
    </w:pPr>
  </w:style>
  <w:style w:type="paragraph" w:styleId="Heading3">
    <w:name w:val="heading 3"/>
    <w:basedOn w:val="Normal"/>
    <w:next w:val="Normal"/>
    <w:link w:val="Heading3Char"/>
    <w:uiPriority w:val="9"/>
    <w:unhideWhenUsed/>
    <w:qFormat/>
    <w:rsid w:val="005E3E11"/>
    <w:pPr>
      <w:spacing w:after="120"/>
      <w:ind w:left="1440" w:hanging="540"/>
      <w:outlineLvl w:val="2"/>
    </w:pPr>
    <w:rPr>
      <w:bCs/>
    </w:rPr>
  </w:style>
  <w:style w:type="paragraph" w:styleId="Heading4">
    <w:name w:val="heading 4"/>
    <w:basedOn w:val="Heading3"/>
    <w:next w:val="Normal"/>
    <w:link w:val="Heading4Char"/>
    <w:uiPriority w:val="9"/>
    <w:unhideWhenUsed/>
    <w:qFormat/>
    <w:rsid w:val="005E3E11"/>
    <w:pPr>
      <w:ind w:left="1710" w:hanging="270"/>
      <w:outlineLvl w:val="3"/>
    </w:pPr>
  </w:style>
  <w:style w:type="paragraph" w:styleId="Heading5">
    <w:name w:val="heading 5"/>
    <w:basedOn w:val="Normal"/>
    <w:next w:val="Normal"/>
    <w:link w:val="Heading5Char"/>
    <w:uiPriority w:val="9"/>
    <w:unhideWhenUsed/>
    <w:qFormat/>
    <w:rsid w:val="005E3E11"/>
    <w:pPr>
      <w:ind w:left="1980" w:hanging="270"/>
      <w:outlineLvl w:val="4"/>
    </w:pPr>
    <w:rPr>
      <w:szCs w:val="20"/>
    </w:rPr>
  </w:style>
  <w:style w:type="paragraph" w:styleId="Heading6">
    <w:name w:val="heading 6"/>
    <w:basedOn w:val="Normal"/>
    <w:next w:val="Normal"/>
    <w:link w:val="Heading6Char"/>
    <w:uiPriority w:val="9"/>
    <w:unhideWhenUsed/>
    <w:qFormat/>
    <w:rsid w:val="00877C5F"/>
    <w:pPr>
      <w:ind w:left="2430" w:hanging="270"/>
      <w:outlineLvl w:val="5"/>
    </w:pPr>
  </w:style>
  <w:style w:type="paragraph" w:styleId="Heading7">
    <w:name w:val="heading 7"/>
    <w:basedOn w:val="Normal"/>
    <w:next w:val="Normal"/>
    <w:link w:val="Heading7Char"/>
    <w:uiPriority w:val="9"/>
    <w:unhideWhenUsed/>
    <w:qFormat/>
    <w:rsid w:val="00BA6135"/>
    <w:pPr>
      <w:numPr>
        <w:numId w:val="3"/>
      </w:numPr>
      <w:ind w:left="3240"/>
      <w:outlineLvl w:val="6"/>
    </w:pPr>
    <w:rPr>
      <w:rFonts w:eastAsia="Times New Roman"/>
      <w:szCs w:val="24"/>
    </w:rPr>
  </w:style>
  <w:style w:type="paragraph" w:styleId="Heading8">
    <w:name w:val="heading 8"/>
    <w:basedOn w:val="Normal"/>
    <w:next w:val="Normal"/>
    <w:link w:val="Heading8Char"/>
    <w:uiPriority w:val="9"/>
    <w:semiHidden/>
    <w:unhideWhenUsed/>
    <w:qFormat/>
    <w:rsid w:val="00FD49D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D49D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Pr>
      <w:rFonts w:ascii="Courier New" w:hAnsi="Courier New" w:cs="Courier New"/>
      <w:szCs w:val="20"/>
    </w:rPr>
  </w:style>
  <w:style w:type="paragraph" w:styleId="Title">
    <w:name w:val="Title"/>
    <w:basedOn w:val="Normal"/>
    <w:next w:val="Normal"/>
    <w:link w:val="TitleChar"/>
    <w:uiPriority w:val="10"/>
    <w:qFormat/>
    <w:rsid w:val="005E3E11"/>
    <w:pPr>
      <w:spacing w:before="240" w:after="60" w:line="240" w:lineRule="auto"/>
      <w:jc w:val="center"/>
      <w:outlineLvl w:val="0"/>
    </w:pPr>
    <w:rPr>
      <w:rFonts w:ascii="Cambria" w:eastAsia="Times New Roman" w:hAnsi="Cambria"/>
      <w:b/>
      <w:bCs/>
      <w:kern w:val="28"/>
      <w:sz w:val="32"/>
      <w:szCs w:val="32"/>
    </w:rPr>
  </w:style>
  <w:style w:type="paragraph" w:styleId="BodyTextIndent">
    <w:name w:val="Body Text Indent"/>
    <w:basedOn w:val="Normal"/>
    <w:link w:val="BodyTextIndentChar"/>
    <w:semiHidden/>
    <w:pPr>
      <w:ind w:left="720" w:hanging="720"/>
      <w:jc w:val="both"/>
    </w:pPr>
    <w:rPr>
      <w:rFonts w:eastAsia="MS Mincho"/>
    </w:rPr>
  </w:style>
  <w:style w:type="paragraph" w:styleId="BodyTextIndent2">
    <w:name w:val="Body Text Indent 2"/>
    <w:basedOn w:val="Normal"/>
    <w:link w:val="BodyTextIndent2Char"/>
    <w:uiPriority w:val="99"/>
    <w:unhideWhenUsed/>
    <w:rsid w:val="005E3E11"/>
    <w:pPr>
      <w:spacing w:after="120" w:line="480" w:lineRule="auto"/>
      <w:ind w:left="360"/>
    </w:pPr>
  </w:style>
  <w:style w:type="paragraph" w:styleId="BodyTextIndent3">
    <w:name w:val="Body Text Indent 3"/>
    <w:basedOn w:val="Normal"/>
    <w:link w:val="BodyTextIndent3Char"/>
    <w:semiHidden/>
    <w:pPr>
      <w:tabs>
        <w:tab w:val="left" w:pos="360"/>
      </w:tabs>
      <w:ind w:left="360" w:hanging="360"/>
    </w:pPr>
    <w:rPr>
      <w:rFonts w:eastAsia="MS Mincho"/>
    </w:rPr>
  </w:style>
  <w:style w:type="paragraph" w:styleId="Header">
    <w:name w:val="header"/>
    <w:basedOn w:val="Normal"/>
    <w:link w:val="HeaderChar"/>
    <w:uiPriority w:val="99"/>
    <w:unhideWhenUsed/>
    <w:rsid w:val="005E3E11"/>
    <w:pPr>
      <w:tabs>
        <w:tab w:val="center" w:pos="4680"/>
        <w:tab w:val="right" w:pos="9360"/>
      </w:tabs>
      <w:spacing w:after="0" w:line="240" w:lineRule="auto"/>
    </w:pPr>
  </w:style>
  <w:style w:type="paragraph" w:styleId="Footer">
    <w:name w:val="footer"/>
    <w:basedOn w:val="Normal"/>
    <w:link w:val="FooterChar"/>
    <w:uiPriority w:val="99"/>
    <w:unhideWhenUsed/>
    <w:rsid w:val="005E3E11"/>
    <w:pPr>
      <w:tabs>
        <w:tab w:val="center" w:pos="4680"/>
        <w:tab w:val="right" w:pos="9360"/>
      </w:tabs>
      <w:spacing w:after="0" w:line="240" w:lineRule="auto"/>
    </w:pPr>
  </w:style>
  <w:style w:type="paragraph" w:styleId="BodyText">
    <w:name w:val="Body Text"/>
    <w:basedOn w:val="Normal"/>
    <w:link w:val="BodyTextChar"/>
    <w:semiHidden/>
    <w:pPr>
      <w:tabs>
        <w:tab w:val="left" w:pos="1440"/>
        <w:tab w:val="left" w:pos="1980"/>
        <w:tab w:val="left" w:pos="8460"/>
      </w:tabs>
      <w:jc w:val="right"/>
    </w:pPr>
    <w:rPr>
      <w:rFonts w:eastAsia="MS Mincho"/>
    </w:rPr>
  </w:style>
  <w:style w:type="character" w:styleId="CommentReference">
    <w:name w:val="annotation reference"/>
    <w:uiPriority w:val="99"/>
    <w:semiHidden/>
    <w:unhideWhenUsed/>
    <w:rsid w:val="005E3E11"/>
    <w:rPr>
      <w:sz w:val="16"/>
      <w:szCs w:val="16"/>
    </w:rPr>
  </w:style>
  <w:style w:type="paragraph" w:styleId="CommentText">
    <w:name w:val="annotation text"/>
    <w:basedOn w:val="Normal"/>
    <w:link w:val="CommentTextChar"/>
    <w:uiPriority w:val="99"/>
    <w:unhideWhenUsed/>
    <w:rsid w:val="005E3E11"/>
    <w:pPr>
      <w:spacing w:line="240" w:lineRule="auto"/>
    </w:pPr>
    <w:rPr>
      <w:szCs w:val="20"/>
    </w:rPr>
  </w:style>
  <w:style w:type="character" w:customStyle="1" w:styleId="CommentTextChar">
    <w:name w:val="Comment Text Char"/>
    <w:link w:val="CommentText"/>
    <w:uiPriority w:val="99"/>
    <w:rsid w:val="005E3E11"/>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5E3E11"/>
    <w:rPr>
      <w:b/>
      <w:bCs/>
    </w:rPr>
  </w:style>
  <w:style w:type="character" w:customStyle="1" w:styleId="CommentSubjectChar">
    <w:name w:val="Comment Subject Char"/>
    <w:link w:val="CommentSubject"/>
    <w:uiPriority w:val="99"/>
    <w:semiHidden/>
    <w:rsid w:val="005E3E11"/>
    <w:rPr>
      <w:rFonts w:ascii="Calibri" w:eastAsia="Calibri" w:hAnsi="Calibri" w:cs="Times New Roman"/>
      <w:b/>
      <w:bCs/>
    </w:rPr>
  </w:style>
  <w:style w:type="paragraph" w:styleId="BalloonText">
    <w:name w:val="Balloon Text"/>
    <w:basedOn w:val="Normal"/>
    <w:link w:val="BalloonTextChar"/>
    <w:uiPriority w:val="99"/>
    <w:semiHidden/>
    <w:unhideWhenUsed/>
    <w:rsid w:val="005E3E1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E3E11"/>
    <w:rPr>
      <w:rFonts w:ascii="Segoe UI" w:eastAsia="Calibri" w:hAnsi="Segoe UI" w:cs="Segoe UI"/>
      <w:sz w:val="18"/>
      <w:szCs w:val="18"/>
    </w:rPr>
  </w:style>
  <w:style w:type="table" w:styleId="TableGrid">
    <w:name w:val="Table Grid"/>
    <w:basedOn w:val="TableNormal"/>
    <w:uiPriority w:val="39"/>
    <w:rsid w:val="00A31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lpha List Paragraph"/>
    <w:basedOn w:val="Normal"/>
    <w:uiPriority w:val="34"/>
    <w:qFormat/>
    <w:rsid w:val="005E3E11"/>
    <w:pPr>
      <w:ind w:left="720"/>
      <w:contextualSpacing/>
    </w:pPr>
  </w:style>
  <w:style w:type="paragraph" w:styleId="Revision">
    <w:name w:val="Revision"/>
    <w:hidden/>
    <w:uiPriority w:val="99"/>
    <w:semiHidden/>
    <w:rsid w:val="002E3AF1"/>
    <w:rPr>
      <w:sz w:val="24"/>
      <w:szCs w:val="24"/>
    </w:rPr>
  </w:style>
  <w:style w:type="character" w:styleId="Hyperlink">
    <w:name w:val="Hyperlink"/>
    <w:uiPriority w:val="99"/>
    <w:unhideWhenUsed/>
    <w:rsid w:val="005E3E11"/>
    <w:rPr>
      <w:color w:val="0563C1"/>
      <w:u w:val="single"/>
    </w:rPr>
  </w:style>
  <w:style w:type="character" w:styleId="FollowedHyperlink">
    <w:name w:val="FollowedHyperlink"/>
    <w:uiPriority w:val="99"/>
    <w:semiHidden/>
    <w:unhideWhenUsed/>
    <w:rsid w:val="005A36A6"/>
    <w:rPr>
      <w:color w:val="954F72"/>
      <w:u w:val="single"/>
    </w:rPr>
  </w:style>
  <w:style w:type="character" w:customStyle="1" w:styleId="FooterChar">
    <w:name w:val="Footer Char"/>
    <w:link w:val="Footer"/>
    <w:uiPriority w:val="99"/>
    <w:rsid w:val="005E3E11"/>
    <w:rPr>
      <w:rFonts w:ascii="Calibri" w:eastAsia="Calibri" w:hAnsi="Calibri" w:cs="Times New Roman"/>
      <w:sz w:val="22"/>
      <w:szCs w:val="22"/>
    </w:rPr>
  </w:style>
  <w:style w:type="character" w:customStyle="1" w:styleId="BodyTextIndent2Char">
    <w:name w:val="Body Text Indent 2 Char"/>
    <w:link w:val="BodyTextIndent2"/>
    <w:uiPriority w:val="99"/>
    <w:rsid w:val="005E3E11"/>
    <w:rPr>
      <w:rFonts w:ascii="Calibri" w:eastAsia="Calibri" w:hAnsi="Calibri" w:cs="Times New Roman"/>
      <w:sz w:val="22"/>
      <w:szCs w:val="22"/>
    </w:rPr>
  </w:style>
  <w:style w:type="character" w:customStyle="1" w:styleId="HeaderChar">
    <w:name w:val="Header Char"/>
    <w:link w:val="Header"/>
    <w:uiPriority w:val="99"/>
    <w:rsid w:val="005E3E11"/>
    <w:rPr>
      <w:rFonts w:ascii="Calibri" w:eastAsia="Calibri" w:hAnsi="Calibri" w:cs="Times New Roman"/>
      <w:sz w:val="22"/>
      <w:szCs w:val="22"/>
    </w:rPr>
  </w:style>
  <w:style w:type="character" w:customStyle="1" w:styleId="Heading1Char">
    <w:name w:val="Heading 1 Char"/>
    <w:link w:val="Heading1"/>
    <w:uiPriority w:val="9"/>
    <w:rsid w:val="005E3E11"/>
    <w:rPr>
      <w:rFonts w:ascii="Calibri" w:eastAsia="Calibri" w:hAnsi="Calibri" w:cs="Times New Roman"/>
      <w:b/>
    </w:rPr>
  </w:style>
  <w:style w:type="character" w:customStyle="1" w:styleId="Heading3Char">
    <w:name w:val="Heading 3 Char"/>
    <w:link w:val="Heading3"/>
    <w:uiPriority w:val="9"/>
    <w:rsid w:val="005E3E11"/>
    <w:rPr>
      <w:rFonts w:ascii="Calibri" w:eastAsia="Calibri" w:hAnsi="Calibri" w:cs="Times New Roman"/>
      <w:bCs/>
      <w:szCs w:val="22"/>
    </w:rPr>
  </w:style>
  <w:style w:type="character" w:customStyle="1" w:styleId="Heading2Char">
    <w:name w:val="Heading 2 Char"/>
    <w:link w:val="Heading2"/>
    <w:uiPriority w:val="9"/>
    <w:rsid w:val="005E3E11"/>
    <w:rPr>
      <w:rFonts w:ascii="Calibri" w:eastAsia="Calibri" w:hAnsi="Calibri" w:cs="Times New Roman"/>
      <w:bCs/>
      <w:szCs w:val="22"/>
    </w:rPr>
  </w:style>
  <w:style w:type="character" w:customStyle="1" w:styleId="Heading4Char">
    <w:name w:val="Heading 4 Char"/>
    <w:link w:val="Heading4"/>
    <w:uiPriority w:val="9"/>
    <w:rsid w:val="005E3E11"/>
    <w:rPr>
      <w:rFonts w:ascii="Calibri" w:eastAsia="Calibri" w:hAnsi="Calibri" w:cs="Times New Roman"/>
      <w:bCs/>
      <w:szCs w:val="22"/>
    </w:rPr>
  </w:style>
  <w:style w:type="character" w:customStyle="1" w:styleId="Heading5Char">
    <w:name w:val="Heading 5 Char"/>
    <w:link w:val="Heading5"/>
    <w:uiPriority w:val="9"/>
    <w:rsid w:val="005E3E11"/>
    <w:rPr>
      <w:rFonts w:ascii="Calibri" w:eastAsia="Calibri" w:hAnsi="Calibri"/>
    </w:rPr>
  </w:style>
  <w:style w:type="character" w:customStyle="1" w:styleId="Heading6Char">
    <w:name w:val="Heading 6 Char"/>
    <w:link w:val="Heading6"/>
    <w:uiPriority w:val="9"/>
    <w:rsid w:val="00877C5F"/>
    <w:rPr>
      <w:rFonts w:ascii="Calibri" w:eastAsia="Calibri" w:hAnsi="Calibri"/>
      <w:szCs w:val="22"/>
    </w:rPr>
  </w:style>
  <w:style w:type="character" w:styleId="Strong">
    <w:name w:val="Strong"/>
    <w:uiPriority w:val="22"/>
    <w:qFormat/>
    <w:rsid w:val="005E3E11"/>
    <w:rPr>
      <w:b/>
      <w:bCs/>
    </w:rPr>
  </w:style>
  <w:style w:type="character" w:customStyle="1" w:styleId="TitleChar">
    <w:name w:val="Title Char"/>
    <w:link w:val="Title"/>
    <w:uiPriority w:val="10"/>
    <w:rsid w:val="005E3E11"/>
    <w:rPr>
      <w:rFonts w:ascii="Cambria" w:hAnsi="Cambria"/>
      <w:b/>
      <w:bCs/>
      <w:kern w:val="28"/>
      <w:sz w:val="32"/>
      <w:szCs w:val="32"/>
    </w:rPr>
  </w:style>
  <w:style w:type="paragraph" w:styleId="TOC1">
    <w:name w:val="toc 1"/>
    <w:basedOn w:val="Normal"/>
    <w:next w:val="Normal"/>
    <w:autoRedefine/>
    <w:uiPriority w:val="39"/>
    <w:unhideWhenUsed/>
    <w:rsid w:val="005B7E41"/>
    <w:pPr>
      <w:spacing w:before="120" w:after="0"/>
    </w:pPr>
    <w:rPr>
      <w:b/>
      <w:bCs/>
      <w:i/>
      <w:iCs/>
      <w:sz w:val="24"/>
      <w:szCs w:val="24"/>
    </w:rPr>
  </w:style>
  <w:style w:type="paragraph" w:styleId="TOC2">
    <w:name w:val="toc 2"/>
    <w:basedOn w:val="Normal"/>
    <w:next w:val="Normal"/>
    <w:autoRedefine/>
    <w:uiPriority w:val="39"/>
    <w:unhideWhenUsed/>
    <w:rsid w:val="005E3E11"/>
    <w:pPr>
      <w:spacing w:before="120" w:after="0"/>
      <w:ind w:left="200"/>
    </w:pPr>
    <w:rPr>
      <w:b/>
      <w:bCs/>
      <w:sz w:val="22"/>
    </w:rPr>
  </w:style>
  <w:style w:type="paragraph" w:styleId="TOC3">
    <w:name w:val="toc 3"/>
    <w:basedOn w:val="Normal"/>
    <w:next w:val="Normal"/>
    <w:autoRedefine/>
    <w:uiPriority w:val="39"/>
    <w:unhideWhenUsed/>
    <w:rsid w:val="005E3E11"/>
    <w:pPr>
      <w:spacing w:after="0"/>
      <w:ind w:left="400"/>
    </w:pPr>
    <w:rPr>
      <w:szCs w:val="20"/>
    </w:rPr>
  </w:style>
  <w:style w:type="paragraph" w:styleId="TOCHeading">
    <w:name w:val="TOC Heading"/>
    <w:basedOn w:val="Heading1"/>
    <w:next w:val="Normal"/>
    <w:uiPriority w:val="39"/>
    <w:unhideWhenUsed/>
    <w:qFormat/>
    <w:rsid w:val="005E3E11"/>
    <w:pPr>
      <w:keepNext/>
      <w:keepLines/>
      <w:spacing w:before="240" w:after="0"/>
      <w:outlineLvl w:val="9"/>
    </w:pPr>
    <w:rPr>
      <w:rFonts w:ascii="Calibri Light" w:eastAsia="Times New Roman" w:hAnsi="Calibri Light"/>
      <w:b w:val="0"/>
      <w:color w:val="2E74B5"/>
      <w:sz w:val="32"/>
      <w:szCs w:val="32"/>
    </w:rPr>
  </w:style>
  <w:style w:type="character" w:customStyle="1" w:styleId="Heading7Char">
    <w:name w:val="Heading 7 Char"/>
    <w:link w:val="Heading7"/>
    <w:uiPriority w:val="9"/>
    <w:rsid w:val="00BA6135"/>
    <w:rPr>
      <w:rFonts w:ascii="Calibri" w:hAnsi="Calibri"/>
      <w:szCs w:val="24"/>
    </w:rPr>
  </w:style>
  <w:style w:type="paragraph" w:styleId="TOC4">
    <w:name w:val="toc 4"/>
    <w:basedOn w:val="Normal"/>
    <w:next w:val="Normal"/>
    <w:autoRedefine/>
    <w:uiPriority w:val="39"/>
    <w:unhideWhenUsed/>
    <w:rsid w:val="00492275"/>
    <w:pPr>
      <w:spacing w:after="0"/>
      <w:ind w:left="600"/>
    </w:pPr>
    <w:rPr>
      <w:szCs w:val="20"/>
    </w:rPr>
  </w:style>
  <w:style w:type="paragraph" w:styleId="TOC5">
    <w:name w:val="toc 5"/>
    <w:basedOn w:val="Normal"/>
    <w:next w:val="Normal"/>
    <w:autoRedefine/>
    <w:uiPriority w:val="39"/>
    <w:unhideWhenUsed/>
    <w:rsid w:val="00492275"/>
    <w:pPr>
      <w:spacing w:after="0"/>
      <w:ind w:left="800"/>
    </w:pPr>
    <w:rPr>
      <w:szCs w:val="20"/>
    </w:rPr>
  </w:style>
  <w:style w:type="paragraph" w:styleId="TOC6">
    <w:name w:val="toc 6"/>
    <w:basedOn w:val="Normal"/>
    <w:next w:val="Normal"/>
    <w:autoRedefine/>
    <w:uiPriority w:val="39"/>
    <w:unhideWhenUsed/>
    <w:rsid w:val="00492275"/>
    <w:pPr>
      <w:spacing w:after="0"/>
      <w:ind w:left="1000"/>
    </w:pPr>
    <w:rPr>
      <w:szCs w:val="20"/>
    </w:rPr>
  </w:style>
  <w:style w:type="paragraph" w:styleId="TOC7">
    <w:name w:val="toc 7"/>
    <w:basedOn w:val="Normal"/>
    <w:next w:val="Normal"/>
    <w:autoRedefine/>
    <w:uiPriority w:val="39"/>
    <w:unhideWhenUsed/>
    <w:rsid w:val="00492275"/>
    <w:pPr>
      <w:spacing w:after="0"/>
      <w:ind w:left="1200"/>
    </w:pPr>
    <w:rPr>
      <w:szCs w:val="20"/>
    </w:rPr>
  </w:style>
  <w:style w:type="paragraph" w:styleId="TOC8">
    <w:name w:val="toc 8"/>
    <w:basedOn w:val="Normal"/>
    <w:next w:val="Normal"/>
    <w:autoRedefine/>
    <w:uiPriority w:val="39"/>
    <w:unhideWhenUsed/>
    <w:rsid w:val="00492275"/>
    <w:pPr>
      <w:spacing w:after="0"/>
      <w:ind w:left="1400"/>
    </w:pPr>
    <w:rPr>
      <w:szCs w:val="20"/>
    </w:rPr>
  </w:style>
  <w:style w:type="paragraph" w:styleId="TOC9">
    <w:name w:val="toc 9"/>
    <w:basedOn w:val="Normal"/>
    <w:next w:val="Normal"/>
    <w:autoRedefine/>
    <w:uiPriority w:val="39"/>
    <w:unhideWhenUsed/>
    <w:rsid w:val="00492275"/>
    <w:pPr>
      <w:spacing w:after="0"/>
      <w:ind w:left="1600"/>
    </w:pPr>
    <w:rPr>
      <w:szCs w:val="20"/>
    </w:rPr>
  </w:style>
  <w:style w:type="paragraph" w:customStyle="1" w:styleId="Default">
    <w:name w:val="Default"/>
    <w:rsid w:val="00CD11A9"/>
    <w:pPr>
      <w:autoSpaceDE w:val="0"/>
      <w:autoSpaceDN w:val="0"/>
      <w:adjustRightInd w:val="0"/>
    </w:pPr>
    <w:rPr>
      <w:rFonts w:ascii="Calibri" w:hAnsi="Calibri" w:cs="Calibri"/>
      <w:color w:val="000000"/>
      <w:sz w:val="24"/>
      <w:szCs w:val="24"/>
    </w:rPr>
  </w:style>
  <w:style w:type="character" w:customStyle="1" w:styleId="PlainTextChar">
    <w:name w:val="Plain Text Char"/>
    <w:basedOn w:val="DefaultParagraphFont"/>
    <w:link w:val="PlainText"/>
    <w:semiHidden/>
    <w:locked/>
    <w:rsid w:val="00031D8D"/>
    <w:rPr>
      <w:rFonts w:ascii="Courier New" w:eastAsia="Calibri" w:hAnsi="Courier New" w:cs="Courier New"/>
    </w:rPr>
  </w:style>
  <w:style w:type="character" w:customStyle="1" w:styleId="BodyTextIndentChar">
    <w:name w:val="Body Text Indent Char"/>
    <w:basedOn w:val="DefaultParagraphFont"/>
    <w:link w:val="BodyTextIndent"/>
    <w:semiHidden/>
    <w:locked/>
    <w:rsid w:val="00031D8D"/>
    <w:rPr>
      <w:rFonts w:ascii="Calibri" w:eastAsia="MS Mincho" w:hAnsi="Calibri"/>
      <w:szCs w:val="22"/>
    </w:rPr>
  </w:style>
  <w:style w:type="character" w:customStyle="1" w:styleId="BodyTextIndent3Char">
    <w:name w:val="Body Text Indent 3 Char"/>
    <w:basedOn w:val="DefaultParagraphFont"/>
    <w:link w:val="BodyTextIndent3"/>
    <w:semiHidden/>
    <w:locked/>
    <w:rsid w:val="00031D8D"/>
    <w:rPr>
      <w:rFonts w:ascii="Calibri" w:eastAsia="MS Mincho" w:hAnsi="Calibri"/>
      <w:szCs w:val="22"/>
    </w:rPr>
  </w:style>
  <w:style w:type="character" w:customStyle="1" w:styleId="BodyTextChar">
    <w:name w:val="Body Text Char"/>
    <w:basedOn w:val="DefaultParagraphFont"/>
    <w:link w:val="BodyText"/>
    <w:semiHidden/>
    <w:locked/>
    <w:rsid w:val="00031D8D"/>
    <w:rPr>
      <w:rFonts w:ascii="Calibri" w:eastAsia="MS Mincho" w:hAnsi="Calibri"/>
      <w:szCs w:val="22"/>
    </w:rPr>
  </w:style>
  <w:style w:type="paragraph" w:styleId="NoSpacing">
    <w:name w:val="No Spacing"/>
    <w:uiPriority w:val="1"/>
    <w:qFormat/>
    <w:rsid w:val="00031D8D"/>
    <w:rPr>
      <w:rFonts w:ascii="Calibri" w:hAnsi="Calibri"/>
      <w:szCs w:val="22"/>
    </w:rPr>
  </w:style>
  <w:style w:type="paragraph" w:customStyle="1" w:styleId="Subp">
    <w:name w:val="Subp"/>
    <w:basedOn w:val="Normal"/>
    <w:qFormat/>
    <w:rsid w:val="007134B4"/>
    <w:pPr>
      <w:spacing w:after="200" w:line="240" w:lineRule="auto"/>
      <w:ind w:left="288"/>
    </w:pPr>
    <w:rPr>
      <w:rFonts w:asciiTheme="minorHAnsi" w:eastAsiaTheme="minorHAnsi" w:hAnsiTheme="minorHAnsi" w:cstheme="minorBidi"/>
      <w:sz w:val="22"/>
    </w:rPr>
  </w:style>
  <w:style w:type="paragraph" w:customStyle="1" w:styleId="Numberlistparagraph">
    <w:name w:val="Number list paragraph"/>
    <w:basedOn w:val="ListParagraph"/>
    <w:qFormat/>
    <w:rsid w:val="007134B4"/>
    <w:pPr>
      <w:spacing w:after="0" w:line="240" w:lineRule="auto"/>
      <w:ind w:left="1656" w:hanging="360"/>
      <w:contextualSpacing w:val="0"/>
    </w:pPr>
    <w:rPr>
      <w:rFonts w:asciiTheme="minorHAnsi" w:eastAsiaTheme="minorHAnsi" w:hAnsiTheme="minorHAnsi" w:cstheme="minorBidi"/>
      <w:sz w:val="22"/>
    </w:rPr>
  </w:style>
  <w:style w:type="table" w:customStyle="1" w:styleId="TableGrid1">
    <w:name w:val="Table Grid1"/>
    <w:basedOn w:val="TableNormal"/>
    <w:uiPriority w:val="59"/>
    <w:locked/>
    <w:rsid w:val="001F09FA"/>
    <w:pPr>
      <w:spacing w:before="120"/>
    </w:pPr>
    <w:rPr>
      <w:rFonts w:ascii="Calibri" w:hAnsi="Calibri"/>
      <w:sz w:val="22"/>
      <w:lang w:bidi="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EndnoteText">
    <w:name w:val="endnote text"/>
    <w:basedOn w:val="Normal"/>
    <w:link w:val="EndnoteTextChar"/>
    <w:uiPriority w:val="99"/>
    <w:semiHidden/>
    <w:unhideWhenUsed/>
    <w:rsid w:val="0026051B"/>
    <w:pPr>
      <w:spacing w:after="0" w:line="240" w:lineRule="auto"/>
    </w:pPr>
    <w:rPr>
      <w:szCs w:val="20"/>
    </w:rPr>
  </w:style>
  <w:style w:type="character" w:customStyle="1" w:styleId="EndnoteTextChar">
    <w:name w:val="Endnote Text Char"/>
    <w:basedOn w:val="DefaultParagraphFont"/>
    <w:link w:val="EndnoteText"/>
    <w:uiPriority w:val="99"/>
    <w:semiHidden/>
    <w:rsid w:val="0026051B"/>
    <w:rPr>
      <w:rFonts w:ascii="Calibri" w:eastAsia="Calibri" w:hAnsi="Calibri"/>
    </w:rPr>
  </w:style>
  <w:style w:type="character" w:styleId="EndnoteReference">
    <w:name w:val="endnote reference"/>
    <w:basedOn w:val="DefaultParagraphFont"/>
    <w:uiPriority w:val="99"/>
    <w:semiHidden/>
    <w:unhideWhenUsed/>
    <w:rsid w:val="0026051B"/>
    <w:rPr>
      <w:vertAlign w:val="superscript"/>
    </w:rPr>
  </w:style>
  <w:style w:type="paragraph" w:styleId="FootnoteText">
    <w:name w:val="footnote text"/>
    <w:basedOn w:val="Normal"/>
    <w:link w:val="FootnoteTextChar"/>
    <w:uiPriority w:val="99"/>
    <w:semiHidden/>
    <w:unhideWhenUsed/>
    <w:rsid w:val="00A00C03"/>
    <w:pPr>
      <w:spacing w:after="0" w:line="240" w:lineRule="auto"/>
    </w:pPr>
    <w:rPr>
      <w:szCs w:val="20"/>
    </w:rPr>
  </w:style>
  <w:style w:type="character" w:customStyle="1" w:styleId="FootnoteTextChar">
    <w:name w:val="Footnote Text Char"/>
    <w:basedOn w:val="DefaultParagraphFont"/>
    <w:link w:val="FootnoteText"/>
    <w:uiPriority w:val="99"/>
    <w:semiHidden/>
    <w:rsid w:val="00A00C03"/>
    <w:rPr>
      <w:rFonts w:ascii="Calibri" w:eastAsia="Calibri" w:hAnsi="Calibri"/>
    </w:rPr>
  </w:style>
  <w:style w:type="character" w:styleId="FootnoteReference">
    <w:name w:val="footnote reference"/>
    <w:basedOn w:val="DefaultParagraphFont"/>
    <w:uiPriority w:val="99"/>
    <w:unhideWhenUsed/>
    <w:rsid w:val="00A00C03"/>
    <w:rPr>
      <w:vertAlign w:val="superscript"/>
    </w:rPr>
  </w:style>
  <w:style w:type="paragraph" w:styleId="Caption">
    <w:name w:val="caption"/>
    <w:basedOn w:val="Normal"/>
    <w:next w:val="Normal"/>
    <w:uiPriority w:val="35"/>
    <w:unhideWhenUsed/>
    <w:qFormat/>
    <w:rsid w:val="002A1012"/>
    <w:pPr>
      <w:spacing w:after="200" w:line="240" w:lineRule="auto"/>
    </w:pPr>
    <w:rPr>
      <w:i/>
      <w:iCs/>
      <w:color w:val="44546A" w:themeColor="text2"/>
      <w:sz w:val="18"/>
      <w:szCs w:val="18"/>
    </w:rPr>
  </w:style>
  <w:style w:type="paragraph" w:styleId="Bibliography">
    <w:name w:val="Bibliography"/>
    <w:basedOn w:val="Normal"/>
    <w:next w:val="Normal"/>
    <w:uiPriority w:val="37"/>
    <w:semiHidden/>
    <w:unhideWhenUsed/>
    <w:rsid w:val="00FD49D5"/>
  </w:style>
  <w:style w:type="paragraph" w:styleId="BlockText">
    <w:name w:val="Block Text"/>
    <w:basedOn w:val="Normal"/>
    <w:uiPriority w:val="99"/>
    <w:semiHidden/>
    <w:unhideWhenUsed/>
    <w:rsid w:val="00FD49D5"/>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FD49D5"/>
    <w:pPr>
      <w:spacing w:after="120" w:line="480" w:lineRule="auto"/>
    </w:pPr>
  </w:style>
  <w:style w:type="character" w:customStyle="1" w:styleId="BodyText2Char">
    <w:name w:val="Body Text 2 Char"/>
    <w:basedOn w:val="DefaultParagraphFont"/>
    <w:link w:val="BodyText2"/>
    <w:uiPriority w:val="99"/>
    <w:semiHidden/>
    <w:rsid w:val="00FD49D5"/>
    <w:rPr>
      <w:rFonts w:ascii="Calibri" w:eastAsia="Calibri" w:hAnsi="Calibri"/>
      <w:szCs w:val="22"/>
    </w:rPr>
  </w:style>
  <w:style w:type="paragraph" w:styleId="BodyText3">
    <w:name w:val="Body Text 3"/>
    <w:basedOn w:val="Normal"/>
    <w:link w:val="BodyText3Char"/>
    <w:uiPriority w:val="99"/>
    <w:semiHidden/>
    <w:unhideWhenUsed/>
    <w:rsid w:val="00FD49D5"/>
    <w:pPr>
      <w:spacing w:after="120"/>
    </w:pPr>
    <w:rPr>
      <w:sz w:val="16"/>
      <w:szCs w:val="16"/>
    </w:rPr>
  </w:style>
  <w:style w:type="character" w:customStyle="1" w:styleId="BodyText3Char">
    <w:name w:val="Body Text 3 Char"/>
    <w:basedOn w:val="DefaultParagraphFont"/>
    <w:link w:val="BodyText3"/>
    <w:uiPriority w:val="99"/>
    <w:semiHidden/>
    <w:rsid w:val="00FD49D5"/>
    <w:rPr>
      <w:rFonts w:ascii="Calibri" w:eastAsia="Calibri" w:hAnsi="Calibri"/>
      <w:sz w:val="16"/>
      <w:szCs w:val="16"/>
    </w:rPr>
  </w:style>
  <w:style w:type="paragraph" w:styleId="BodyTextFirstIndent">
    <w:name w:val="Body Text First Indent"/>
    <w:basedOn w:val="BodyText"/>
    <w:link w:val="BodyTextFirstIndentChar"/>
    <w:uiPriority w:val="99"/>
    <w:semiHidden/>
    <w:unhideWhenUsed/>
    <w:rsid w:val="00FD49D5"/>
    <w:pPr>
      <w:tabs>
        <w:tab w:val="clear" w:pos="1440"/>
        <w:tab w:val="clear" w:pos="1980"/>
        <w:tab w:val="clear" w:pos="8460"/>
      </w:tabs>
      <w:ind w:firstLine="360"/>
      <w:jc w:val="left"/>
    </w:pPr>
    <w:rPr>
      <w:rFonts w:eastAsia="Calibri"/>
    </w:rPr>
  </w:style>
  <w:style w:type="character" w:customStyle="1" w:styleId="BodyTextFirstIndentChar">
    <w:name w:val="Body Text First Indent Char"/>
    <w:basedOn w:val="BodyTextChar"/>
    <w:link w:val="BodyTextFirstIndent"/>
    <w:uiPriority w:val="99"/>
    <w:semiHidden/>
    <w:rsid w:val="00FD49D5"/>
    <w:rPr>
      <w:rFonts w:ascii="Calibri" w:eastAsia="Calibri" w:hAnsi="Calibri"/>
      <w:szCs w:val="22"/>
    </w:rPr>
  </w:style>
  <w:style w:type="paragraph" w:styleId="BodyTextFirstIndent2">
    <w:name w:val="Body Text First Indent 2"/>
    <w:basedOn w:val="BodyTextIndent"/>
    <w:link w:val="BodyTextFirstIndent2Char"/>
    <w:uiPriority w:val="99"/>
    <w:semiHidden/>
    <w:unhideWhenUsed/>
    <w:rsid w:val="00FD49D5"/>
    <w:pPr>
      <w:ind w:left="360" w:firstLine="360"/>
      <w:jc w:val="left"/>
    </w:pPr>
    <w:rPr>
      <w:rFonts w:eastAsia="Calibri"/>
    </w:rPr>
  </w:style>
  <w:style w:type="character" w:customStyle="1" w:styleId="BodyTextFirstIndent2Char">
    <w:name w:val="Body Text First Indent 2 Char"/>
    <w:basedOn w:val="BodyTextIndentChar"/>
    <w:link w:val="BodyTextFirstIndent2"/>
    <w:uiPriority w:val="99"/>
    <w:semiHidden/>
    <w:rsid w:val="00FD49D5"/>
    <w:rPr>
      <w:rFonts w:ascii="Calibri" w:eastAsia="Calibri" w:hAnsi="Calibri"/>
      <w:szCs w:val="22"/>
    </w:rPr>
  </w:style>
  <w:style w:type="paragraph" w:styleId="Closing">
    <w:name w:val="Closing"/>
    <w:basedOn w:val="Normal"/>
    <w:link w:val="ClosingChar"/>
    <w:uiPriority w:val="99"/>
    <w:semiHidden/>
    <w:unhideWhenUsed/>
    <w:rsid w:val="00FD49D5"/>
    <w:pPr>
      <w:spacing w:after="0" w:line="240" w:lineRule="auto"/>
      <w:ind w:left="4320"/>
    </w:pPr>
  </w:style>
  <w:style w:type="character" w:customStyle="1" w:styleId="ClosingChar">
    <w:name w:val="Closing Char"/>
    <w:basedOn w:val="DefaultParagraphFont"/>
    <w:link w:val="Closing"/>
    <w:uiPriority w:val="99"/>
    <w:semiHidden/>
    <w:rsid w:val="00FD49D5"/>
    <w:rPr>
      <w:rFonts w:ascii="Calibri" w:eastAsia="Calibri" w:hAnsi="Calibri"/>
      <w:szCs w:val="22"/>
    </w:rPr>
  </w:style>
  <w:style w:type="paragraph" w:styleId="Date">
    <w:name w:val="Date"/>
    <w:basedOn w:val="Normal"/>
    <w:next w:val="Normal"/>
    <w:link w:val="DateChar"/>
    <w:uiPriority w:val="99"/>
    <w:semiHidden/>
    <w:unhideWhenUsed/>
    <w:rsid w:val="00FD49D5"/>
  </w:style>
  <w:style w:type="character" w:customStyle="1" w:styleId="DateChar">
    <w:name w:val="Date Char"/>
    <w:basedOn w:val="DefaultParagraphFont"/>
    <w:link w:val="Date"/>
    <w:uiPriority w:val="99"/>
    <w:semiHidden/>
    <w:rsid w:val="00FD49D5"/>
    <w:rPr>
      <w:rFonts w:ascii="Calibri" w:eastAsia="Calibri" w:hAnsi="Calibri"/>
      <w:szCs w:val="22"/>
    </w:rPr>
  </w:style>
  <w:style w:type="paragraph" w:styleId="DocumentMap">
    <w:name w:val="Document Map"/>
    <w:basedOn w:val="Normal"/>
    <w:link w:val="DocumentMapChar"/>
    <w:uiPriority w:val="99"/>
    <w:semiHidden/>
    <w:unhideWhenUsed/>
    <w:rsid w:val="00FD49D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D49D5"/>
    <w:rPr>
      <w:rFonts w:ascii="Segoe UI" w:eastAsia="Calibri" w:hAnsi="Segoe UI" w:cs="Segoe UI"/>
      <w:sz w:val="16"/>
      <w:szCs w:val="16"/>
    </w:rPr>
  </w:style>
  <w:style w:type="paragraph" w:styleId="E-mailSignature">
    <w:name w:val="E-mail Signature"/>
    <w:basedOn w:val="Normal"/>
    <w:link w:val="E-mailSignatureChar"/>
    <w:uiPriority w:val="99"/>
    <w:semiHidden/>
    <w:unhideWhenUsed/>
    <w:rsid w:val="00FD49D5"/>
    <w:pPr>
      <w:spacing w:after="0" w:line="240" w:lineRule="auto"/>
    </w:pPr>
  </w:style>
  <w:style w:type="character" w:customStyle="1" w:styleId="E-mailSignatureChar">
    <w:name w:val="E-mail Signature Char"/>
    <w:basedOn w:val="DefaultParagraphFont"/>
    <w:link w:val="E-mailSignature"/>
    <w:uiPriority w:val="99"/>
    <w:semiHidden/>
    <w:rsid w:val="00FD49D5"/>
    <w:rPr>
      <w:rFonts w:ascii="Calibri" w:eastAsia="Calibri" w:hAnsi="Calibri"/>
      <w:szCs w:val="22"/>
    </w:rPr>
  </w:style>
  <w:style w:type="paragraph" w:styleId="EnvelopeAddress">
    <w:name w:val="envelope address"/>
    <w:basedOn w:val="Normal"/>
    <w:uiPriority w:val="99"/>
    <w:semiHidden/>
    <w:unhideWhenUsed/>
    <w:rsid w:val="00FD49D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D49D5"/>
    <w:pPr>
      <w:spacing w:after="0" w:line="240" w:lineRule="auto"/>
    </w:pPr>
    <w:rPr>
      <w:rFonts w:asciiTheme="majorHAnsi" w:eastAsiaTheme="majorEastAsia" w:hAnsiTheme="majorHAnsi" w:cstheme="majorBidi"/>
      <w:szCs w:val="20"/>
    </w:rPr>
  </w:style>
  <w:style w:type="character" w:customStyle="1" w:styleId="Heading8Char">
    <w:name w:val="Heading 8 Char"/>
    <w:basedOn w:val="DefaultParagraphFont"/>
    <w:link w:val="Heading8"/>
    <w:uiPriority w:val="9"/>
    <w:semiHidden/>
    <w:rsid w:val="00FD49D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D49D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D49D5"/>
    <w:pPr>
      <w:spacing w:after="0" w:line="240" w:lineRule="auto"/>
    </w:pPr>
    <w:rPr>
      <w:i/>
      <w:iCs/>
    </w:rPr>
  </w:style>
  <w:style w:type="character" w:customStyle="1" w:styleId="HTMLAddressChar">
    <w:name w:val="HTML Address Char"/>
    <w:basedOn w:val="DefaultParagraphFont"/>
    <w:link w:val="HTMLAddress"/>
    <w:uiPriority w:val="99"/>
    <w:semiHidden/>
    <w:rsid w:val="00FD49D5"/>
    <w:rPr>
      <w:rFonts w:ascii="Calibri" w:eastAsia="Calibri" w:hAnsi="Calibri"/>
      <w:i/>
      <w:iCs/>
      <w:szCs w:val="22"/>
    </w:rPr>
  </w:style>
  <w:style w:type="paragraph" w:styleId="HTMLPreformatted">
    <w:name w:val="HTML Preformatted"/>
    <w:basedOn w:val="Normal"/>
    <w:link w:val="HTMLPreformattedChar"/>
    <w:uiPriority w:val="99"/>
    <w:semiHidden/>
    <w:unhideWhenUsed/>
    <w:rsid w:val="00FD49D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FD49D5"/>
    <w:rPr>
      <w:rFonts w:ascii="Consolas" w:eastAsia="Calibri" w:hAnsi="Consolas"/>
    </w:rPr>
  </w:style>
  <w:style w:type="paragraph" w:styleId="Index1">
    <w:name w:val="index 1"/>
    <w:basedOn w:val="Normal"/>
    <w:next w:val="Normal"/>
    <w:autoRedefine/>
    <w:uiPriority w:val="99"/>
    <w:semiHidden/>
    <w:unhideWhenUsed/>
    <w:rsid w:val="00FD49D5"/>
    <w:pPr>
      <w:spacing w:after="0" w:line="240" w:lineRule="auto"/>
      <w:ind w:left="200" w:hanging="200"/>
    </w:pPr>
  </w:style>
  <w:style w:type="paragraph" w:styleId="Index2">
    <w:name w:val="index 2"/>
    <w:basedOn w:val="Normal"/>
    <w:next w:val="Normal"/>
    <w:autoRedefine/>
    <w:uiPriority w:val="99"/>
    <w:semiHidden/>
    <w:unhideWhenUsed/>
    <w:rsid w:val="00FD49D5"/>
    <w:pPr>
      <w:spacing w:after="0" w:line="240" w:lineRule="auto"/>
      <w:ind w:left="400" w:hanging="200"/>
    </w:pPr>
  </w:style>
  <w:style w:type="paragraph" w:styleId="Index3">
    <w:name w:val="index 3"/>
    <w:basedOn w:val="Normal"/>
    <w:next w:val="Normal"/>
    <w:autoRedefine/>
    <w:uiPriority w:val="99"/>
    <w:semiHidden/>
    <w:unhideWhenUsed/>
    <w:rsid w:val="00FD49D5"/>
    <w:pPr>
      <w:spacing w:after="0" w:line="240" w:lineRule="auto"/>
      <w:ind w:left="600" w:hanging="200"/>
    </w:pPr>
  </w:style>
  <w:style w:type="paragraph" w:styleId="Index4">
    <w:name w:val="index 4"/>
    <w:basedOn w:val="Normal"/>
    <w:next w:val="Normal"/>
    <w:autoRedefine/>
    <w:uiPriority w:val="99"/>
    <w:semiHidden/>
    <w:unhideWhenUsed/>
    <w:rsid w:val="00FD49D5"/>
    <w:pPr>
      <w:spacing w:after="0" w:line="240" w:lineRule="auto"/>
      <w:ind w:left="800" w:hanging="200"/>
    </w:pPr>
  </w:style>
  <w:style w:type="paragraph" w:styleId="Index5">
    <w:name w:val="index 5"/>
    <w:basedOn w:val="Normal"/>
    <w:next w:val="Normal"/>
    <w:autoRedefine/>
    <w:uiPriority w:val="99"/>
    <w:semiHidden/>
    <w:unhideWhenUsed/>
    <w:rsid w:val="00FD49D5"/>
    <w:pPr>
      <w:spacing w:after="0" w:line="240" w:lineRule="auto"/>
      <w:ind w:left="1000" w:hanging="200"/>
    </w:pPr>
  </w:style>
  <w:style w:type="paragraph" w:styleId="Index6">
    <w:name w:val="index 6"/>
    <w:basedOn w:val="Normal"/>
    <w:next w:val="Normal"/>
    <w:autoRedefine/>
    <w:uiPriority w:val="99"/>
    <w:semiHidden/>
    <w:unhideWhenUsed/>
    <w:rsid w:val="00FD49D5"/>
    <w:pPr>
      <w:spacing w:after="0" w:line="240" w:lineRule="auto"/>
      <w:ind w:left="1200" w:hanging="200"/>
    </w:pPr>
  </w:style>
  <w:style w:type="paragraph" w:styleId="Index7">
    <w:name w:val="index 7"/>
    <w:basedOn w:val="Normal"/>
    <w:next w:val="Normal"/>
    <w:autoRedefine/>
    <w:uiPriority w:val="99"/>
    <w:semiHidden/>
    <w:unhideWhenUsed/>
    <w:rsid w:val="00FD49D5"/>
    <w:pPr>
      <w:spacing w:after="0" w:line="240" w:lineRule="auto"/>
      <w:ind w:left="1400" w:hanging="200"/>
    </w:pPr>
  </w:style>
  <w:style w:type="paragraph" w:styleId="Index8">
    <w:name w:val="index 8"/>
    <w:basedOn w:val="Normal"/>
    <w:next w:val="Normal"/>
    <w:autoRedefine/>
    <w:uiPriority w:val="99"/>
    <w:semiHidden/>
    <w:unhideWhenUsed/>
    <w:rsid w:val="00FD49D5"/>
    <w:pPr>
      <w:spacing w:after="0" w:line="240" w:lineRule="auto"/>
      <w:ind w:left="1600" w:hanging="200"/>
    </w:pPr>
  </w:style>
  <w:style w:type="paragraph" w:styleId="Index9">
    <w:name w:val="index 9"/>
    <w:basedOn w:val="Normal"/>
    <w:next w:val="Normal"/>
    <w:autoRedefine/>
    <w:uiPriority w:val="99"/>
    <w:semiHidden/>
    <w:unhideWhenUsed/>
    <w:rsid w:val="00FD49D5"/>
    <w:pPr>
      <w:spacing w:after="0" w:line="240" w:lineRule="auto"/>
      <w:ind w:left="1800" w:hanging="200"/>
    </w:pPr>
  </w:style>
  <w:style w:type="paragraph" w:styleId="IndexHeading">
    <w:name w:val="index heading"/>
    <w:basedOn w:val="Normal"/>
    <w:next w:val="Index1"/>
    <w:uiPriority w:val="99"/>
    <w:semiHidden/>
    <w:unhideWhenUsed/>
    <w:rsid w:val="00FD49D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D49D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D49D5"/>
    <w:rPr>
      <w:rFonts w:ascii="Calibri" w:eastAsia="Calibri" w:hAnsi="Calibri"/>
      <w:i/>
      <w:iCs/>
      <w:color w:val="5B9BD5" w:themeColor="accent1"/>
      <w:szCs w:val="22"/>
    </w:rPr>
  </w:style>
  <w:style w:type="paragraph" w:styleId="List">
    <w:name w:val="List"/>
    <w:basedOn w:val="Normal"/>
    <w:uiPriority w:val="99"/>
    <w:semiHidden/>
    <w:unhideWhenUsed/>
    <w:rsid w:val="00FD49D5"/>
    <w:pPr>
      <w:ind w:left="360" w:hanging="360"/>
      <w:contextualSpacing/>
    </w:pPr>
  </w:style>
  <w:style w:type="paragraph" w:styleId="List2">
    <w:name w:val="List 2"/>
    <w:basedOn w:val="Normal"/>
    <w:uiPriority w:val="99"/>
    <w:semiHidden/>
    <w:unhideWhenUsed/>
    <w:rsid w:val="00FD49D5"/>
    <w:pPr>
      <w:ind w:left="720" w:hanging="360"/>
      <w:contextualSpacing/>
    </w:pPr>
  </w:style>
  <w:style w:type="paragraph" w:styleId="List3">
    <w:name w:val="List 3"/>
    <w:basedOn w:val="Normal"/>
    <w:uiPriority w:val="99"/>
    <w:semiHidden/>
    <w:unhideWhenUsed/>
    <w:rsid w:val="00FD49D5"/>
    <w:pPr>
      <w:ind w:left="1080" w:hanging="360"/>
      <w:contextualSpacing/>
    </w:pPr>
  </w:style>
  <w:style w:type="paragraph" w:styleId="List4">
    <w:name w:val="List 4"/>
    <w:basedOn w:val="Normal"/>
    <w:uiPriority w:val="99"/>
    <w:semiHidden/>
    <w:unhideWhenUsed/>
    <w:rsid w:val="00FD49D5"/>
    <w:pPr>
      <w:ind w:left="1440" w:hanging="360"/>
      <w:contextualSpacing/>
    </w:pPr>
  </w:style>
  <w:style w:type="paragraph" w:styleId="List5">
    <w:name w:val="List 5"/>
    <w:basedOn w:val="Normal"/>
    <w:uiPriority w:val="99"/>
    <w:semiHidden/>
    <w:unhideWhenUsed/>
    <w:rsid w:val="00FD49D5"/>
    <w:pPr>
      <w:ind w:left="1800" w:hanging="360"/>
      <w:contextualSpacing/>
    </w:pPr>
  </w:style>
  <w:style w:type="paragraph" w:styleId="ListBullet">
    <w:name w:val="List Bullet"/>
    <w:basedOn w:val="Normal"/>
    <w:uiPriority w:val="99"/>
    <w:semiHidden/>
    <w:unhideWhenUsed/>
    <w:rsid w:val="00FD49D5"/>
    <w:pPr>
      <w:numPr>
        <w:numId w:val="5"/>
      </w:numPr>
      <w:contextualSpacing/>
    </w:pPr>
  </w:style>
  <w:style w:type="paragraph" w:styleId="ListBullet2">
    <w:name w:val="List Bullet 2"/>
    <w:basedOn w:val="Normal"/>
    <w:uiPriority w:val="99"/>
    <w:semiHidden/>
    <w:unhideWhenUsed/>
    <w:rsid w:val="00FD49D5"/>
    <w:pPr>
      <w:numPr>
        <w:numId w:val="6"/>
      </w:numPr>
      <w:contextualSpacing/>
    </w:pPr>
  </w:style>
  <w:style w:type="paragraph" w:styleId="ListBullet3">
    <w:name w:val="List Bullet 3"/>
    <w:basedOn w:val="Normal"/>
    <w:uiPriority w:val="99"/>
    <w:semiHidden/>
    <w:unhideWhenUsed/>
    <w:rsid w:val="00FD49D5"/>
    <w:pPr>
      <w:numPr>
        <w:numId w:val="7"/>
      </w:numPr>
      <w:contextualSpacing/>
    </w:pPr>
  </w:style>
  <w:style w:type="paragraph" w:styleId="ListBullet4">
    <w:name w:val="List Bullet 4"/>
    <w:basedOn w:val="Normal"/>
    <w:uiPriority w:val="99"/>
    <w:semiHidden/>
    <w:unhideWhenUsed/>
    <w:rsid w:val="00FD49D5"/>
    <w:pPr>
      <w:numPr>
        <w:numId w:val="8"/>
      </w:numPr>
      <w:contextualSpacing/>
    </w:pPr>
  </w:style>
  <w:style w:type="paragraph" w:styleId="ListBullet5">
    <w:name w:val="List Bullet 5"/>
    <w:basedOn w:val="Normal"/>
    <w:uiPriority w:val="99"/>
    <w:semiHidden/>
    <w:unhideWhenUsed/>
    <w:rsid w:val="00FD49D5"/>
    <w:pPr>
      <w:numPr>
        <w:numId w:val="9"/>
      </w:numPr>
      <w:contextualSpacing/>
    </w:pPr>
  </w:style>
  <w:style w:type="paragraph" w:styleId="ListContinue">
    <w:name w:val="List Continue"/>
    <w:basedOn w:val="Normal"/>
    <w:uiPriority w:val="99"/>
    <w:semiHidden/>
    <w:unhideWhenUsed/>
    <w:rsid w:val="00FD49D5"/>
    <w:pPr>
      <w:spacing w:after="120"/>
      <w:ind w:left="360"/>
      <w:contextualSpacing/>
    </w:pPr>
  </w:style>
  <w:style w:type="paragraph" w:styleId="ListContinue2">
    <w:name w:val="List Continue 2"/>
    <w:basedOn w:val="Normal"/>
    <w:uiPriority w:val="99"/>
    <w:semiHidden/>
    <w:unhideWhenUsed/>
    <w:rsid w:val="00FD49D5"/>
    <w:pPr>
      <w:spacing w:after="120"/>
      <w:ind w:left="720"/>
      <w:contextualSpacing/>
    </w:pPr>
  </w:style>
  <w:style w:type="paragraph" w:styleId="ListContinue3">
    <w:name w:val="List Continue 3"/>
    <w:basedOn w:val="Normal"/>
    <w:uiPriority w:val="99"/>
    <w:semiHidden/>
    <w:unhideWhenUsed/>
    <w:rsid w:val="00FD49D5"/>
    <w:pPr>
      <w:spacing w:after="120"/>
      <w:ind w:left="1080"/>
      <w:contextualSpacing/>
    </w:pPr>
  </w:style>
  <w:style w:type="paragraph" w:styleId="ListContinue4">
    <w:name w:val="List Continue 4"/>
    <w:basedOn w:val="Normal"/>
    <w:uiPriority w:val="99"/>
    <w:semiHidden/>
    <w:unhideWhenUsed/>
    <w:rsid w:val="00FD49D5"/>
    <w:pPr>
      <w:spacing w:after="120"/>
      <w:ind w:left="1440"/>
      <w:contextualSpacing/>
    </w:pPr>
  </w:style>
  <w:style w:type="paragraph" w:styleId="ListContinue5">
    <w:name w:val="List Continue 5"/>
    <w:basedOn w:val="Normal"/>
    <w:uiPriority w:val="99"/>
    <w:semiHidden/>
    <w:unhideWhenUsed/>
    <w:rsid w:val="00FD49D5"/>
    <w:pPr>
      <w:spacing w:after="120"/>
      <w:ind w:left="1800"/>
      <w:contextualSpacing/>
    </w:pPr>
  </w:style>
  <w:style w:type="paragraph" w:styleId="ListNumber">
    <w:name w:val="List Number"/>
    <w:basedOn w:val="Normal"/>
    <w:uiPriority w:val="99"/>
    <w:semiHidden/>
    <w:unhideWhenUsed/>
    <w:rsid w:val="00FD49D5"/>
    <w:pPr>
      <w:numPr>
        <w:numId w:val="10"/>
      </w:numPr>
      <w:contextualSpacing/>
    </w:pPr>
  </w:style>
  <w:style w:type="paragraph" w:styleId="ListNumber2">
    <w:name w:val="List Number 2"/>
    <w:basedOn w:val="Normal"/>
    <w:uiPriority w:val="99"/>
    <w:semiHidden/>
    <w:unhideWhenUsed/>
    <w:rsid w:val="00FD49D5"/>
    <w:pPr>
      <w:numPr>
        <w:numId w:val="11"/>
      </w:numPr>
      <w:contextualSpacing/>
    </w:pPr>
  </w:style>
  <w:style w:type="paragraph" w:styleId="ListNumber3">
    <w:name w:val="List Number 3"/>
    <w:basedOn w:val="Normal"/>
    <w:uiPriority w:val="99"/>
    <w:semiHidden/>
    <w:unhideWhenUsed/>
    <w:rsid w:val="00FD49D5"/>
    <w:pPr>
      <w:numPr>
        <w:numId w:val="12"/>
      </w:numPr>
      <w:contextualSpacing/>
    </w:pPr>
  </w:style>
  <w:style w:type="paragraph" w:styleId="ListNumber4">
    <w:name w:val="List Number 4"/>
    <w:basedOn w:val="Normal"/>
    <w:uiPriority w:val="99"/>
    <w:semiHidden/>
    <w:unhideWhenUsed/>
    <w:rsid w:val="00FD49D5"/>
    <w:pPr>
      <w:numPr>
        <w:numId w:val="13"/>
      </w:numPr>
      <w:contextualSpacing/>
    </w:pPr>
  </w:style>
  <w:style w:type="paragraph" w:styleId="ListNumber5">
    <w:name w:val="List Number 5"/>
    <w:basedOn w:val="Normal"/>
    <w:uiPriority w:val="99"/>
    <w:semiHidden/>
    <w:unhideWhenUsed/>
    <w:rsid w:val="00FD49D5"/>
    <w:pPr>
      <w:numPr>
        <w:numId w:val="14"/>
      </w:numPr>
      <w:contextualSpacing/>
    </w:pPr>
  </w:style>
  <w:style w:type="paragraph" w:styleId="MacroText">
    <w:name w:val="macro"/>
    <w:link w:val="MacroTextChar"/>
    <w:uiPriority w:val="99"/>
    <w:semiHidden/>
    <w:unhideWhenUsed/>
    <w:rsid w:val="00FD49D5"/>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eastAsia="Calibri" w:hAnsi="Consolas"/>
    </w:rPr>
  </w:style>
  <w:style w:type="character" w:customStyle="1" w:styleId="MacroTextChar">
    <w:name w:val="Macro Text Char"/>
    <w:basedOn w:val="DefaultParagraphFont"/>
    <w:link w:val="MacroText"/>
    <w:uiPriority w:val="99"/>
    <w:semiHidden/>
    <w:rsid w:val="00FD49D5"/>
    <w:rPr>
      <w:rFonts w:ascii="Consolas" w:eastAsia="Calibri" w:hAnsi="Consolas"/>
    </w:rPr>
  </w:style>
  <w:style w:type="paragraph" w:styleId="MessageHeader">
    <w:name w:val="Message Header"/>
    <w:basedOn w:val="Normal"/>
    <w:link w:val="MessageHeaderChar"/>
    <w:uiPriority w:val="99"/>
    <w:semiHidden/>
    <w:unhideWhenUsed/>
    <w:rsid w:val="00FD49D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D49D5"/>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FD49D5"/>
    <w:rPr>
      <w:rFonts w:ascii="Times New Roman" w:hAnsi="Times New Roman"/>
      <w:sz w:val="24"/>
      <w:szCs w:val="24"/>
    </w:rPr>
  </w:style>
  <w:style w:type="paragraph" w:styleId="NormalIndent">
    <w:name w:val="Normal Indent"/>
    <w:basedOn w:val="Normal"/>
    <w:uiPriority w:val="99"/>
    <w:semiHidden/>
    <w:unhideWhenUsed/>
    <w:rsid w:val="00FD49D5"/>
    <w:pPr>
      <w:ind w:left="720"/>
    </w:pPr>
  </w:style>
  <w:style w:type="paragraph" w:styleId="NoteHeading">
    <w:name w:val="Note Heading"/>
    <w:basedOn w:val="Normal"/>
    <w:next w:val="Normal"/>
    <w:link w:val="NoteHeadingChar"/>
    <w:uiPriority w:val="99"/>
    <w:semiHidden/>
    <w:unhideWhenUsed/>
    <w:rsid w:val="00FD49D5"/>
    <w:pPr>
      <w:spacing w:after="0" w:line="240" w:lineRule="auto"/>
    </w:pPr>
  </w:style>
  <w:style w:type="character" w:customStyle="1" w:styleId="NoteHeadingChar">
    <w:name w:val="Note Heading Char"/>
    <w:basedOn w:val="DefaultParagraphFont"/>
    <w:link w:val="NoteHeading"/>
    <w:uiPriority w:val="99"/>
    <w:semiHidden/>
    <w:rsid w:val="00FD49D5"/>
    <w:rPr>
      <w:rFonts w:ascii="Calibri" w:eastAsia="Calibri" w:hAnsi="Calibri"/>
      <w:szCs w:val="22"/>
    </w:rPr>
  </w:style>
  <w:style w:type="paragraph" w:styleId="Quote">
    <w:name w:val="Quote"/>
    <w:basedOn w:val="Normal"/>
    <w:next w:val="Normal"/>
    <w:link w:val="QuoteChar"/>
    <w:uiPriority w:val="29"/>
    <w:qFormat/>
    <w:rsid w:val="00FD49D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D49D5"/>
    <w:rPr>
      <w:rFonts w:ascii="Calibri" w:eastAsia="Calibri" w:hAnsi="Calibri"/>
      <w:i/>
      <w:iCs/>
      <w:color w:val="404040" w:themeColor="text1" w:themeTint="BF"/>
      <w:szCs w:val="22"/>
    </w:rPr>
  </w:style>
  <w:style w:type="paragraph" w:styleId="Salutation">
    <w:name w:val="Salutation"/>
    <w:basedOn w:val="Normal"/>
    <w:next w:val="Normal"/>
    <w:link w:val="SalutationChar"/>
    <w:uiPriority w:val="99"/>
    <w:semiHidden/>
    <w:unhideWhenUsed/>
    <w:rsid w:val="00FD49D5"/>
  </w:style>
  <w:style w:type="character" w:customStyle="1" w:styleId="SalutationChar">
    <w:name w:val="Salutation Char"/>
    <w:basedOn w:val="DefaultParagraphFont"/>
    <w:link w:val="Salutation"/>
    <w:uiPriority w:val="99"/>
    <w:semiHidden/>
    <w:rsid w:val="00FD49D5"/>
    <w:rPr>
      <w:rFonts w:ascii="Calibri" w:eastAsia="Calibri" w:hAnsi="Calibri"/>
      <w:szCs w:val="22"/>
    </w:rPr>
  </w:style>
  <w:style w:type="paragraph" w:styleId="Signature">
    <w:name w:val="Signature"/>
    <w:basedOn w:val="Normal"/>
    <w:link w:val="SignatureChar"/>
    <w:uiPriority w:val="99"/>
    <w:semiHidden/>
    <w:unhideWhenUsed/>
    <w:rsid w:val="00FD49D5"/>
    <w:pPr>
      <w:spacing w:after="0" w:line="240" w:lineRule="auto"/>
      <w:ind w:left="4320"/>
    </w:pPr>
  </w:style>
  <w:style w:type="character" w:customStyle="1" w:styleId="SignatureChar">
    <w:name w:val="Signature Char"/>
    <w:basedOn w:val="DefaultParagraphFont"/>
    <w:link w:val="Signature"/>
    <w:uiPriority w:val="99"/>
    <w:semiHidden/>
    <w:rsid w:val="00FD49D5"/>
    <w:rPr>
      <w:rFonts w:ascii="Calibri" w:eastAsia="Calibri" w:hAnsi="Calibri"/>
      <w:szCs w:val="22"/>
    </w:rPr>
  </w:style>
  <w:style w:type="paragraph" w:styleId="Subtitle">
    <w:name w:val="Subtitle"/>
    <w:basedOn w:val="Normal"/>
    <w:next w:val="Normal"/>
    <w:link w:val="SubtitleChar"/>
    <w:uiPriority w:val="11"/>
    <w:qFormat/>
    <w:rsid w:val="00FD49D5"/>
    <w:pPr>
      <w:numPr>
        <w:ilvl w:val="1"/>
      </w:numPr>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FD49D5"/>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FD49D5"/>
    <w:pPr>
      <w:spacing w:after="0"/>
      <w:ind w:left="200" w:hanging="200"/>
    </w:pPr>
  </w:style>
  <w:style w:type="paragraph" w:styleId="TableofFigures">
    <w:name w:val="table of figures"/>
    <w:basedOn w:val="Normal"/>
    <w:next w:val="Normal"/>
    <w:uiPriority w:val="99"/>
    <w:semiHidden/>
    <w:unhideWhenUsed/>
    <w:rsid w:val="00FD49D5"/>
    <w:pPr>
      <w:spacing w:after="0"/>
    </w:pPr>
  </w:style>
  <w:style w:type="paragraph" w:styleId="TOAHeading">
    <w:name w:val="toa heading"/>
    <w:basedOn w:val="Normal"/>
    <w:next w:val="Normal"/>
    <w:uiPriority w:val="99"/>
    <w:semiHidden/>
    <w:unhideWhenUsed/>
    <w:rsid w:val="00FD49D5"/>
    <w:pPr>
      <w:spacing w:before="120"/>
    </w:pPr>
    <w:rPr>
      <w:rFonts w:asciiTheme="majorHAnsi" w:eastAsiaTheme="majorEastAsia" w:hAnsiTheme="majorHAnsi" w:cstheme="majorBidi"/>
      <w:b/>
      <w:bCs/>
      <w:sz w:val="24"/>
      <w:szCs w:val="24"/>
    </w:rPr>
  </w:style>
  <w:style w:type="table" w:styleId="GridTable1Light">
    <w:name w:val="Grid Table 1 Light"/>
    <w:basedOn w:val="TableNormal"/>
    <w:uiPriority w:val="46"/>
    <w:rsid w:val="0081088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10886"/>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1088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10886"/>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1088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10886"/>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1088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810886"/>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810886"/>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
    <w:name w:val="Grid Table 4"/>
    <w:basedOn w:val="TableNormal"/>
    <w:uiPriority w:val="49"/>
    <w:rsid w:val="0081088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81088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81088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81088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81088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3">
    <w:name w:val="Grid Table 5 Dark Accent 3"/>
    <w:basedOn w:val="TableNormal"/>
    <w:uiPriority w:val="50"/>
    <w:rsid w:val="008108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8108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8108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8108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Accent3">
    <w:name w:val="Grid Table 6 Colorful Accent 3"/>
    <w:basedOn w:val="TableNormal"/>
    <w:uiPriority w:val="51"/>
    <w:rsid w:val="00810886"/>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810886"/>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
    <w:name w:val="List Table 1 Light"/>
    <w:basedOn w:val="TableNormal"/>
    <w:uiPriority w:val="46"/>
    <w:rsid w:val="0081088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81088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3">
    <w:name w:val="List Table 4 Accent 3"/>
    <w:basedOn w:val="TableNormal"/>
    <w:uiPriority w:val="49"/>
    <w:rsid w:val="0081088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5">
    <w:name w:val="Plain Table 5"/>
    <w:basedOn w:val="TableNormal"/>
    <w:uiPriority w:val="45"/>
    <w:rsid w:val="0081088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2">
    <w:name w:val="Style 2"/>
    <w:basedOn w:val="Normal"/>
    <w:qFormat/>
    <w:rsid w:val="00810886"/>
    <w:pPr>
      <w:spacing w:after="120"/>
      <w:ind w:left="806" w:hanging="446"/>
    </w:pPr>
  </w:style>
  <w:style w:type="paragraph" w:customStyle="1" w:styleId="Style3">
    <w:name w:val="Style 3"/>
    <w:basedOn w:val="Normal"/>
    <w:qFormat/>
    <w:rsid w:val="00810886"/>
    <w:pPr>
      <w:spacing w:after="120"/>
      <w:ind w:left="1454" w:hanging="547"/>
    </w:pPr>
  </w:style>
  <w:style w:type="paragraph" w:customStyle="1" w:styleId="Style4">
    <w:name w:val="Style 4"/>
    <w:basedOn w:val="Normal"/>
    <w:qFormat/>
    <w:rsid w:val="00810886"/>
    <w:pPr>
      <w:spacing w:after="120"/>
      <w:ind w:left="1800" w:hanging="360"/>
    </w:pPr>
  </w:style>
  <w:style w:type="paragraph" w:customStyle="1" w:styleId="Style5">
    <w:name w:val="Style 5"/>
    <w:basedOn w:val="Normal"/>
    <w:qFormat/>
    <w:rsid w:val="00810886"/>
    <w:pPr>
      <w:spacing w:after="120"/>
      <w:ind w:left="2160" w:hanging="360"/>
    </w:pPr>
  </w:style>
  <w:style w:type="paragraph" w:customStyle="1" w:styleId="Style6">
    <w:name w:val="Style 6"/>
    <w:basedOn w:val="Normal"/>
    <w:qFormat/>
    <w:rsid w:val="00810886"/>
    <w:pPr>
      <w:numPr>
        <w:numId w:val="15"/>
      </w:numPr>
      <w:spacing w:after="120"/>
    </w:pPr>
  </w:style>
  <w:style w:type="paragraph" w:customStyle="1" w:styleId="Style7">
    <w:name w:val="Style 7"/>
    <w:basedOn w:val="Normal"/>
    <w:qFormat/>
    <w:rsid w:val="00810886"/>
    <w:pPr>
      <w:spacing w:after="120"/>
      <w:ind w:left="3240" w:hanging="360"/>
    </w:pPr>
    <w:rPr>
      <w:rFonts w:eastAsia="MS Mincho"/>
    </w:rPr>
  </w:style>
  <w:style w:type="table" w:styleId="TableGridLight">
    <w:name w:val="Grid Table Light"/>
    <w:basedOn w:val="TableNormal"/>
    <w:uiPriority w:val="40"/>
    <w:rsid w:val="0081088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62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evisor.mn.gov/statutes/?id=216E.01" TargetMode="External"/><Relationship Id="rId21" Type="http://schemas.openxmlformats.org/officeDocument/2006/relationships/hyperlink" Target="https://www.revisor.mn.gov/statutes/?id=394.22" TargetMode="External"/><Relationship Id="rId42" Type="http://schemas.openxmlformats.org/officeDocument/2006/relationships/hyperlink" Target="https://www.revisor.mn.gov/statutes/?id=515B" TargetMode="External"/><Relationship Id="rId47" Type="http://schemas.openxmlformats.org/officeDocument/2006/relationships/image" Target="media/image6.jpeg"/><Relationship Id="rId63" Type="http://schemas.openxmlformats.org/officeDocument/2006/relationships/hyperlink" Target="https://www.revisor.mn.gov/rules/6115.0210/" TargetMode="External"/><Relationship Id="rId68" Type="http://schemas.openxmlformats.org/officeDocument/2006/relationships/hyperlink" Target="https://www.revisor.mn.gov/statutes/cite/84.415" TargetMode="External"/><Relationship Id="rId84" Type="http://schemas.openxmlformats.org/officeDocument/2006/relationships/hyperlink" Target="https://www.revisor.mn.gov/rules/8420/" TargetMode="External"/><Relationship Id="rId89" Type="http://schemas.openxmlformats.org/officeDocument/2006/relationships/hyperlink" Target="https://www.revisor.mn.gov/rules/6115.0215/" TargetMode="External"/><Relationship Id="rId16" Type="http://schemas.openxmlformats.org/officeDocument/2006/relationships/hyperlink" Target="https://www.revisor.mn.gov/statutes/cite/473" TargetMode="External"/><Relationship Id="rId11" Type="http://schemas.openxmlformats.org/officeDocument/2006/relationships/footer" Target="footer1.xml"/><Relationship Id="rId32" Type="http://schemas.openxmlformats.org/officeDocument/2006/relationships/hyperlink" Target="https://www.revisor.mn.gov/statutes/?id=394.303" TargetMode="External"/><Relationship Id="rId37" Type="http://schemas.openxmlformats.org/officeDocument/2006/relationships/hyperlink" Target="https://www.revisor.mn.gov/rules/6115.0170/" TargetMode="External"/><Relationship Id="rId53" Type="http://schemas.openxmlformats.org/officeDocument/2006/relationships/hyperlink" Target="https://www.revisor.mn.gov/rules/6115.0170/" TargetMode="External"/><Relationship Id="rId58" Type="http://schemas.openxmlformats.org/officeDocument/2006/relationships/hyperlink" Target="https://www.revisor.mn.gov/rules/1341/" TargetMode="External"/><Relationship Id="rId74" Type="http://schemas.openxmlformats.org/officeDocument/2006/relationships/hyperlink" Target="https://www.revisor.mn.gov/rules/6115.0210/" TargetMode="External"/><Relationship Id="rId79" Type="http://schemas.openxmlformats.org/officeDocument/2006/relationships/image" Target="media/image10.jpeg"/><Relationship Id="rId5" Type="http://schemas.openxmlformats.org/officeDocument/2006/relationships/webSettings" Target="webSettings.xml"/><Relationship Id="rId90" Type="http://schemas.openxmlformats.org/officeDocument/2006/relationships/hyperlink" Target="https://www.revisor.mn.gov/rules/6115.0216/" TargetMode="External"/><Relationship Id="rId95" Type="http://schemas.openxmlformats.org/officeDocument/2006/relationships/hyperlink" Target="https://www.revisor.mn.gov/rules/462/" TargetMode="External"/><Relationship Id="rId22" Type="http://schemas.openxmlformats.org/officeDocument/2006/relationships/hyperlink" Target="https://www.revisor.mn.gov/statutes/?id=462.3595" TargetMode="External"/><Relationship Id="rId27" Type="http://schemas.openxmlformats.org/officeDocument/2006/relationships/hyperlink" Target="https://www.revisor.mn.gov/statutes/?id=115.01" TargetMode="External"/><Relationship Id="rId43" Type="http://schemas.openxmlformats.org/officeDocument/2006/relationships/hyperlink" Target="https://www.revisor.mn.gov/statutes/cite/458" TargetMode="External"/><Relationship Id="rId48" Type="http://schemas.openxmlformats.org/officeDocument/2006/relationships/hyperlink" Target="https://www.revisor.mn.gov/statutes/cite/462.352" TargetMode="External"/><Relationship Id="rId64" Type="http://schemas.openxmlformats.org/officeDocument/2006/relationships/hyperlink" Target="https://www.revisor.mn.gov/rules/6280.0250/" TargetMode="External"/><Relationship Id="rId69" Type="http://schemas.openxmlformats.org/officeDocument/2006/relationships/hyperlink" Target="https://www.revisor.mn.gov/statutes/cite/103G.245" TargetMode="External"/><Relationship Id="rId80" Type="http://schemas.openxmlformats.org/officeDocument/2006/relationships/hyperlink" Target="https://stormwater.pca.state.mn.us/index.php?title=Main_Page" TargetMode="External"/><Relationship Id="rId85" Type="http://schemas.openxmlformats.org/officeDocument/2006/relationships/hyperlink" Target="https://www.revisor.mn.gov/rules/6120/"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revisor.mn.gov/statutes/cite/40A.02" TargetMode="External"/><Relationship Id="rId25" Type="http://schemas.openxmlformats.org/officeDocument/2006/relationships/hyperlink" Target="https://www.revisor.mn.gov/rules/?id=6115.0170" TargetMode="External"/><Relationship Id="rId33" Type="http://schemas.openxmlformats.org/officeDocument/2006/relationships/hyperlink" Target="https://www.revisor.mn.gov/statutes/?id=462.3597" TargetMode="External"/><Relationship Id="rId38" Type="http://schemas.openxmlformats.org/officeDocument/2006/relationships/hyperlink" Target="https://www.revisor.mn.gov/statutes/cite/394.22" TargetMode="External"/><Relationship Id="rId46" Type="http://schemas.openxmlformats.org/officeDocument/2006/relationships/hyperlink" Target="https://www.revisor.mn.gov/statutes/cite/116G.15" TargetMode="External"/><Relationship Id="rId59" Type="http://schemas.openxmlformats.org/officeDocument/2006/relationships/hyperlink" Target="https://www.revisor.mn.gov/rules/7020/" TargetMode="External"/><Relationship Id="rId67" Type="http://schemas.openxmlformats.org/officeDocument/2006/relationships/hyperlink" Target="https://www.dnr.state.mn.us/waters/watermgmt_section/pwpermits/gp_2004_0001_manual.html" TargetMode="External"/><Relationship Id="rId20" Type="http://schemas.openxmlformats.org/officeDocument/2006/relationships/image" Target="media/image4.jpeg"/><Relationship Id="rId41" Type="http://schemas.openxmlformats.org/officeDocument/2006/relationships/hyperlink" Target="https://www.revisor.mn.gov/statutes/?id=505.01" TargetMode="External"/><Relationship Id="rId54" Type="http://schemas.openxmlformats.org/officeDocument/2006/relationships/hyperlink" Target="https://www.revisor.mn.gov/statutes/?id=462.357" TargetMode="External"/><Relationship Id="rId62" Type="http://schemas.openxmlformats.org/officeDocument/2006/relationships/image" Target="media/image8.jpeg"/><Relationship Id="rId70" Type="http://schemas.openxmlformats.org/officeDocument/2006/relationships/hyperlink" Target="https://www.revisor.mn.gov/statutes/cite/216E" TargetMode="External"/><Relationship Id="rId75" Type="http://schemas.openxmlformats.org/officeDocument/2006/relationships/hyperlink" Target="https://www.revisor.mn.gov/rules/6280.0250/" TargetMode="External"/><Relationship Id="rId83" Type="http://schemas.openxmlformats.org/officeDocument/2006/relationships/hyperlink" Target="https://www.revisor.mn.gov/rules/8410/" TargetMode="External"/><Relationship Id="rId88" Type="http://schemas.openxmlformats.org/officeDocument/2006/relationships/hyperlink" Target="https://www.revisor.mn.gov/rules/6106.0050/" TargetMode="External"/><Relationship Id="rId91" Type="http://schemas.openxmlformats.org/officeDocument/2006/relationships/hyperlink" Target="http://files.dnr.state.mn.us/waters/dow_area_staff.pdf"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evisor.mn.gov/statutes/cite/462" TargetMode="External"/><Relationship Id="rId23" Type="http://schemas.openxmlformats.org/officeDocument/2006/relationships/hyperlink" Target="https://www.revisor.mn.gov/statutes/?id=116G.03" TargetMode="External"/><Relationship Id="rId28" Type="http://schemas.openxmlformats.org/officeDocument/2006/relationships/hyperlink" Target="https://www.revisor.mn.gov/rules/?id=7020.0300" TargetMode="External"/><Relationship Id="rId36" Type="http://schemas.openxmlformats.org/officeDocument/2006/relationships/hyperlink" Target="https://www.revisor.mn.gov/rules/6115/" TargetMode="External"/><Relationship Id="rId49" Type="http://schemas.openxmlformats.org/officeDocument/2006/relationships/hyperlink" Target="https://www.revisor.mn.gov/rules/7080.1100/" TargetMode="External"/><Relationship Id="rId57" Type="http://schemas.openxmlformats.org/officeDocument/2006/relationships/image" Target="media/image7.jpeg"/><Relationship Id="rId10" Type="http://schemas.openxmlformats.org/officeDocument/2006/relationships/hyperlink" Target="https://files.dnr.state.mn.us/waters/area_hydros.pdf" TargetMode="External"/><Relationship Id="rId31" Type="http://schemas.openxmlformats.org/officeDocument/2006/relationships/hyperlink" Target="https://www.revisor.mn.gov/statutes/cite/307" TargetMode="External"/><Relationship Id="rId44" Type="http://schemas.openxmlformats.org/officeDocument/2006/relationships/hyperlink" Target="https://www.revisor.mn.gov/statutes/?id=103G.005" TargetMode="External"/><Relationship Id="rId52" Type="http://schemas.openxmlformats.org/officeDocument/2006/relationships/hyperlink" Target="https://www.revisor.mn.gov/statutes/cite/103G.005" TargetMode="External"/><Relationship Id="rId60" Type="http://schemas.openxmlformats.org/officeDocument/2006/relationships/hyperlink" Target="https://files.dnr.state.mn.us/forestry/urban/bmps.pdf" TargetMode="External"/><Relationship Id="rId65" Type="http://schemas.openxmlformats.org/officeDocument/2006/relationships/image" Target="media/image9.jpeg"/><Relationship Id="rId73" Type="http://schemas.openxmlformats.org/officeDocument/2006/relationships/hyperlink" Target="https://www.dnr.state.mn.us/publications/trails_waterways/index.html" TargetMode="External"/><Relationship Id="rId78" Type="http://schemas.openxmlformats.org/officeDocument/2006/relationships/hyperlink" Target="https://www.revisor.mn.gov/rules/6115.0216/" TargetMode="External"/><Relationship Id="rId81" Type="http://schemas.openxmlformats.org/officeDocument/2006/relationships/hyperlink" Target="https://files.dnr.state.mn.us/waters/watermgmt_section/pwpermits/gp_2004_0001_introduction.pdf" TargetMode="External"/><Relationship Id="rId86" Type="http://schemas.openxmlformats.org/officeDocument/2006/relationships/hyperlink" Target="https://www.revisor.mn.gov/statutes/cite/116G.15" TargetMode="External"/><Relationship Id="rId94" Type="http://schemas.openxmlformats.org/officeDocument/2006/relationships/hyperlink" Target="http://www.sobaus.org/publications/publications1.html" TargetMode="External"/><Relationship Id="rId4" Type="http://schemas.openxmlformats.org/officeDocument/2006/relationships/settings" Target="settings.xml"/><Relationship Id="rId9" Type="http://schemas.openxmlformats.org/officeDocument/2006/relationships/hyperlink" Target="https://www.revisor.mn.gov/rules/6106/" TargetMode="External"/><Relationship Id="rId13" Type="http://schemas.openxmlformats.org/officeDocument/2006/relationships/hyperlink" Target="https://www.revisor.mn.gov/statutes/cite/116G" TargetMode="External"/><Relationship Id="rId18" Type="http://schemas.openxmlformats.org/officeDocument/2006/relationships/image" Target="media/image2.jpeg"/><Relationship Id="rId39" Type="http://schemas.openxmlformats.org/officeDocument/2006/relationships/hyperlink" Target="https://www.revisor.mn.gov/statutes/cite/103G.005" TargetMode="External"/><Relationship Id="rId34" Type="http://schemas.openxmlformats.org/officeDocument/2006/relationships/hyperlink" Target="https://www.revisor.mn.gov/rules/?id=6120.2500" TargetMode="External"/><Relationship Id="rId50" Type="http://schemas.openxmlformats.org/officeDocument/2006/relationships/hyperlink" Target="https://www.revisor.mn.gov/statutes/cite/216E.01" TargetMode="External"/><Relationship Id="rId55" Type="http://schemas.openxmlformats.org/officeDocument/2006/relationships/hyperlink" Target="https://www.revisor.mn.gov/statutes/cite/462.3595" TargetMode="External"/><Relationship Id="rId76" Type="http://schemas.openxmlformats.org/officeDocument/2006/relationships/hyperlink" Target="https://bwsr.state.mn.us/vegetation-establishment-and-management"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revisor.mn.gov/statutes/cite/216F" TargetMode="External"/><Relationship Id="rId92" Type="http://schemas.openxmlformats.org/officeDocument/2006/relationships/hyperlink" Target="http://www.sobaus.org/publications/publications1.html" TargetMode="External"/><Relationship Id="rId2" Type="http://schemas.openxmlformats.org/officeDocument/2006/relationships/numbering" Target="numbering.xml"/><Relationship Id="rId29" Type="http://schemas.openxmlformats.org/officeDocument/2006/relationships/hyperlink" Target="https://www.revisor.mn.gov/rules/?id=6120.5000" TargetMode="External"/><Relationship Id="rId24" Type="http://schemas.openxmlformats.org/officeDocument/2006/relationships/hyperlink" Target="https://www.revisor.mn.gov/statutes/?id=116G.03" TargetMode="External"/><Relationship Id="rId40" Type="http://schemas.openxmlformats.org/officeDocument/2006/relationships/hyperlink" Target="https://www.revisor.mn.gov/statutes/cite/116G.03" TargetMode="External"/><Relationship Id="rId45" Type="http://schemas.openxmlformats.org/officeDocument/2006/relationships/hyperlink" Target="https://www.revisor.mn.gov/statutes/cite/116G.06" TargetMode="External"/><Relationship Id="rId66" Type="http://schemas.openxmlformats.org/officeDocument/2006/relationships/hyperlink" Target="https://www.revisor.mn.gov/statutes/cite/86B.115" TargetMode="External"/><Relationship Id="rId87" Type="http://schemas.openxmlformats.org/officeDocument/2006/relationships/hyperlink" Target="https://gisdata.mn.gov/dataset/bluff-mapping-tool" TargetMode="External"/><Relationship Id="rId61" Type="http://schemas.openxmlformats.org/officeDocument/2006/relationships/hyperlink" Target="https://www.revisor.mn.gov/rules/6115/" TargetMode="External"/><Relationship Id="rId82" Type="http://schemas.openxmlformats.org/officeDocument/2006/relationships/hyperlink" Target="https://www.revisor.mn.gov/statutes/cite/103B" TargetMode="External"/><Relationship Id="rId19" Type="http://schemas.openxmlformats.org/officeDocument/2006/relationships/image" Target="media/image3.jpeg"/><Relationship Id="rId14" Type="http://schemas.openxmlformats.org/officeDocument/2006/relationships/hyperlink" Target="https://www.revisor.mn.gov/rules/6106/" TargetMode="External"/><Relationship Id="rId30" Type="http://schemas.openxmlformats.org/officeDocument/2006/relationships/hyperlink" Target="https://www.revisor.mn.gov/statutes/cite/471" TargetMode="External"/><Relationship Id="rId35" Type="http://schemas.openxmlformats.org/officeDocument/2006/relationships/image" Target="media/image5.jpeg"/><Relationship Id="rId56" Type="http://schemas.openxmlformats.org/officeDocument/2006/relationships/hyperlink" Target="https://www.revisor.mn.gov/statutes/?id=462.357" TargetMode="External"/><Relationship Id="rId77" Type="http://schemas.openxmlformats.org/officeDocument/2006/relationships/hyperlink" Target="https://www.revisor.mn.gov/rules/6115.0215/" TargetMode="External"/><Relationship Id="rId8" Type="http://schemas.openxmlformats.org/officeDocument/2006/relationships/image" Target="media/image1.jpeg"/><Relationship Id="rId51" Type="http://schemas.openxmlformats.org/officeDocument/2006/relationships/hyperlink" Target="https://www.revisor.mn.gov/statutes/cite/394.22" TargetMode="External"/><Relationship Id="rId72" Type="http://schemas.openxmlformats.org/officeDocument/2006/relationships/hyperlink" Target="https://www.revisor.mn.gov/statutes/cite/216G" TargetMode="External"/><Relationship Id="rId93" Type="http://schemas.openxmlformats.org/officeDocument/2006/relationships/hyperlink" Target="https://www.revisor.mn.gov/statutes/cite/216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698A7-A629-404D-B16F-91AE27F44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42</Pages>
  <Words>14601</Words>
  <Characters>87745</Characters>
  <Application>Microsoft Office Word</Application>
  <DocSecurity>0</DocSecurity>
  <Lines>731</Lines>
  <Paragraphs>204</Paragraphs>
  <ScaleCrop>false</ScaleCrop>
  <HeadingPairs>
    <vt:vector size="2" baseType="variant">
      <vt:variant>
        <vt:lpstr>Title</vt:lpstr>
      </vt:variant>
      <vt:variant>
        <vt:i4>1</vt:i4>
      </vt:variant>
    </vt:vector>
  </HeadingPairs>
  <TitlesOfParts>
    <vt:vector size="1" baseType="lpstr">
      <vt:lpstr>MRCCA Model Ordinance</vt:lpstr>
    </vt:vector>
  </TitlesOfParts>
  <Company>Minnesota Dept. of Natural Resources</Company>
  <LinksUpToDate>false</LinksUpToDate>
  <CharactersWithSpaces>102142</CharactersWithSpaces>
  <SharedDoc>false</SharedDoc>
  <HLinks>
    <vt:vector size="60" baseType="variant">
      <vt:variant>
        <vt:i4>1900601</vt:i4>
      </vt:variant>
      <vt:variant>
        <vt:i4>56</vt:i4>
      </vt:variant>
      <vt:variant>
        <vt:i4>0</vt:i4>
      </vt:variant>
      <vt:variant>
        <vt:i4>5</vt:i4>
      </vt:variant>
      <vt:variant>
        <vt:lpwstr/>
      </vt:variant>
      <vt:variant>
        <vt:lpwstr>_Toc464807931</vt:lpwstr>
      </vt:variant>
      <vt:variant>
        <vt:i4>1900601</vt:i4>
      </vt:variant>
      <vt:variant>
        <vt:i4>50</vt:i4>
      </vt:variant>
      <vt:variant>
        <vt:i4>0</vt:i4>
      </vt:variant>
      <vt:variant>
        <vt:i4>5</vt:i4>
      </vt:variant>
      <vt:variant>
        <vt:lpwstr/>
      </vt:variant>
      <vt:variant>
        <vt:lpwstr>_Toc464807930</vt:lpwstr>
      </vt:variant>
      <vt:variant>
        <vt:i4>1835065</vt:i4>
      </vt:variant>
      <vt:variant>
        <vt:i4>44</vt:i4>
      </vt:variant>
      <vt:variant>
        <vt:i4>0</vt:i4>
      </vt:variant>
      <vt:variant>
        <vt:i4>5</vt:i4>
      </vt:variant>
      <vt:variant>
        <vt:lpwstr/>
      </vt:variant>
      <vt:variant>
        <vt:lpwstr>_Toc464807929</vt:lpwstr>
      </vt:variant>
      <vt:variant>
        <vt:i4>1835065</vt:i4>
      </vt:variant>
      <vt:variant>
        <vt:i4>38</vt:i4>
      </vt:variant>
      <vt:variant>
        <vt:i4>0</vt:i4>
      </vt:variant>
      <vt:variant>
        <vt:i4>5</vt:i4>
      </vt:variant>
      <vt:variant>
        <vt:lpwstr/>
      </vt:variant>
      <vt:variant>
        <vt:lpwstr>_Toc464807928</vt:lpwstr>
      </vt:variant>
      <vt:variant>
        <vt:i4>1835065</vt:i4>
      </vt:variant>
      <vt:variant>
        <vt:i4>32</vt:i4>
      </vt:variant>
      <vt:variant>
        <vt:i4>0</vt:i4>
      </vt:variant>
      <vt:variant>
        <vt:i4>5</vt:i4>
      </vt:variant>
      <vt:variant>
        <vt:lpwstr/>
      </vt:variant>
      <vt:variant>
        <vt:lpwstr>_Toc464807927</vt:lpwstr>
      </vt:variant>
      <vt:variant>
        <vt:i4>1835065</vt:i4>
      </vt:variant>
      <vt:variant>
        <vt:i4>26</vt:i4>
      </vt:variant>
      <vt:variant>
        <vt:i4>0</vt:i4>
      </vt:variant>
      <vt:variant>
        <vt:i4>5</vt:i4>
      </vt:variant>
      <vt:variant>
        <vt:lpwstr/>
      </vt:variant>
      <vt:variant>
        <vt:lpwstr>_Toc464807926</vt:lpwstr>
      </vt:variant>
      <vt:variant>
        <vt:i4>1835065</vt:i4>
      </vt:variant>
      <vt:variant>
        <vt:i4>20</vt:i4>
      </vt:variant>
      <vt:variant>
        <vt:i4>0</vt:i4>
      </vt:variant>
      <vt:variant>
        <vt:i4>5</vt:i4>
      </vt:variant>
      <vt:variant>
        <vt:lpwstr/>
      </vt:variant>
      <vt:variant>
        <vt:lpwstr>_Toc464807925</vt:lpwstr>
      </vt:variant>
      <vt:variant>
        <vt:i4>1835065</vt:i4>
      </vt:variant>
      <vt:variant>
        <vt:i4>14</vt:i4>
      </vt:variant>
      <vt:variant>
        <vt:i4>0</vt:i4>
      </vt:variant>
      <vt:variant>
        <vt:i4>5</vt:i4>
      </vt:variant>
      <vt:variant>
        <vt:lpwstr/>
      </vt:variant>
      <vt:variant>
        <vt:lpwstr>_Toc464807924</vt:lpwstr>
      </vt:variant>
      <vt:variant>
        <vt:i4>1835065</vt:i4>
      </vt:variant>
      <vt:variant>
        <vt:i4>8</vt:i4>
      </vt:variant>
      <vt:variant>
        <vt:i4>0</vt:i4>
      </vt:variant>
      <vt:variant>
        <vt:i4>5</vt:i4>
      </vt:variant>
      <vt:variant>
        <vt:lpwstr/>
      </vt:variant>
      <vt:variant>
        <vt:lpwstr>_Toc464807923</vt:lpwstr>
      </vt:variant>
      <vt:variant>
        <vt:i4>1835065</vt:i4>
      </vt:variant>
      <vt:variant>
        <vt:i4>2</vt:i4>
      </vt:variant>
      <vt:variant>
        <vt:i4>0</vt:i4>
      </vt:variant>
      <vt:variant>
        <vt:i4>5</vt:i4>
      </vt:variant>
      <vt:variant>
        <vt:lpwstr/>
      </vt:variant>
      <vt:variant>
        <vt:lpwstr>_Toc464807922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MRCCA Model Ordinance</dc:title>
  <dc:subject/>
  <dc:creator>MNDNR</dc:creator>
  <cp:keywords>MRCCA, Mississippi River Coridor Critical Area, model ordinance</cp:keywords>
  <cp:lastModifiedBy>Petrik, Daniel (DNR)</cp:lastModifiedBy>
  <cp:revision>5</cp:revision>
  <cp:lastPrinted>2016-08-22T13:24:00Z</cp:lastPrinted>
  <dcterms:created xsi:type="dcterms:W3CDTF">2023-10-11T18:44:00Z</dcterms:created>
  <dcterms:modified xsi:type="dcterms:W3CDTF">2023-10-12T14:40:00Z</dcterms:modified>
</cp:coreProperties>
</file>