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0710" w14:textId="40BFA897" w:rsidR="00C46221" w:rsidRDefault="001E69BC" w:rsidP="008F22FE">
      <w:r w:rsidRPr="001E69BC">
        <w:rPr>
          <w:b/>
          <w:bCs/>
        </w:rPr>
        <w:t>Lifesaving awards group (left to right):</w:t>
      </w:r>
      <w:r>
        <w:t xml:space="preserve"> COs Jacob Swedberg, Jimmy Van Asch, Tyler Lusignan, Patrick McGowan, Michael Fairbanks, David Schottenbauer, Brice Vollbrecht, Michael Krauel, Shane Zavodnik, Levi Brown, Matthew Boyle, Natural Resources Pilot Grace Zeller, and COs Ashley Whiteoak and Curtis Simonson. (Not pictured: COs Michael Cross and Andrew Dirks, civilian Kevin Quittschreiber, and Forestry Lands Specialist Matt Boyer.) </w:t>
      </w:r>
    </w:p>
    <w:p w14:paraId="77C0B5A1" w14:textId="0A326A05" w:rsidR="000E1D20" w:rsidRDefault="000E1D20" w:rsidP="008F22FE">
      <w:r w:rsidRPr="007C69D0">
        <w:rPr>
          <w:b/>
          <w:bCs/>
        </w:rPr>
        <w:t>Cross, Simonson (left to right):</w:t>
      </w:r>
      <w:r>
        <w:t xml:space="preserve"> DNR Enforcement Northeast Region Manager Capt. Mike Martin, </w:t>
      </w:r>
      <w:r w:rsidR="007C69D0">
        <w:t>COs Michael Cross and Curtis Simonson, and Lt. Matthew Frericks.</w:t>
      </w:r>
    </w:p>
    <w:p w14:paraId="1A9E56E4" w14:textId="3C58C48E" w:rsidR="00BF357E" w:rsidRDefault="00BF357E" w:rsidP="00BF357E">
      <w:pPr>
        <w:tabs>
          <w:tab w:val="left" w:pos="6715"/>
        </w:tabs>
      </w:pPr>
      <w:r w:rsidRPr="00EE786B">
        <w:rPr>
          <w:b/>
          <w:bCs/>
        </w:rPr>
        <w:t>Lusignan (left to right):</w:t>
      </w:r>
      <w:r>
        <w:t xml:space="preserve"> </w:t>
      </w:r>
      <w:r w:rsidR="00EE786B">
        <w:t>Lt. Jason Beckman and CO Tyler Lusignan.</w:t>
      </w:r>
    </w:p>
    <w:p w14:paraId="6CB2186A" w14:textId="32A9557B" w:rsidR="00E1115D" w:rsidRDefault="00E1115D" w:rsidP="00BF357E">
      <w:pPr>
        <w:tabs>
          <w:tab w:val="left" w:pos="6715"/>
        </w:tabs>
      </w:pPr>
      <w:r w:rsidRPr="00E1115D">
        <w:rPr>
          <w:b/>
          <w:bCs/>
        </w:rPr>
        <w:t>Vollbrecht (left to right):</w:t>
      </w:r>
      <w:r>
        <w:t xml:space="preserve"> CO Brice Vollbrecht and Lt. Mathew Frericks.</w:t>
      </w:r>
    </w:p>
    <w:p w14:paraId="4C567438" w14:textId="77777777" w:rsidR="00E1115D" w:rsidRPr="00BF357E" w:rsidRDefault="00E1115D" w:rsidP="00BF357E">
      <w:pPr>
        <w:tabs>
          <w:tab w:val="left" w:pos="6715"/>
        </w:tabs>
      </w:pPr>
    </w:p>
    <w:sectPr w:rsidR="00E1115D" w:rsidRPr="00BF357E" w:rsidSect="00C46221">
      <w:footerReference w:type="default" r:id="rId8"/>
      <w:footerReference w:type="first" r:id="rId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30DB" w14:textId="77777777" w:rsidR="007B643E" w:rsidRDefault="007B643E" w:rsidP="003432CA">
      <w:r>
        <w:separator/>
      </w:r>
    </w:p>
    <w:p w14:paraId="45991C12" w14:textId="77777777" w:rsidR="007B643E" w:rsidRDefault="007B643E"/>
    <w:p w14:paraId="1DD6C891" w14:textId="77777777" w:rsidR="007B643E" w:rsidRDefault="007B643E"/>
  </w:endnote>
  <w:endnote w:type="continuationSeparator" w:id="0">
    <w:p w14:paraId="4A53466B" w14:textId="77777777" w:rsidR="007B643E" w:rsidRDefault="007B643E" w:rsidP="003432CA">
      <w:r>
        <w:continuationSeparator/>
      </w:r>
    </w:p>
    <w:p w14:paraId="77C1494A" w14:textId="77777777" w:rsidR="007B643E" w:rsidRDefault="007B643E"/>
    <w:p w14:paraId="4D259498" w14:textId="77777777" w:rsidR="007B643E" w:rsidRDefault="007B6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D015"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097E935E"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4C69"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7124137C" w14:textId="77777777" w:rsidR="004C5027" w:rsidRDefault="004C5027"/>
  <w:p w14:paraId="100C76DC"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E59D" w14:textId="77777777" w:rsidR="007B643E" w:rsidRDefault="007B643E" w:rsidP="003432CA">
      <w:r>
        <w:separator/>
      </w:r>
    </w:p>
    <w:p w14:paraId="0A6FBE76" w14:textId="77777777" w:rsidR="007B643E" w:rsidRDefault="007B643E"/>
    <w:p w14:paraId="7BEA633F" w14:textId="77777777" w:rsidR="007B643E" w:rsidRDefault="007B643E"/>
  </w:footnote>
  <w:footnote w:type="continuationSeparator" w:id="0">
    <w:p w14:paraId="76DD518D" w14:textId="77777777" w:rsidR="007B643E" w:rsidRDefault="007B643E" w:rsidP="003432CA">
      <w:r>
        <w:continuationSeparator/>
      </w:r>
    </w:p>
    <w:p w14:paraId="238E7746" w14:textId="77777777" w:rsidR="007B643E" w:rsidRDefault="007B643E"/>
    <w:p w14:paraId="2B828562" w14:textId="77777777" w:rsidR="007B643E" w:rsidRDefault="007B64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5pt;height:25.6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6"/>
  </w:num>
  <w:num w:numId="4" w16cid:durableId="180239472">
    <w:abstractNumId w:val="24"/>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7"/>
  </w:num>
  <w:num w:numId="13" w16cid:durableId="155731730">
    <w:abstractNumId w:val="28"/>
  </w:num>
  <w:num w:numId="14" w16cid:durableId="1707949101">
    <w:abstractNumId w:val="18"/>
  </w:num>
  <w:num w:numId="15" w16cid:durableId="1133017807">
    <w:abstractNumId w:val="2"/>
  </w:num>
  <w:num w:numId="16" w16cid:durableId="1849169938">
    <w:abstractNumId w:val="28"/>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5"/>
  </w:num>
  <w:num w:numId="25" w16cid:durableId="2105568742">
    <w:abstractNumId w:val="14"/>
  </w:num>
  <w:num w:numId="26" w16cid:durableId="129136156">
    <w:abstractNumId w:val="9"/>
  </w:num>
  <w:num w:numId="27" w16cid:durableId="962341590">
    <w:abstractNumId w:val="21"/>
  </w:num>
  <w:num w:numId="28" w16cid:durableId="1966421920">
    <w:abstractNumId w:val="25"/>
  </w:num>
  <w:num w:numId="29" w16cid:durableId="1441606530">
    <w:abstractNumId w:val="25"/>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BC"/>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1D20"/>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E69BC"/>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4F7F"/>
    <w:rsid w:val="004E75B3"/>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35B2"/>
    <w:rsid w:val="007B4354"/>
    <w:rsid w:val="007B643E"/>
    <w:rsid w:val="007C1642"/>
    <w:rsid w:val="007C69D0"/>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5173"/>
    <w:rsid w:val="00B06264"/>
    <w:rsid w:val="00B07C8F"/>
    <w:rsid w:val="00B275D4"/>
    <w:rsid w:val="00B33562"/>
    <w:rsid w:val="00B554B1"/>
    <w:rsid w:val="00B55C6B"/>
    <w:rsid w:val="00B61E1A"/>
    <w:rsid w:val="00B75051"/>
    <w:rsid w:val="00B859DE"/>
    <w:rsid w:val="00BD0E59"/>
    <w:rsid w:val="00BD1DC1"/>
    <w:rsid w:val="00BF357E"/>
    <w:rsid w:val="00BF794B"/>
    <w:rsid w:val="00C0660A"/>
    <w:rsid w:val="00C12D2F"/>
    <w:rsid w:val="00C23C46"/>
    <w:rsid w:val="00C277A8"/>
    <w:rsid w:val="00C309AE"/>
    <w:rsid w:val="00C365CE"/>
    <w:rsid w:val="00C417EB"/>
    <w:rsid w:val="00C46221"/>
    <w:rsid w:val="00C528AE"/>
    <w:rsid w:val="00C539C4"/>
    <w:rsid w:val="00C62C7C"/>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70F7D"/>
    <w:rsid w:val="00D74FE0"/>
    <w:rsid w:val="00D91CA0"/>
    <w:rsid w:val="00D92929"/>
    <w:rsid w:val="00D93C2E"/>
    <w:rsid w:val="00D970A5"/>
    <w:rsid w:val="00DA641C"/>
    <w:rsid w:val="00DB4967"/>
    <w:rsid w:val="00DD2D53"/>
    <w:rsid w:val="00DE50CB"/>
    <w:rsid w:val="00E1115D"/>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EE786B"/>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B1AA0"/>
  <w15:chartTrackingRefBased/>
  <w15:docId w15:val="{0D3890FC-F818-44E0-8FC3-3268EEBA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1E69B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1E69BC"/>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1E69BC"/>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1E69BC"/>
    <w:rPr>
      <w:i/>
      <w:iCs/>
      <w:color w:val="00294B" w:themeColor="accent1" w:themeShade="BF"/>
    </w:rPr>
  </w:style>
  <w:style w:type="character" w:styleId="IntenseReference">
    <w:name w:val="Intense Reference"/>
    <w:basedOn w:val="DefaultParagraphFont"/>
    <w:uiPriority w:val="34"/>
    <w:semiHidden/>
    <w:unhideWhenUsed/>
    <w:rsid w:val="001E69BC"/>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63864810">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629244634">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626</Characters>
  <Application>Microsoft Office Word</Application>
  <DocSecurity>0</DocSecurity>
  <Lines>5</Lines>
  <Paragraphs>1</Paragraphs>
  <ScaleCrop>false</ScaleCrop>
  <Company>State of MN</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Joe (DNR)</dc:creator>
  <cp:keywords/>
  <dc:description/>
  <cp:lastModifiedBy>Albert, Joe (DNR)</cp:lastModifiedBy>
  <cp:revision>6</cp:revision>
  <dcterms:created xsi:type="dcterms:W3CDTF">2025-03-06T14:06:00Z</dcterms:created>
  <dcterms:modified xsi:type="dcterms:W3CDTF">2025-03-06T14:15:00Z</dcterms:modified>
</cp:coreProperties>
</file>