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02" w:rsidRDefault="00B86702" w:rsidP="00B86702">
      <w:pPr>
        <w:pStyle w:val="Style0"/>
        <w:autoSpaceDE/>
        <w:autoSpaceDN/>
        <w:adjustRightInd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38100</wp:posOffset>
            </wp:positionV>
            <wp:extent cx="390525" cy="4572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534" r="-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28"/>
        </w:rPr>
        <w:t>Escaped Prescribed Burn Report</w:t>
      </w:r>
    </w:p>
    <w:p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</w:p>
    <w:p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2"/>
        <w:gridCol w:w="6784"/>
      </w:tblGrid>
      <w:tr w:rsidR="00B86702" w:rsidTr="00F55D91">
        <w:tc>
          <w:tcPr>
            <w:tcW w:w="3474" w:type="dxa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Burn Unit Name and ID#</w:t>
            </w:r>
          </w:p>
        </w:tc>
        <w:tc>
          <w:tcPr>
            <w:tcW w:w="7542" w:type="dxa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c>
          <w:tcPr>
            <w:tcW w:w="3474" w:type="dxa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and Time of Burn: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  <w:tc>
          <w:tcPr>
            <w:tcW w:w="7542" w:type="dxa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</w:trPr>
        <w:tc>
          <w:tcPr>
            <w:tcW w:w="11016" w:type="dxa"/>
            <w:gridSpan w:val="2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Weather Conditions: (include temperature, humidity, wind speed and direction)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</w:trPr>
        <w:tc>
          <w:tcPr>
            <w:tcW w:w="11016" w:type="dxa"/>
            <w:gridSpan w:val="2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Background (description of the planned burn, copy of the Prescribed Burn Unit Plan and Report and firing plan)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  <w:trHeight w:val="2618"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Burn Events (list factors leading up to and reason for escape, i.e. equipment malfunction, lack of engines, personnel action, fire behavior, weather change):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</w:trPr>
        <w:tc>
          <w:tcPr>
            <w:tcW w:w="11016" w:type="dxa"/>
            <w:gridSpan w:val="2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Extent of Property Damage</w:t>
            </w:r>
            <w:r>
              <w:rPr>
                <w:rFonts w:cs="Arial"/>
                <w:b/>
                <w:bCs/>
                <w:sz w:val="20"/>
              </w:rPr>
              <w:t>(need to fill out DNR Incident Report</w:t>
            </w:r>
            <w:r>
              <w:rPr>
                <w:rFonts w:cs="Arial"/>
                <w:b/>
                <w:bCs/>
              </w:rPr>
              <w:t>):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</w:trPr>
        <w:tc>
          <w:tcPr>
            <w:tcW w:w="11016" w:type="dxa"/>
            <w:gridSpan w:val="2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</w:rPr>
              <w:t>Extent of Injuries</w:t>
            </w:r>
            <w:r>
              <w:rPr>
                <w:rFonts w:cs="Arial"/>
                <w:b/>
                <w:bCs/>
                <w:sz w:val="20"/>
              </w:rPr>
              <w:t>(need to fill out DNR Employee/Equipment Injury/Accident Investigation form):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</w:trPr>
        <w:tc>
          <w:tcPr>
            <w:tcW w:w="11016" w:type="dxa"/>
            <w:gridSpan w:val="2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What actions could have been taken to prevent the escape?</w:t>
            </w: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</w:tc>
      </w:tr>
      <w:tr w:rsidR="00B86702" w:rsidTr="00F55D91">
        <w:trPr>
          <w:cantSplit/>
        </w:trPr>
        <w:tc>
          <w:tcPr>
            <w:tcW w:w="11016" w:type="dxa"/>
            <w:gridSpan w:val="2"/>
          </w:tcPr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</w:p>
          <w:p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Burn Boss Signature and Date: </w:t>
            </w:r>
          </w:p>
        </w:tc>
      </w:tr>
    </w:tbl>
    <w:p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</w:p>
    <w:p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  <w:r>
        <w:rPr>
          <w:rFonts w:cs="Arial"/>
          <w:b/>
          <w:bCs/>
        </w:rPr>
        <w:t>Copies to supervisor and Regional Prescribed Burn Committee</w:t>
      </w:r>
    </w:p>
    <w:p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</w:p>
    <w:p w:rsidR="005C10E2" w:rsidRDefault="00B86702" w:rsidP="00B86702">
      <w:r>
        <w:rPr>
          <w:rFonts w:cs="Arial"/>
          <w:b/>
          <w:bCs/>
        </w:rPr>
        <w:t>Attach copies of Prescribed Burn Unit Plan, Prescribed Burn Unit Report and map</w:t>
      </w:r>
    </w:p>
    <w:sectPr w:rsidR="005C10E2" w:rsidSect="00B86702"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6702"/>
    <w:rsid w:val="00526645"/>
    <w:rsid w:val="005C10E2"/>
    <w:rsid w:val="00B86702"/>
    <w:rsid w:val="00FD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B867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MN Dept Of Natural Resources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mndnr</dc:creator>
  <cp:keywords/>
  <dc:description/>
  <cp:lastModifiedBy>mndnr</cp:lastModifiedBy>
  <cp:revision>1</cp:revision>
  <dcterms:created xsi:type="dcterms:W3CDTF">2010-04-07T14:00:00Z</dcterms:created>
  <dcterms:modified xsi:type="dcterms:W3CDTF">2010-04-07T14:01:00Z</dcterms:modified>
</cp:coreProperties>
</file>