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502C" w14:textId="77777777" w:rsidR="00B86702" w:rsidRDefault="00DA00C0" w:rsidP="00C6238D">
      <w:pPr>
        <w:pStyle w:val="Style0"/>
        <w:autoSpaceDE/>
        <w:autoSpaceDN/>
        <w:adjustRightInd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  <w:noProof/>
          <w:sz w:val="28"/>
        </w:rPr>
        <w:drawing>
          <wp:inline distT="0" distB="0" distL="0" distR="0" wp14:anchorId="3F0F2F15" wp14:editId="448E19F6">
            <wp:extent cx="819150" cy="390751"/>
            <wp:effectExtent l="0" t="0" r="0" b="9525"/>
            <wp:docPr id="1" name="Picture 1" descr="MN 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58" cy="413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</w:rPr>
        <w:t xml:space="preserve">  </w:t>
      </w:r>
      <w:r w:rsidR="00B86702">
        <w:rPr>
          <w:rFonts w:cs="Arial"/>
          <w:b/>
          <w:bCs/>
          <w:sz w:val="28"/>
        </w:rPr>
        <w:t>Escaped Prescribed Burn</w:t>
      </w:r>
      <w:r w:rsidR="00F846CA">
        <w:rPr>
          <w:rFonts w:cs="Arial"/>
          <w:b/>
          <w:bCs/>
          <w:sz w:val="28"/>
        </w:rPr>
        <w:t xml:space="preserve">/Incident within an Incident </w:t>
      </w:r>
      <w:r w:rsidR="00B86702">
        <w:rPr>
          <w:rFonts w:cs="Arial"/>
          <w:b/>
          <w:bCs/>
          <w:sz w:val="28"/>
        </w:rPr>
        <w:t>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0"/>
      </w:tblGrid>
      <w:tr w:rsidR="00E35771" w14:paraId="6AAE1375" w14:textId="77777777" w:rsidTr="00C6238D">
        <w:trPr>
          <w:trHeight w:val="323"/>
        </w:trPr>
        <w:tc>
          <w:tcPr>
            <w:tcW w:w="0" w:type="auto"/>
          </w:tcPr>
          <w:p w14:paraId="3769A364" w14:textId="77777777" w:rsidR="00E35771" w:rsidRDefault="00E35771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Burn Unit Name and ID#:</w:t>
            </w:r>
            <w:r w:rsidR="00C341FA">
              <w:rPr>
                <w:rFonts w:cs="Arial"/>
                <w:b/>
                <w:bCs/>
              </w:rPr>
              <w:t xml:space="preserve"> </w:t>
            </w:r>
          </w:p>
        </w:tc>
      </w:tr>
      <w:tr w:rsidR="00E35771" w14:paraId="71656173" w14:textId="77777777" w:rsidTr="00C6238D">
        <w:trPr>
          <w:trHeight w:val="350"/>
        </w:trPr>
        <w:tc>
          <w:tcPr>
            <w:tcW w:w="0" w:type="auto"/>
          </w:tcPr>
          <w:p w14:paraId="332D716E" w14:textId="77777777" w:rsidR="00E35771" w:rsidRDefault="00E3577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and Time of Burn:</w:t>
            </w:r>
          </w:p>
        </w:tc>
      </w:tr>
      <w:tr w:rsidR="00B86702" w14:paraId="2F6006CD" w14:textId="77777777" w:rsidTr="00C6238D">
        <w:trPr>
          <w:cantSplit/>
          <w:trHeight w:val="800"/>
        </w:trPr>
        <w:tc>
          <w:tcPr>
            <w:tcW w:w="0" w:type="auto"/>
          </w:tcPr>
          <w:p w14:paraId="59586679" w14:textId="77777777"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Weather Conditions: (include temperature, humidity, wind speed and direction)</w:t>
            </w:r>
            <w:r w:rsidR="006C6E19">
              <w:rPr>
                <w:rFonts w:cs="Arial"/>
                <w:b/>
                <w:bCs/>
              </w:rPr>
              <w:t>:</w:t>
            </w:r>
          </w:p>
        </w:tc>
      </w:tr>
      <w:tr w:rsidR="00B86702" w14:paraId="7FAB4E6A" w14:textId="77777777" w:rsidTr="00C6238D">
        <w:trPr>
          <w:cantSplit/>
          <w:trHeight w:val="1718"/>
        </w:trPr>
        <w:tc>
          <w:tcPr>
            <w:tcW w:w="0" w:type="auto"/>
          </w:tcPr>
          <w:p w14:paraId="11F1ADF5" w14:textId="77777777" w:rsidR="00B86702" w:rsidRDefault="00B86702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Background (description of the planned burn, copy of the Prescribed Burn Unit Plan and Report and firing plan)</w:t>
            </w:r>
            <w:r w:rsidR="006C6E19">
              <w:rPr>
                <w:rFonts w:cs="Arial"/>
                <w:b/>
                <w:bCs/>
              </w:rPr>
              <w:t>:</w:t>
            </w:r>
          </w:p>
        </w:tc>
      </w:tr>
      <w:tr w:rsidR="00B86702" w14:paraId="280BBB7D" w14:textId="77777777" w:rsidTr="00C6238D">
        <w:trPr>
          <w:cantSplit/>
          <w:trHeight w:val="2132"/>
        </w:trPr>
        <w:tc>
          <w:tcPr>
            <w:tcW w:w="0" w:type="auto"/>
            <w:tcBorders>
              <w:bottom w:val="single" w:sz="4" w:space="0" w:color="auto"/>
            </w:tcBorders>
          </w:tcPr>
          <w:p w14:paraId="69EC4479" w14:textId="77777777" w:rsidR="00B86702" w:rsidRDefault="00B86702" w:rsidP="00F55D91">
            <w:pPr>
              <w:pStyle w:val="Style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Burn Events (list factors leading up to and reason for escape, i.e. equipment malfunction, lack of engines, personnel action, fire behavior, weather change):</w:t>
            </w:r>
          </w:p>
        </w:tc>
      </w:tr>
      <w:tr w:rsidR="00B86702" w14:paraId="3FE7B6FD" w14:textId="77777777" w:rsidTr="00C6238D">
        <w:trPr>
          <w:cantSplit/>
          <w:trHeight w:val="962"/>
        </w:trPr>
        <w:tc>
          <w:tcPr>
            <w:tcW w:w="0" w:type="auto"/>
          </w:tcPr>
          <w:p w14:paraId="6524629B" w14:textId="77777777"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Extent of Property </w:t>
            </w:r>
            <w:r w:rsidR="00F846CA">
              <w:rPr>
                <w:rFonts w:cs="Arial"/>
                <w:b/>
                <w:bCs/>
              </w:rPr>
              <w:t>Damage</w:t>
            </w:r>
            <w:r>
              <w:rPr>
                <w:rFonts w:cs="Arial"/>
                <w:b/>
                <w:bCs/>
                <w:sz w:val="20"/>
              </w:rPr>
              <w:t>(need to fill out DNR Incident Report</w:t>
            </w:r>
            <w:r>
              <w:rPr>
                <w:rFonts w:cs="Arial"/>
                <w:b/>
                <w:bCs/>
              </w:rPr>
              <w:t>):</w:t>
            </w:r>
          </w:p>
        </w:tc>
      </w:tr>
      <w:tr w:rsidR="00B86702" w14:paraId="0F1D25D0" w14:textId="77777777" w:rsidTr="00C6238D">
        <w:trPr>
          <w:cantSplit/>
          <w:trHeight w:val="1322"/>
        </w:trPr>
        <w:tc>
          <w:tcPr>
            <w:tcW w:w="0" w:type="auto"/>
          </w:tcPr>
          <w:p w14:paraId="3763EA38" w14:textId="77777777"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Extent of Injur</w:t>
            </w:r>
            <w:r w:rsidR="00F846CA">
              <w:rPr>
                <w:rFonts w:cs="Arial"/>
                <w:b/>
                <w:bCs/>
              </w:rPr>
              <w:t>y or Equipment Damage</w:t>
            </w:r>
            <w:r>
              <w:rPr>
                <w:rFonts w:cs="Arial"/>
                <w:b/>
                <w:bCs/>
                <w:sz w:val="20"/>
              </w:rPr>
              <w:t>(need to fill out DNR Employee/Equipment Injury/Accident Investigation form):</w:t>
            </w:r>
          </w:p>
        </w:tc>
      </w:tr>
      <w:tr w:rsidR="00B86702" w14:paraId="796E0B42" w14:textId="77777777" w:rsidTr="00C6238D">
        <w:trPr>
          <w:cantSplit/>
          <w:trHeight w:val="1790"/>
        </w:trPr>
        <w:tc>
          <w:tcPr>
            <w:tcW w:w="0" w:type="auto"/>
          </w:tcPr>
          <w:p w14:paraId="6C404A44" w14:textId="77777777"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What actions could have been taken to prevent the escape</w:t>
            </w:r>
            <w:r w:rsidR="00F846CA">
              <w:rPr>
                <w:rFonts w:cs="Arial"/>
                <w:b/>
                <w:bCs/>
              </w:rPr>
              <w:t xml:space="preserve"> and</w:t>
            </w:r>
            <w:r w:rsidR="00D941B1">
              <w:rPr>
                <w:rFonts w:cs="Arial"/>
                <w:b/>
                <w:bCs/>
              </w:rPr>
              <w:t>/or</w:t>
            </w:r>
            <w:r w:rsidR="00F846CA">
              <w:rPr>
                <w:rFonts w:cs="Arial"/>
                <w:b/>
                <w:bCs/>
              </w:rPr>
              <w:t xml:space="preserve"> associated incident within the incident</w:t>
            </w:r>
            <w:r w:rsidR="00BC36A7">
              <w:rPr>
                <w:rFonts w:cs="Arial"/>
                <w:b/>
                <w:bCs/>
              </w:rPr>
              <w:t xml:space="preserve"> of</w:t>
            </w:r>
            <w:r w:rsidR="00D941B1">
              <w:rPr>
                <w:rFonts w:cs="Arial"/>
                <w:b/>
                <w:bCs/>
              </w:rPr>
              <w:t xml:space="preserve"> the prescribed burn or escape</w:t>
            </w:r>
            <w:r>
              <w:rPr>
                <w:rFonts w:cs="Arial"/>
                <w:b/>
                <w:bCs/>
              </w:rPr>
              <w:t>?</w:t>
            </w:r>
          </w:p>
        </w:tc>
      </w:tr>
      <w:tr w:rsidR="00B86702" w14:paraId="24435C21" w14:textId="77777777" w:rsidTr="00C6238D">
        <w:trPr>
          <w:cantSplit/>
          <w:trHeight w:val="728"/>
        </w:trPr>
        <w:tc>
          <w:tcPr>
            <w:tcW w:w="0" w:type="auto"/>
          </w:tcPr>
          <w:p w14:paraId="0DB2ED39" w14:textId="77777777" w:rsidR="00B86702" w:rsidRDefault="00B86702" w:rsidP="00F55D91">
            <w:pPr>
              <w:pStyle w:val="Style0"/>
              <w:autoSpaceDE/>
              <w:autoSpaceDN/>
              <w:adjustRight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Burn Boss Signature and Date: </w:t>
            </w:r>
          </w:p>
        </w:tc>
      </w:tr>
    </w:tbl>
    <w:p w14:paraId="47322F36" w14:textId="77777777"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</w:p>
    <w:p w14:paraId="6B4A008F" w14:textId="77777777"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  <w:r>
        <w:rPr>
          <w:rFonts w:cs="Arial"/>
          <w:b/>
          <w:bCs/>
        </w:rPr>
        <w:t>Copies to supervisor and Regional Prescribed Burn Committee</w:t>
      </w:r>
    </w:p>
    <w:p w14:paraId="110454E7" w14:textId="77777777" w:rsidR="00B86702" w:rsidRDefault="00B86702" w:rsidP="00B86702">
      <w:pPr>
        <w:pStyle w:val="Style0"/>
        <w:autoSpaceDE/>
        <w:autoSpaceDN/>
        <w:adjustRightInd/>
        <w:rPr>
          <w:rFonts w:cs="Arial"/>
          <w:b/>
          <w:bCs/>
        </w:rPr>
      </w:pPr>
    </w:p>
    <w:p w14:paraId="6E39EB92" w14:textId="77777777" w:rsidR="005C10E2" w:rsidRDefault="00B86702" w:rsidP="00B86702">
      <w:r>
        <w:rPr>
          <w:rFonts w:cs="Arial"/>
          <w:b/>
          <w:bCs/>
        </w:rPr>
        <w:t>Attach copies of Prescribed Burn Unit Plan, Prescribed Burn Unit Report and map</w:t>
      </w:r>
    </w:p>
    <w:sectPr w:rsidR="005C10E2" w:rsidSect="00B86702">
      <w:footerReference w:type="default" r:id="rId7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FB62D" w14:textId="77777777" w:rsidR="00A646F6" w:rsidRDefault="00A646F6" w:rsidP="00E903DD">
      <w:r>
        <w:separator/>
      </w:r>
    </w:p>
  </w:endnote>
  <w:endnote w:type="continuationSeparator" w:id="0">
    <w:p w14:paraId="2C936259" w14:textId="77777777" w:rsidR="00A646F6" w:rsidRDefault="00A646F6" w:rsidP="00E9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E2B3" w14:textId="77777777" w:rsidR="00E903DD" w:rsidRDefault="00E903DD">
    <w:pPr>
      <w:pStyle w:val="Footer"/>
    </w:pPr>
    <w:r>
      <w:t>January 2019</w:t>
    </w:r>
  </w:p>
  <w:p w14:paraId="690BDADF" w14:textId="77777777" w:rsidR="00E903DD" w:rsidRDefault="00E90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5F0EF" w14:textId="77777777" w:rsidR="00A646F6" w:rsidRDefault="00A646F6" w:rsidP="00E903DD">
      <w:r>
        <w:separator/>
      </w:r>
    </w:p>
  </w:footnote>
  <w:footnote w:type="continuationSeparator" w:id="0">
    <w:p w14:paraId="5B312448" w14:textId="77777777" w:rsidR="00A646F6" w:rsidRDefault="00A646F6" w:rsidP="00E9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02"/>
    <w:rsid w:val="00093B5B"/>
    <w:rsid w:val="00303F4C"/>
    <w:rsid w:val="00312E66"/>
    <w:rsid w:val="00407A4B"/>
    <w:rsid w:val="004D2D98"/>
    <w:rsid w:val="00526645"/>
    <w:rsid w:val="005C10E2"/>
    <w:rsid w:val="00661383"/>
    <w:rsid w:val="00662E73"/>
    <w:rsid w:val="0066643A"/>
    <w:rsid w:val="006C6E19"/>
    <w:rsid w:val="006E1D59"/>
    <w:rsid w:val="007660D5"/>
    <w:rsid w:val="007C7F03"/>
    <w:rsid w:val="008244C0"/>
    <w:rsid w:val="009A18D9"/>
    <w:rsid w:val="00A646F6"/>
    <w:rsid w:val="00A92A2D"/>
    <w:rsid w:val="00AC2CDD"/>
    <w:rsid w:val="00AC450E"/>
    <w:rsid w:val="00B26958"/>
    <w:rsid w:val="00B86702"/>
    <w:rsid w:val="00BC36A7"/>
    <w:rsid w:val="00C341FA"/>
    <w:rsid w:val="00C6238D"/>
    <w:rsid w:val="00C965B1"/>
    <w:rsid w:val="00CC0618"/>
    <w:rsid w:val="00D45A2C"/>
    <w:rsid w:val="00D941B1"/>
    <w:rsid w:val="00DA00C0"/>
    <w:rsid w:val="00E35771"/>
    <w:rsid w:val="00E903DD"/>
    <w:rsid w:val="00F846CA"/>
    <w:rsid w:val="00FC69D2"/>
    <w:rsid w:val="00F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9B77"/>
  <w15:docId w15:val="{3526C351-36E6-4CA9-8050-C5EA4B3A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B867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3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803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Escaped Prescribed Burn Incident within an Incident Report (2019)</vt:lpstr>
    </vt:vector>
  </TitlesOfParts>
  <Manager/>
  <Company>MN Dept Of Natural Resources</Company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Escaped Prescribed Burn Incident within an Incident Report (2019)</dc:title>
  <dc:subject>Escaped Prescribed Burn Incident within an Incident Report</dc:subject>
  <dc:creator>mndnr</dc:creator>
  <cp:keywords>Escaped Prescribed Burn Incident within an Incident Report</cp:keywords>
  <dc:description/>
  <cp:lastModifiedBy>Lanahan-Lahti, Kimberly (DNR)</cp:lastModifiedBy>
  <cp:revision>4</cp:revision>
  <dcterms:created xsi:type="dcterms:W3CDTF">2019-03-20T20:17:00Z</dcterms:created>
  <dcterms:modified xsi:type="dcterms:W3CDTF">2019-03-20T20:18:00Z</dcterms:modified>
  <cp:category/>
</cp:coreProperties>
</file>