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6D4" w:rsidRPr="00E64C2B" w:rsidRDefault="004316D4" w:rsidP="004316D4">
      <w:pPr>
        <w:pStyle w:val="Heading1"/>
        <w:rPr>
          <w:b w:val="0"/>
        </w:rPr>
      </w:pPr>
      <w:r w:rsidRPr="00E64C2B">
        <w:t>Project Learning Tree</w:t>
      </w:r>
    </w:p>
    <w:p w:rsidR="004316D4" w:rsidRPr="00E64C2B" w:rsidRDefault="004316D4" w:rsidP="004316D4">
      <w:pPr>
        <w:pStyle w:val="Heading1"/>
      </w:pPr>
      <w:r>
        <w:t xml:space="preserve">Nature Journaling </w:t>
      </w:r>
      <w:r w:rsidRPr="00E64C2B">
        <w:t>Workshop</w:t>
      </w:r>
    </w:p>
    <w:p w:rsidR="004316D4" w:rsidRDefault="004316D4" w:rsidP="004316D4"/>
    <w:p w:rsidR="00E85D26" w:rsidRPr="00A33C4C" w:rsidRDefault="00E85D26" w:rsidP="004316D4">
      <w:r w:rsidRPr="004316D4">
        <w:rPr>
          <w:rStyle w:val="Heading2Char"/>
        </w:rPr>
        <w:t>WORKSHOP OUTCOMES:</w:t>
      </w:r>
      <w:r w:rsidR="004316D4">
        <w:t xml:space="preserve"> </w:t>
      </w:r>
      <w:r w:rsidR="002A1901" w:rsidRPr="004316D4">
        <w:t xml:space="preserve">Educators will use </w:t>
      </w:r>
      <w:r w:rsidR="00C11E9E" w:rsidRPr="004316D4">
        <w:t xml:space="preserve">nature journaling to incorporate </w:t>
      </w:r>
      <w:r w:rsidR="008856F3" w:rsidRPr="004316D4">
        <w:t>English Language arts</w:t>
      </w:r>
      <w:r w:rsidR="002A1901" w:rsidRPr="004316D4">
        <w:t xml:space="preserve">-focused activities </w:t>
      </w:r>
      <w:r w:rsidR="00C11E9E" w:rsidRPr="004316D4">
        <w:t xml:space="preserve">to engage students in actively learning about </w:t>
      </w:r>
      <w:r w:rsidR="00912A37" w:rsidRPr="004316D4">
        <w:t xml:space="preserve">our environment, </w:t>
      </w:r>
      <w:r w:rsidR="00C11E9E" w:rsidRPr="004316D4">
        <w:t>natural resources and environmental science.</w:t>
      </w:r>
      <w:r w:rsidR="00C11E9E" w:rsidRPr="00A33C4C">
        <w:t xml:space="preserve"> </w:t>
      </w:r>
    </w:p>
    <w:p w:rsidR="002A1901" w:rsidRPr="005C1870" w:rsidRDefault="002A1901" w:rsidP="00AC79F0">
      <w:pPr>
        <w:pStyle w:val="NoSpacing"/>
        <w:ind w:left="2160" w:hanging="2970"/>
        <w:rPr>
          <w:rFonts w:asciiTheme="minorHAnsi" w:hAnsiTheme="minorHAnsi" w:cstheme="minorHAnsi"/>
          <w:b/>
          <w:sz w:val="16"/>
          <w:szCs w:val="16"/>
        </w:rPr>
      </w:pPr>
    </w:p>
    <w:p w:rsidR="004316D4" w:rsidRDefault="00980FFE" w:rsidP="004316D4">
      <w:r w:rsidRPr="004316D4">
        <w:rPr>
          <w:rStyle w:val="Heading2Char"/>
        </w:rPr>
        <w:t>WORKSHOP OBJECTIVES:</w:t>
      </w:r>
    </w:p>
    <w:p w:rsidR="004316D4" w:rsidRDefault="008758F5" w:rsidP="004316D4">
      <w:r w:rsidRPr="00A33C4C">
        <w:t>1.</w:t>
      </w:r>
      <w:r w:rsidR="00AD3AF7" w:rsidRPr="00A33C4C">
        <w:t xml:space="preserve">  </w:t>
      </w:r>
      <w:r w:rsidRPr="00A33C4C">
        <w:t xml:space="preserve"> </w:t>
      </w:r>
      <w:r w:rsidR="00912A37" w:rsidRPr="00A33C4C">
        <w:t>Participants engage with one another in an open, welcoming environment</w:t>
      </w:r>
      <w:r w:rsidR="004316D4">
        <w:t>.</w:t>
      </w:r>
    </w:p>
    <w:p w:rsidR="008758F5" w:rsidRPr="00A33C4C" w:rsidRDefault="00E54A48" w:rsidP="004316D4">
      <w:r w:rsidRPr="00A33C4C">
        <w:t xml:space="preserve">2.   </w:t>
      </w:r>
      <w:r w:rsidR="008758F5" w:rsidRPr="00A33C4C">
        <w:t xml:space="preserve">Identify </w:t>
      </w:r>
      <w:r w:rsidR="002A1901" w:rsidRPr="00A33C4C">
        <w:t xml:space="preserve">activities </w:t>
      </w:r>
      <w:r w:rsidR="008856F3" w:rsidRPr="00A33C4C">
        <w:t xml:space="preserve">from the PreK-8 guide that can be </w:t>
      </w:r>
      <w:r w:rsidR="00AD3AF7" w:rsidRPr="00A33C4C">
        <w:t>incorporated</w:t>
      </w:r>
      <w:r w:rsidR="008856F3" w:rsidRPr="00A33C4C">
        <w:t xml:space="preserve"> in</w:t>
      </w:r>
      <w:r w:rsidR="00AD3AF7" w:rsidRPr="00A33C4C">
        <w:t>to</w:t>
      </w:r>
      <w:r w:rsidR="008856F3" w:rsidRPr="00A33C4C">
        <w:t xml:space="preserve"> nature journaling </w:t>
      </w:r>
      <w:r w:rsidR="008C52DE" w:rsidRPr="00A33C4C">
        <w:t>activities</w:t>
      </w:r>
      <w:r w:rsidR="004316D4">
        <w:t>.</w:t>
      </w:r>
    </w:p>
    <w:p w:rsidR="00AD3AF7" w:rsidRPr="00A33C4C" w:rsidRDefault="00E54A48" w:rsidP="004316D4">
      <w:r w:rsidRPr="00A33C4C">
        <w:t>3</w:t>
      </w:r>
      <w:r w:rsidR="008758F5" w:rsidRPr="00A33C4C">
        <w:t xml:space="preserve">. </w:t>
      </w:r>
      <w:r w:rsidR="00AD3AF7" w:rsidRPr="00A33C4C">
        <w:t xml:space="preserve">  Practice activities to become familiar with the lessons, materials, and</w:t>
      </w:r>
      <w:r w:rsidR="008C52DE" w:rsidRPr="00A33C4C">
        <w:t xml:space="preserve"> </w:t>
      </w:r>
      <w:r w:rsidR="00912A37" w:rsidRPr="00A33C4C">
        <w:t>application</w:t>
      </w:r>
      <w:r w:rsidR="004316D4">
        <w:t>.</w:t>
      </w:r>
    </w:p>
    <w:p w:rsidR="007A407C" w:rsidRDefault="00E54A48" w:rsidP="004316D4">
      <w:r w:rsidRPr="00A33C4C">
        <w:t>4</w:t>
      </w:r>
      <w:r w:rsidR="00AD3AF7" w:rsidRPr="00A33C4C">
        <w:t xml:space="preserve">.   </w:t>
      </w:r>
      <w:r w:rsidR="00912A37" w:rsidRPr="00A33C4C">
        <w:t>Develop strategies to implement activitie</w:t>
      </w:r>
      <w:r w:rsidR="004316D4">
        <w:t>s into lesson plans and program.</w:t>
      </w:r>
    </w:p>
    <w:p w:rsidR="004316D4" w:rsidRPr="004316D4" w:rsidRDefault="004316D4" w:rsidP="004316D4"/>
    <w:p w:rsidR="007A407C" w:rsidRPr="00A33C4C" w:rsidRDefault="00301A3D" w:rsidP="004316D4">
      <w:pPr>
        <w:pStyle w:val="Heading2"/>
      </w:pPr>
      <w:r w:rsidRPr="00A33C4C">
        <w:t>AGENDA: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LT Nature Journaling Agenda"/>
        <w:tblDescription w:val="Times. activities and materials needed for each part of workshop"/>
      </w:tblPr>
      <w:tblGrid>
        <w:gridCol w:w="1170"/>
        <w:gridCol w:w="6687"/>
        <w:gridCol w:w="1863"/>
      </w:tblGrid>
      <w:tr w:rsidR="00DC3E38" w:rsidRPr="00A33C4C" w:rsidTr="00DC3E38">
        <w:trPr>
          <w:trHeight w:val="98"/>
          <w:tblHeader/>
        </w:trPr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DC3E38" w:rsidRPr="00DC3E38" w:rsidRDefault="00DC3E38" w:rsidP="00DC3E38">
            <w:pPr>
              <w:rPr>
                <w:color w:val="FFFFFF" w:themeColor="background1"/>
                <w:sz w:val="8"/>
                <w:szCs w:val="8"/>
              </w:rPr>
            </w:pPr>
            <w:r w:rsidRPr="00DC3E38">
              <w:rPr>
                <w:color w:val="FFFFFF" w:themeColor="background1"/>
                <w:sz w:val="8"/>
                <w:szCs w:val="8"/>
              </w:rPr>
              <w:t>Time</w:t>
            </w:r>
          </w:p>
        </w:tc>
        <w:tc>
          <w:tcPr>
            <w:tcW w:w="6687" w:type="dxa"/>
            <w:tcBorders>
              <w:top w:val="nil"/>
              <w:left w:val="nil"/>
              <w:right w:val="nil"/>
            </w:tcBorders>
          </w:tcPr>
          <w:p w:rsidR="00DC3E38" w:rsidRPr="00DC3E38" w:rsidRDefault="00DC3E38" w:rsidP="00DC3E38">
            <w:pPr>
              <w:rPr>
                <w:color w:val="FFFFFF" w:themeColor="background1"/>
                <w:sz w:val="8"/>
                <w:szCs w:val="8"/>
              </w:rPr>
            </w:pPr>
            <w:r w:rsidRPr="00DC3E38">
              <w:rPr>
                <w:color w:val="FFFFFF" w:themeColor="background1"/>
                <w:sz w:val="8"/>
                <w:szCs w:val="8"/>
              </w:rPr>
              <w:t xml:space="preserve">Activity </w:t>
            </w:r>
          </w:p>
        </w:tc>
        <w:tc>
          <w:tcPr>
            <w:tcW w:w="1863" w:type="dxa"/>
            <w:tcBorders>
              <w:top w:val="nil"/>
              <w:left w:val="nil"/>
              <w:right w:val="nil"/>
            </w:tcBorders>
          </w:tcPr>
          <w:p w:rsidR="00DC3E38" w:rsidRPr="00DC3E38" w:rsidRDefault="00DC3E38" w:rsidP="00DC3E38">
            <w:pPr>
              <w:rPr>
                <w:color w:val="FFFFFF" w:themeColor="background1"/>
                <w:sz w:val="8"/>
                <w:szCs w:val="8"/>
              </w:rPr>
            </w:pPr>
            <w:bookmarkStart w:id="0" w:name="_GoBack"/>
            <w:r w:rsidRPr="00DC3E38">
              <w:rPr>
                <w:color w:val="FFFFFF" w:themeColor="background1"/>
                <w:sz w:val="8"/>
                <w:szCs w:val="8"/>
              </w:rPr>
              <w:t>Materials</w:t>
            </w:r>
            <w:bookmarkEnd w:id="0"/>
          </w:p>
        </w:tc>
      </w:tr>
      <w:tr w:rsidR="00301A3D" w:rsidRPr="00A33C4C" w:rsidTr="004316D4">
        <w:trPr>
          <w:trHeight w:val="1808"/>
        </w:trPr>
        <w:tc>
          <w:tcPr>
            <w:tcW w:w="1170" w:type="dxa"/>
          </w:tcPr>
          <w:p w:rsidR="00301A3D" w:rsidRPr="00A33C4C" w:rsidRDefault="006B185A" w:rsidP="004316D4">
            <w:pPr>
              <w:rPr>
                <w:color w:val="000000"/>
              </w:rPr>
            </w:pPr>
            <w:r w:rsidRPr="00A33C4C">
              <w:t>8</w:t>
            </w:r>
            <w:r w:rsidR="00AC79F0" w:rsidRPr="00A33C4C">
              <w:t>:</w:t>
            </w:r>
            <w:r w:rsidRPr="00A33C4C">
              <w:t>30</w:t>
            </w:r>
            <w:r w:rsidR="00301A3D" w:rsidRPr="00A33C4C">
              <w:t xml:space="preserve"> AM</w:t>
            </w:r>
          </w:p>
        </w:tc>
        <w:tc>
          <w:tcPr>
            <w:tcW w:w="6687" w:type="dxa"/>
          </w:tcPr>
          <w:p w:rsidR="00301A3D" w:rsidRPr="00A33C4C" w:rsidRDefault="00301A3D" w:rsidP="004316D4">
            <w:r w:rsidRPr="00A33C4C">
              <w:t>Registration/Sign-in</w:t>
            </w:r>
            <w:r w:rsidR="00AC79F0" w:rsidRPr="00A33C4C">
              <w:t xml:space="preserve"> </w:t>
            </w:r>
          </w:p>
          <w:p w:rsidR="006B185A" w:rsidRPr="00A33C4C" w:rsidRDefault="006B185A" w:rsidP="004316D4">
            <w:r w:rsidRPr="00A33C4C">
              <w:t xml:space="preserve">Journal Making </w:t>
            </w:r>
          </w:p>
          <w:p w:rsidR="006B185A" w:rsidRPr="00A33C4C" w:rsidRDefault="006B185A" w:rsidP="004316D4">
            <w:pPr>
              <w:pStyle w:val="ListParagraph"/>
              <w:numPr>
                <w:ilvl w:val="0"/>
                <w:numId w:val="21"/>
              </w:numPr>
            </w:pPr>
            <w:r w:rsidRPr="00A33C4C">
              <w:t>Use ten sheets of 8 ½” x 11” paper folded in half with card stock cover</w:t>
            </w:r>
          </w:p>
          <w:p w:rsidR="006B185A" w:rsidRPr="00A33C4C" w:rsidRDefault="006B185A" w:rsidP="004316D4">
            <w:pPr>
              <w:pStyle w:val="ListParagraph"/>
              <w:numPr>
                <w:ilvl w:val="0"/>
                <w:numId w:val="21"/>
              </w:numPr>
            </w:pPr>
            <w:r w:rsidRPr="00A33C4C">
              <w:t>3-hole punch laced together with cord</w:t>
            </w:r>
          </w:p>
          <w:p w:rsidR="00A33C4C" w:rsidRPr="00A33C4C" w:rsidRDefault="006B185A" w:rsidP="004316D4">
            <w:pPr>
              <w:pStyle w:val="ListParagraph"/>
              <w:numPr>
                <w:ilvl w:val="0"/>
                <w:numId w:val="21"/>
              </w:numPr>
            </w:pPr>
            <w:r w:rsidRPr="00A33C4C">
              <w:t>Decorate with markers, stickers, etc.</w:t>
            </w:r>
          </w:p>
        </w:tc>
        <w:tc>
          <w:tcPr>
            <w:tcW w:w="1863" w:type="dxa"/>
          </w:tcPr>
          <w:p w:rsidR="00301A3D" w:rsidRPr="00A33C4C" w:rsidRDefault="00AC79F0" w:rsidP="004316D4">
            <w:pPr>
              <w:rPr>
                <w:color w:val="000000"/>
              </w:rPr>
            </w:pPr>
            <w:r w:rsidRPr="00A33C4C">
              <w:rPr>
                <w:color w:val="000000"/>
              </w:rPr>
              <w:t>Sign-in sheet</w:t>
            </w:r>
            <w:r w:rsidR="008C52DE" w:rsidRPr="00A33C4C">
              <w:rPr>
                <w:color w:val="000000"/>
              </w:rPr>
              <w:t>s</w:t>
            </w:r>
          </w:p>
          <w:p w:rsidR="006B185A" w:rsidRPr="00A33C4C" w:rsidRDefault="006B185A" w:rsidP="004316D4">
            <w:pPr>
              <w:rPr>
                <w:color w:val="000000"/>
              </w:rPr>
            </w:pPr>
            <w:r w:rsidRPr="00A33C4C">
              <w:rPr>
                <w:color w:val="000000"/>
              </w:rPr>
              <w:t>Journal making supplies</w:t>
            </w:r>
          </w:p>
        </w:tc>
      </w:tr>
      <w:tr w:rsidR="00301A3D" w:rsidRPr="00A33C4C" w:rsidTr="00A33C4C">
        <w:tc>
          <w:tcPr>
            <w:tcW w:w="1170" w:type="dxa"/>
          </w:tcPr>
          <w:p w:rsidR="00301A3D" w:rsidRPr="00A33C4C" w:rsidRDefault="00301A3D" w:rsidP="004316D4">
            <w:pPr>
              <w:rPr>
                <w:color w:val="000000"/>
              </w:rPr>
            </w:pPr>
            <w:r w:rsidRPr="00A33C4C">
              <w:t>9:</w:t>
            </w:r>
            <w:r w:rsidR="006B185A" w:rsidRPr="00A33C4C">
              <w:t>0</w:t>
            </w:r>
            <w:r w:rsidRPr="00A33C4C">
              <w:t>0 AM</w:t>
            </w:r>
          </w:p>
        </w:tc>
        <w:tc>
          <w:tcPr>
            <w:tcW w:w="6687" w:type="dxa"/>
          </w:tcPr>
          <w:p w:rsidR="006B185A" w:rsidRPr="00A33C4C" w:rsidRDefault="006B185A" w:rsidP="004316D4">
            <w:r w:rsidRPr="00A33C4C">
              <w:t>Welcome, Workshop Expectations</w:t>
            </w:r>
          </w:p>
          <w:p w:rsidR="00301A3D" w:rsidRPr="00A33C4C" w:rsidRDefault="00301A3D" w:rsidP="004316D4">
            <w:r w:rsidRPr="00A33C4C">
              <w:t xml:space="preserve">Icebreaker </w:t>
            </w:r>
          </w:p>
          <w:p w:rsidR="00301A3D" w:rsidRPr="00A33C4C" w:rsidRDefault="00301A3D" w:rsidP="004316D4">
            <w:pPr>
              <w:rPr>
                <w:b/>
              </w:rPr>
            </w:pPr>
            <w:r w:rsidRPr="00A33C4C">
              <w:rPr>
                <w:b/>
              </w:rPr>
              <w:t>Peppermint Beetle</w:t>
            </w:r>
            <w:r w:rsidR="00FE3647" w:rsidRPr="00A33C4C">
              <w:rPr>
                <w:b/>
              </w:rPr>
              <w:t>,</w:t>
            </w:r>
            <w:r w:rsidRPr="00A33C4C">
              <w:rPr>
                <w:b/>
              </w:rPr>
              <w:t xml:space="preserve"> PLT Activity 3, pg.23</w:t>
            </w:r>
          </w:p>
          <w:p w:rsidR="00301A3D" w:rsidRPr="00A33C4C" w:rsidRDefault="00301A3D" w:rsidP="004316D4">
            <w:pPr>
              <w:pStyle w:val="ListParagraph"/>
              <w:numPr>
                <w:ilvl w:val="0"/>
                <w:numId w:val="22"/>
              </w:numPr>
            </w:pPr>
            <w:r w:rsidRPr="00A33C4C">
              <w:t>Many insects communicate non-verbally by smell</w:t>
            </w:r>
          </w:p>
          <w:p w:rsidR="00301A3D" w:rsidRPr="00A33C4C" w:rsidRDefault="00301A3D" w:rsidP="004316D4">
            <w:pPr>
              <w:pStyle w:val="ListParagraph"/>
              <w:numPr>
                <w:ilvl w:val="0"/>
                <w:numId w:val="22"/>
              </w:numPr>
            </w:pPr>
            <w:r w:rsidRPr="00A33C4C">
              <w:t>Variation – 1 scent canister per person equal to the number of participants (each with a match to make a set of 2)</w:t>
            </w:r>
          </w:p>
          <w:p w:rsidR="00301A3D" w:rsidRPr="00A33C4C" w:rsidRDefault="00301A3D" w:rsidP="004316D4">
            <w:pPr>
              <w:pStyle w:val="ListParagraph"/>
              <w:numPr>
                <w:ilvl w:val="0"/>
                <w:numId w:val="22"/>
              </w:numPr>
            </w:pPr>
            <w:r w:rsidRPr="00A33C4C">
              <w:t>Provide coffee grounds to cleanse nasal passages and “reset” sniffer</w:t>
            </w:r>
          </w:p>
          <w:p w:rsidR="00A33C4C" w:rsidRPr="00A33C4C" w:rsidRDefault="00301A3D" w:rsidP="004316D4">
            <w:pPr>
              <w:pStyle w:val="ListParagraph"/>
              <w:numPr>
                <w:ilvl w:val="0"/>
                <w:numId w:val="22"/>
              </w:numPr>
            </w:pPr>
            <w:r w:rsidRPr="00A33C4C">
              <w:t>Scents evoke memories</w:t>
            </w:r>
          </w:p>
        </w:tc>
        <w:tc>
          <w:tcPr>
            <w:tcW w:w="1863" w:type="dxa"/>
          </w:tcPr>
          <w:p w:rsidR="00301A3D" w:rsidRPr="00A33C4C" w:rsidRDefault="006B185A" w:rsidP="004316D4">
            <w:pPr>
              <w:rPr>
                <w:color w:val="000000"/>
              </w:rPr>
            </w:pPr>
            <w:r w:rsidRPr="00A33C4C">
              <w:rPr>
                <w:color w:val="000000"/>
              </w:rPr>
              <w:t xml:space="preserve">Pre-prepared Scent canisters </w:t>
            </w:r>
          </w:p>
          <w:p w:rsidR="006B185A" w:rsidRPr="00A33C4C" w:rsidRDefault="006B185A" w:rsidP="004316D4">
            <w:pPr>
              <w:rPr>
                <w:color w:val="000000"/>
              </w:rPr>
            </w:pPr>
            <w:r w:rsidRPr="00A33C4C">
              <w:rPr>
                <w:color w:val="000000"/>
              </w:rPr>
              <w:t>Coffee grounds</w:t>
            </w:r>
          </w:p>
        </w:tc>
      </w:tr>
      <w:tr w:rsidR="00301A3D" w:rsidRPr="00A33C4C" w:rsidTr="00A33C4C">
        <w:tc>
          <w:tcPr>
            <w:tcW w:w="1170" w:type="dxa"/>
          </w:tcPr>
          <w:p w:rsidR="00301A3D" w:rsidRPr="00A33C4C" w:rsidRDefault="00301A3D" w:rsidP="004316D4">
            <w:pPr>
              <w:rPr>
                <w:color w:val="000000"/>
              </w:rPr>
            </w:pPr>
            <w:r w:rsidRPr="00A33C4C">
              <w:t>9:</w:t>
            </w:r>
            <w:r w:rsidR="00D0499F" w:rsidRPr="00A33C4C">
              <w:t>45</w:t>
            </w:r>
            <w:r w:rsidRPr="00A33C4C">
              <w:t xml:space="preserve"> AM</w:t>
            </w:r>
          </w:p>
        </w:tc>
        <w:tc>
          <w:tcPr>
            <w:tcW w:w="6687" w:type="dxa"/>
          </w:tcPr>
          <w:p w:rsidR="00301A3D" w:rsidRPr="00A33C4C" w:rsidRDefault="00301A3D" w:rsidP="004316D4">
            <w:pPr>
              <w:rPr>
                <w:color w:val="000000"/>
              </w:rPr>
            </w:pPr>
            <w:r w:rsidRPr="00A33C4C">
              <w:rPr>
                <w:color w:val="000000"/>
              </w:rPr>
              <w:t>What is Nature Journaling?</w:t>
            </w:r>
          </w:p>
          <w:p w:rsidR="00301A3D" w:rsidRPr="004316D4" w:rsidRDefault="00301A3D" w:rsidP="004316D4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r w:rsidRPr="004316D4">
              <w:rPr>
                <w:color w:val="000000"/>
              </w:rPr>
              <w:t>Ask the group “what types of things are included in a nature journal?”</w:t>
            </w:r>
            <w:r w:rsidR="00A919CE" w:rsidRPr="004316D4">
              <w:rPr>
                <w:color w:val="000000"/>
              </w:rPr>
              <w:t xml:space="preserve">  </w:t>
            </w:r>
            <w:r w:rsidRPr="004316D4">
              <w:rPr>
                <w:color w:val="000000"/>
              </w:rPr>
              <w:t>“How are they different from a diary?”</w:t>
            </w:r>
          </w:p>
          <w:p w:rsidR="00301A3D" w:rsidRPr="004316D4" w:rsidRDefault="00301A3D" w:rsidP="004316D4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r w:rsidRPr="004316D4">
              <w:rPr>
                <w:color w:val="000000"/>
              </w:rPr>
              <w:t>Nature Journals incorporate:</w:t>
            </w:r>
          </w:p>
          <w:p w:rsidR="004316D4" w:rsidRDefault="006B185A" w:rsidP="004316D4">
            <w:pPr>
              <w:ind w:left="1040"/>
              <w:rPr>
                <w:color w:val="000000"/>
              </w:rPr>
            </w:pPr>
            <w:r w:rsidRPr="00A33C4C">
              <w:rPr>
                <w:color w:val="000000"/>
              </w:rPr>
              <w:t xml:space="preserve">*   </w:t>
            </w:r>
            <w:r w:rsidR="00301A3D" w:rsidRPr="00A33C4C">
              <w:rPr>
                <w:color w:val="000000"/>
              </w:rPr>
              <w:t>Literacy</w:t>
            </w:r>
          </w:p>
          <w:p w:rsidR="00301A3D" w:rsidRPr="00A33C4C" w:rsidRDefault="006B185A" w:rsidP="004316D4">
            <w:pPr>
              <w:ind w:left="1040"/>
              <w:rPr>
                <w:color w:val="000000"/>
              </w:rPr>
            </w:pPr>
            <w:r w:rsidRPr="00A33C4C">
              <w:t xml:space="preserve">*   </w:t>
            </w:r>
            <w:r w:rsidR="00301A3D" w:rsidRPr="00A33C4C">
              <w:t>Creative writing</w:t>
            </w:r>
          </w:p>
          <w:p w:rsidR="00301A3D" w:rsidRPr="00A33C4C" w:rsidRDefault="006B185A" w:rsidP="004316D4">
            <w:pPr>
              <w:ind w:left="1040"/>
              <w:rPr>
                <w:color w:val="000000"/>
              </w:rPr>
            </w:pPr>
            <w:r w:rsidRPr="00A33C4C">
              <w:t xml:space="preserve">*   </w:t>
            </w:r>
            <w:r w:rsidR="00301A3D" w:rsidRPr="00A33C4C">
              <w:t>Observations</w:t>
            </w:r>
          </w:p>
          <w:p w:rsidR="00A33C4C" w:rsidRDefault="006B185A" w:rsidP="004316D4">
            <w:pPr>
              <w:ind w:left="1040"/>
            </w:pPr>
            <w:r w:rsidRPr="00A33C4C">
              <w:t xml:space="preserve">*   </w:t>
            </w:r>
            <w:r w:rsidR="004316D4">
              <w:t>Art (sketching)</w:t>
            </w:r>
          </w:p>
          <w:p w:rsidR="004316D4" w:rsidRDefault="004316D4" w:rsidP="004316D4">
            <w:pPr>
              <w:ind w:left="1040"/>
            </w:pPr>
            <w:r w:rsidRPr="00A33C4C">
              <w:rPr>
                <w:color w:val="000000"/>
              </w:rPr>
              <w:t xml:space="preserve">*   </w:t>
            </w:r>
            <w:r w:rsidRPr="00A33C4C">
              <w:t>Attention to detail</w:t>
            </w:r>
          </w:p>
          <w:p w:rsidR="004316D4" w:rsidRDefault="004316D4" w:rsidP="004316D4">
            <w:pPr>
              <w:ind w:left="1040"/>
            </w:pPr>
            <w:r w:rsidRPr="00A33C4C">
              <w:t>*   History record</w:t>
            </w:r>
          </w:p>
          <w:p w:rsidR="004316D4" w:rsidRPr="00A33C4C" w:rsidRDefault="004316D4" w:rsidP="004316D4">
            <w:pPr>
              <w:ind w:left="1040"/>
            </w:pPr>
            <w:r w:rsidRPr="00A33C4C">
              <w:t>*   Photography</w:t>
            </w:r>
          </w:p>
        </w:tc>
        <w:tc>
          <w:tcPr>
            <w:tcW w:w="1863" w:type="dxa"/>
          </w:tcPr>
          <w:p w:rsidR="00AC79F0" w:rsidRPr="00A33C4C" w:rsidRDefault="00AC79F0" w:rsidP="004316D4">
            <w:pPr>
              <w:rPr>
                <w:color w:val="000000"/>
              </w:rPr>
            </w:pPr>
            <w:r w:rsidRPr="00A33C4C">
              <w:rPr>
                <w:color w:val="000000"/>
              </w:rPr>
              <w:t>Nature Journal handouts</w:t>
            </w:r>
          </w:p>
          <w:p w:rsidR="00301A3D" w:rsidRPr="00A33C4C" w:rsidRDefault="00AC79F0" w:rsidP="004316D4">
            <w:pPr>
              <w:rPr>
                <w:color w:val="000000"/>
              </w:rPr>
            </w:pPr>
            <w:r w:rsidRPr="00A33C4C">
              <w:rPr>
                <w:color w:val="000000"/>
              </w:rPr>
              <w:t>Curriculum web</w:t>
            </w:r>
          </w:p>
          <w:p w:rsidR="008C52DE" w:rsidRPr="00A33C4C" w:rsidRDefault="008C52DE" w:rsidP="004316D4">
            <w:pPr>
              <w:rPr>
                <w:color w:val="000000"/>
              </w:rPr>
            </w:pPr>
            <w:r w:rsidRPr="00A33C4C">
              <w:rPr>
                <w:color w:val="000000"/>
              </w:rPr>
              <w:t>Journals</w:t>
            </w:r>
          </w:p>
          <w:p w:rsidR="00D964DC" w:rsidRPr="00A33C4C" w:rsidRDefault="00D964DC" w:rsidP="004316D4">
            <w:pPr>
              <w:rPr>
                <w:color w:val="000000"/>
              </w:rPr>
            </w:pPr>
            <w:r w:rsidRPr="00A33C4C">
              <w:rPr>
                <w:color w:val="000000"/>
              </w:rPr>
              <w:t>Pen/pencil</w:t>
            </w:r>
          </w:p>
        </w:tc>
      </w:tr>
      <w:tr w:rsidR="0081127C" w:rsidRPr="00A33C4C" w:rsidTr="004316D4">
        <w:trPr>
          <w:trHeight w:val="935"/>
        </w:trPr>
        <w:tc>
          <w:tcPr>
            <w:tcW w:w="1170" w:type="dxa"/>
          </w:tcPr>
          <w:p w:rsidR="0081127C" w:rsidRPr="00A33C4C" w:rsidRDefault="00D0499F" w:rsidP="00FA5874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szCs w:val="22"/>
              </w:rPr>
              <w:t>10:00</w:t>
            </w:r>
            <w:r w:rsidR="0081127C" w:rsidRPr="00A33C4C">
              <w:rPr>
                <w:rFonts w:cstheme="minorHAnsi"/>
                <w:szCs w:val="22"/>
              </w:rPr>
              <w:t xml:space="preserve"> AM</w:t>
            </w:r>
          </w:p>
        </w:tc>
        <w:tc>
          <w:tcPr>
            <w:tcW w:w="6687" w:type="dxa"/>
          </w:tcPr>
          <w:p w:rsidR="0081127C" w:rsidRPr="00A33C4C" w:rsidRDefault="0081127C" w:rsidP="004316D4">
            <w:r w:rsidRPr="00A33C4C">
              <w:t xml:space="preserve">Overcoming the Blank Page </w:t>
            </w:r>
          </w:p>
          <w:p w:rsidR="00A33C4C" w:rsidRPr="00A33C4C" w:rsidRDefault="0081127C" w:rsidP="004316D4">
            <w:pPr>
              <w:pStyle w:val="ListParagraph"/>
              <w:numPr>
                <w:ilvl w:val="0"/>
                <w:numId w:val="24"/>
              </w:numPr>
              <w:rPr>
                <w:color w:val="000000"/>
              </w:rPr>
            </w:pPr>
            <w:r w:rsidRPr="00A33C4C">
              <w:t>Have the group write down what they want to gain from this workshop</w:t>
            </w:r>
          </w:p>
        </w:tc>
        <w:tc>
          <w:tcPr>
            <w:tcW w:w="1863" w:type="dxa"/>
          </w:tcPr>
          <w:p w:rsidR="00A33C4C" w:rsidRPr="00A33C4C" w:rsidRDefault="00A33C4C" w:rsidP="004316D4">
            <w:pPr>
              <w:rPr>
                <w:color w:val="000000"/>
              </w:rPr>
            </w:pPr>
            <w:r w:rsidRPr="00A33C4C">
              <w:rPr>
                <w:color w:val="000000"/>
              </w:rPr>
              <w:t>Journals</w:t>
            </w:r>
          </w:p>
          <w:p w:rsidR="0081127C" w:rsidRPr="00A33C4C" w:rsidRDefault="00A33C4C" w:rsidP="004316D4">
            <w:pPr>
              <w:rPr>
                <w:color w:val="000000"/>
              </w:rPr>
            </w:pPr>
            <w:r w:rsidRPr="00A33C4C">
              <w:rPr>
                <w:color w:val="000000"/>
              </w:rPr>
              <w:t>Pen/pencil</w:t>
            </w:r>
          </w:p>
        </w:tc>
      </w:tr>
      <w:tr w:rsidR="0081127C" w:rsidRPr="00A33C4C" w:rsidTr="00A33C4C">
        <w:tc>
          <w:tcPr>
            <w:tcW w:w="1170" w:type="dxa"/>
          </w:tcPr>
          <w:p w:rsidR="0081127C" w:rsidRPr="00A33C4C" w:rsidRDefault="00D0499F" w:rsidP="004316D4">
            <w:r w:rsidRPr="00A33C4C">
              <w:lastRenderedPageBreak/>
              <w:t>10:15</w:t>
            </w:r>
            <w:r w:rsidR="0081127C" w:rsidRPr="00A33C4C">
              <w:t xml:space="preserve"> AM</w:t>
            </w:r>
          </w:p>
        </w:tc>
        <w:tc>
          <w:tcPr>
            <w:tcW w:w="6687" w:type="dxa"/>
          </w:tcPr>
          <w:p w:rsidR="0081127C" w:rsidRPr="00A33C4C" w:rsidRDefault="0081127C" w:rsidP="004316D4">
            <w:pPr>
              <w:rPr>
                <w:b/>
              </w:rPr>
            </w:pPr>
            <w:r w:rsidRPr="00A33C4C">
              <w:rPr>
                <w:b/>
              </w:rPr>
              <w:t>The Shape of Things,</w:t>
            </w:r>
            <w:r w:rsidR="00FE3647" w:rsidRPr="00A33C4C">
              <w:rPr>
                <w:b/>
              </w:rPr>
              <w:t xml:space="preserve"> PLT Activity 1,</w:t>
            </w:r>
            <w:r w:rsidRPr="00A33C4C">
              <w:rPr>
                <w:b/>
              </w:rPr>
              <w:t xml:space="preserve"> pg. 17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4"/>
              </w:numPr>
            </w:pPr>
            <w:r w:rsidRPr="00A33C4C">
              <w:t>Sketch the shapes into your journals – square, oval, circle, triangle, rectangle</w:t>
            </w:r>
          </w:p>
          <w:p w:rsidR="0081127C" w:rsidRPr="00A33C4C" w:rsidRDefault="004316D4" w:rsidP="004316D4">
            <w:pPr>
              <w:pStyle w:val="ListParagraph"/>
              <w:numPr>
                <w:ilvl w:val="0"/>
                <w:numId w:val="24"/>
              </w:numPr>
            </w:pPr>
            <w:r>
              <w:t>Distribute card-</w:t>
            </w:r>
            <w:r w:rsidR="0081127C" w:rsidRPr="00A33C4C">
              <w:t>sized photos of animals, insects, birds, etc. – 1 per person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4"/>
              </w:numPr>
            </w:pPr>
            <w:r w:rsidRPr="00A33C4C">
              <w:t>Tape photo to top of page in journal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4"/>
              </w:numPr>
            </w:pPr>
            <w:r w:rsidRPr="00A33C4C">
              <w:t>Using the basic shapes sketch your animal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4"/>
              </w:numPr>
            </w:pPr>
            <w:r w:rsidRPr="00A33C4C">
              <w:t>Optional – depending on time – Shape Walk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5"/>
              </w:numPr>
              <w:ind w:left="1400"/>
            </w:pPr>
            <w:r w:rsidRPr="00A33C4C">
              <w:t>Hand out cards containing shape types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5"/>
              </w:numPr>
              <w:ind w:left="1400"/>
            </w:pPr>
            <w:r w:rsidRPr="00A33C4C">
              <w:t>Walk outside - find object in nature that resembles the shape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5"/>
              </w:numPr>
              <w:ind w:left="1400"/>
            </w:pPr>
            <w:r w:rsidRPr="00A33C4C">
              <w:t>Sketch it in your journal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6"/>
              </w:numPr>
            </w:pPr>
            <w:r w:rsidRPr="004316D4">
              <w:rPr>
                <w:i/>
              </w:rPr>
              <w:t>Optional</w:t>
            </w:r>
            <w:r w:rsidRPr="00A33C4C">
              <w:t xml:space="preserve"> – depending on time – Sketching Activities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7"/>
              </w:numPr>
              <w:ind w:left="1400"/>
            </w:pPr>
            <w:r w:rsidRPr="00A33C4C">
              <w:t>Blind contour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7"/>
              </w:numPr>
              <w:ind w:left="1400"/>
            </w:pPr>
            <w:r w:rsidRPr="00A33C4C">
              <w:t>Modified contour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7"/>
              </w:numPr>
              <w:ind w:left="1400"/>
            </w:pPr>
            <w:r w:rsidRPr="00A33C4C">
              <w:t>Quick gesture sketches</w:t>
            </w:r>
          </w:p>
          <w:p w:rsidR="0081127C" w:rsidRPr="00A33C4C" w:rsidRDefault="0081127C" w:rsidP="004316D4">
            <w:pPr>
              <w:pStyle w:val="ListParagraph"/>
              <w:numPr>
                <w:ilvl w:val="0"/>
                <w:numId w:val="27"/>
              </w:numPr>
              <w:ind w:left="1400"/>
            </w:pPr>
            <w:r w:rsidRPr="00A33C4C">
              <w:t>Diagrammatic drawing</w:t>
            </w:r>
          </w:p>
          <w:p w:rsidR="00A33C4C" w:rsidRPr="00A33C4C" w:rsidRDefault="00A33C4C" w:rsidP="004316D4"/>
        </w:tc>
        <w:tc>
          <w:tcPr>
            <w:tcW w:w="1863" w:type="dxa"/>
          </w:tcPr>
          <w:p w:rsidR="0081127C" w:rsidRPr="00A33C4C" w:rsidRDefault="0081127C" w:rsidP="004316D4">
            <w:r w:rsidRPr="00A33C4C">
              <w:t>Shapes</w:t>
            </w:r>
          </w:p>
          <w:p w:rsidR="0081127C" w:rsidRPr="00A33C4C" w:rsidRDefault="00A919CE" w:rsidP="004316D4">
            <w:r w:rsidRPr="00A33C4C">
              <w:t>A</w:t>
            </w:r>
            <w:r w:rsidR="0081127C" w:rsidRPr="00A33C4C">
              <w:t>nimal cards</w:t>
            </w:r>
          </w:p>
          <w:p w:rsidR="0081127C" w:rsidRPr="00A33C4C" w:rsidRDefault="00A919CE" w:rsidP="004316D4">
            <w:r w:rsidRPr="00A33C4C">
              <w:t>T</w:t>
            </w:r>
            <w:r w:rsidR="0081127C" w:rsidRPr="00A33C4C">
              <w:t>ape</w:t>
            </w:r>
          </w:p>
          <w:p w:rsidR="0081127C" w:rsidRPr="00A33C4C" w:rsidRDefault="00A919CE" w:rsidP="004316D4">
            <w:r w:rsidRPr="00A33C4C">
              <w:t>N</w:t>
            </w:r>
            <w:r w:rsidR="0081127C" w:rsidRPr="00A33C4C">
              <w:t>ature items</w:t>
            </w:r>
          </w:p>
          <w:p w:rsidR="00D964DC" w:rsidRPr="00A33C4C" w:rsidRDefault="00D964DC" w:rsidP="004316D4">
            <w:r w:rsidRPr="00A33C4C">
              <w:t>Journals</w:t>
            </w:r>
          </w:p>
          <w:p w:rsidR="00D964DC" w:rsidRPr="00A33C4C" w:rsidRDefault="00D964DC" w:rsidP="004316D4">
            <w:r w:rsidRPr="00A33C4C">
              <w:t>Pen/pencil</w:t>
            </w:r>
          </w:p>
        </w:tc>
      </w:tr>
      <w:tr w:rsidR="0081127C" w:rsidRPr="00A33C4C" w:rsidTr="00A33C4C">
        <w:tc>
          <w:tcPr>
            <w:tcW w:w="1170" w:type="dxa"/>
          </w:tcPr>
          <w:p w:rsidR="0081127C" w:rsidRPr="00A33C4C" w:rsidRDefault="0081127C" w:rsidP="00D0499F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1</w:t>
            </w:r>
            <w:r w:rsidR="00D0499F" w:rsidRPr="00A33C4C">
              <w:rPr>
                <w:rFonts w:cstheme="minorHAnsi"/>
                <w:color w:val="000000"/>
                <w:szCs w:val="22"/>
              </w:rPr>
              <w:t>1</w:t>
            </w:r>
            <w:r w:rsidRPr="00A33C4C">
              <w:rPr>
                <w:rFonts w:cstheme="minorHAnsi"/>
                <w:color w:val="000000"/>
                <w:szCs w:val="22"/>
              </w:rPr>
              <w:t>:</w:t>
            </w:r>
            <w:r w:rsidR="00D0499F" w:rsidRPr="00A33C4C">
              <w:rPr>
                <w:rFonts w:cstheme="minorHAnsi"/>
                <w:color w:val="000000"/>
                <w:szCs w:val="22"/>
              </w:rPr>
              <w:t>0</w:t>
            </w:r>
            <w:r w:rsidRPr="00A33C4C">
              <w:rPr>
                <w:rFonts w:cstheme="minorHAnsi"/>
                <w:color w:val="000000"/>
                <w:szCs w:val="22"/>
              </w:rPr>
              <w:t>0 AM</w:t>
            </w:r>
          </w:p>
        </w:tc>
        <w:tc>
          <w:tcPr>
            <w:tcW w:w="6687" w:type="dxa"/>
          </w:tcPr>
          <w:p w:rsidR="0081127C" w:rsidRPr="00A33C4C" w:rsidRDefault="0081127C" w:rsidP="0081127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 xml:space="preserve">Preparing for the Outdoor Experience </w:t>
            </w:r>
          </w:p>
          <w:p w:rsidR="0081127C" w:rsidRPr="00A33C4C" w:rsidRDefault="0081127C" w:rsidP="0081127C">
            <w:pPr>
              <w:pStyle w:val="NoSpacing"/>
              <w:widowControl/>
              <w:numPr>
                <w:ilvl w:val="0"/>
                <w:numId w:val="15"/>
              </w:num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Bathroom break, sharpened pencils, appropriate clothing, appropriate footwear, something to sit on</w:t>
            </w:r>
          </w:p>
          <w:p w:rsidR="00A33C4C" w:rsidRPr="00A33C4C" w:rsidRDefault="00A33C4C" w:rsidP="00A33C4C">
            <w:pPr>
              <w:pStyle w:val="NoSpacing"/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81127C" w:rsidRPr="00A33C4C" w:rsidRDefault="0081127C" w:rsidP="003A7ED9">
            <w:pPr>
              <w:rPr>
                <w:rFonts w:cstheme="minorHAnsi"/>
                <w:color w:val="000000"/>
                <w:szCs w:val="22"/>
              </w:rPr>
            </w:pPr>
          </w:p>
        </w:tc>
      </w:tr>
      <w:tr w:rsidR="0081127C" w:rsidRPr="00A33C4C" w:rsidTr="00A33C4C">
        <w:tc>
          <w:tcPr>
            <w:tcW w:w="1170" w:type="dxa"/>
          </w:tcPr>
          <w:p w:rsidR="0081127C" w:rsidRPr="00A33C4C" w:rsidRDefault="0081127C" w:rsidP="00D0499F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szCs w:val="22"/>
              </w:rPr>
              <w:t>1</w:t>
            </w:r>
            <w:r w:rsidR="00D0499F" w:rsidRPr="00A33C4C">
              <w:rPr>
                <w:rFonts w:cstheme="minorHAnsi"/>
                <w:szCs w:val="22"/>
              </w:rPr>
              <w:t>1</w:t>
            </w:r>
            <w:r w:rsidRPr="00A33C4C">
              <w:rPr>
                <w:rFonts w:cstheme="minorHAnsi"/>
                <w:szCs w:val="22"/>
              </w:rPr>
              <w:t>:</w:t>
            </w:r>
            <w:r w:rsidR="00D0499F" w:rsidRPr="00A33C4C">
              <w:rPr>
                <w:rFonts w:cstheme="minorHAnsi"/>
                <w:szCs w:val="22"/>
              </w:rPr>
              <w:t>1</w:t>
            </w:r>
            <w:r w:rsidRPr="00A33C4C">
              <w:rPr>
                <w:rFonts w:cstheme="minorHAnsi"/>
                <w:szCs w:val="22"/>
              </w:rPr>
              <w:t>5 AM</w:t>
            </w:r>
          </w:p>
        </w:tc>
        <w:tc>
          <w:tcPr>
            <w:tcW w:w="6687" w:type="dxa"/>
          </w:tcPr>
          <w:p w:rsidR="0081127C" w:rsidRPr="00A33C4C" w:rsidRDefault="0081127C" w:rsidP="00D964D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b/>
                <w:sz w:val="22"/>
                <w:szCs w:val="22"/>
              </w:rPr>
              <w:t>Sounds Around</w:t>
            </w:r>
            <w:r w:rsidR="00FE3647" w:rsidRPr="00A33C4C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A33C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PLT Activity 4, pg.26 – Part A &amp; B</w:t>
            </w:r>
          </w:p>
          <w:p w:rsidR="0081127C" w:rsidRPr="00A33C4C" w:rsidRDefault="0081127C" w:rsidP="00D964DC">
            <w:pPr>
              <w:pStyle w:val="NoSpacing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702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Part A</w:t>
            </w:r>
          </w:p>
          <w:p w:rsidR="00DC3E38" w:rsidRPr="00A33C4C" w:rsidRDefault="0081127C" w:rsidP="00042F0D">
            <w:pPr>
              <w:pStyle w:val="NoSpacing"/>
              <w:widowControl/>
              <w:numPr>
                <w:ilvl w:val="1"/>
                <w:numId w:val="14"/>
              </w:numPr>
              <w:autoSpaceDE/>
              <w:autoSpaceDN/>
              <w:adjustRightInd/>
              <w:ind w:left="1490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Close eyes and listen  - keep track of how many</w:t>
            </w:r>
          </w:p>
          <w:p w:rsidR="0081127C" w:rsidRPr="00A33C4C" w:rsidRDefault="0081127C" w:rsidP="00042F0D">
            <w:pPr>
              <w:pStyle w:val="NoSpacing"/>
              <w:widowControl/>
              <w:autoSpaceDE/>
              <w:autoSpaceDN/>
              <w:adjustRightInd/>
              <w:ind w:left="149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different sounds they hear</w:t>
            </w:r>
          </w:p>
          <w:p w:rsidR="0081127C" w:rsidRPr="00A33C4C" w:rsidRDefault="0081127C" w:rsidP="00D964DC">
            <w:pPr>
              <w:pStyle w:val="NoSpacing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702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Part B – Sound Map</w:t>
            </w:r>
          </w:p>
          <w:p w:rsidR="0081127C" w:rsidRPr="00A33C4C" w:rsidRDefault="0081127C" w:rsidP="00DC3E38">
            <w:pPr>
              <w:pStyle w:val="PlainText"/>
              <w:numPr>
                <w:ilvl w:val="1"/>
                <w:numId w:val="14"/>
              </w:numPr>
              <w:ind w:left="1220" w:hanging="90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Create a Sound map</w:t>
            </w:r>
          </w:p>
          <w:p w:rsidR="0081127C" w:rsidRPr="00A33C4C" w:rsidRDefault="0081127C" w:rsidP="00DC3E38">
            <w:pPr>
              <w:pStyle w:val="PlainText"/>
              <w:numPr>
                <w:ilvl w:val="1"/>
                <w:numId w:val="14"/>
              </w:numPr>
              <w:ind w:left="1220" w:hanging="90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Sketch of specific sound u heard</w:t>
            </w:r>
          </w:p>
          <w:p w:rsidR="00A33C4C" w:rsidRPr="00A33C4C" w:rsidRDefault="0081127C" w:rsidP="00DC3E38">
            <w:pPr>
              <w:pStyle w:val="PlainText"/>
              <w:numPr>
                <w:ilvl w:val="1"/>
                <w:numId w:val="14"/>
              </w:numPr>
              <w:ind w:left="1220" w:hanging="90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Write a reflection of the</w:t>
            </w:r>
            <w:r w:rsidR="00D964DC" w:rsidRPr="00A33C4C">
              <w:rPr>
                <w:rFonts w:asciiTheme="minorHAnsi" w:hAnsiTheme="minorHAnsi" w:cstheme="minorHAnsi"/>
                <w:sz w:val="22"/>
                <w:szCs w:val="22"/>
              </w:rPr>
              <w:t>ir feelings that were generated</w:t>
            </w:r>
            <w:r w:rsidR="00DC3E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by these sounds</w:t>
            </w:r>
          </w:p>
        </w:tc>
        <w:tc>
          <w:tcPr>
            <w:tcW w:w="1863" w:type="dxa"/>
          </w:tcPr>
          <w:p w:rsidR="0081127C" w:rsidRPr="00A33C4C" w:rsidRDefault="00D964DC" w:rsidP="003A7ED9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Journals</w:t>
            </w:r>
          </w:p>
          <w:p w:rsidR="00D964DC" w:rsidRPr="00A33C4C" w:rsidRDefault="00D964DC" w:rsidP="003A7ED9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Pen/pencil</w:t>
            </w:r>
          </w:p>
        </w:tc>
      </w:tr>
      <w:tr w:rsidR="0081127C" w:rsidRPr="00A33C4C" w:rsidTr="00A33C4C">
        <w:tc>
          <w:tcPr>
            <w:tcW w:w="1170" w:type="dxa"/>
          </w:tcPr>
          <w:p w:rsidR="0081127C" w:rsidRPr="00A33C4C" w:rsidRDefault="00D0499F" w:rsidP="0081127C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12:00 PM</w:t>
            </w:r>
          </w:p>
        </w:tc>
        <w:tc>
          <w:tcPr>
            <w:tcW w:w="6687" w:type="dxa"/>
          </w:tcPr>
          <w:p w:rsidR="0081127C" w:rsidRPr="00A33C4C" w:rsidRDefault="00D0499F" w:rsidP="00D0499F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Lunch (Peruse Resource Table)</w:t>
            </w:r>
          </w:p>
          <w:p w:rsidR="00A33C4C" w:rsidRPr="00A33C4C" w:rsidRDefault="00A33C4C" w:rsidP="00D0499F">
            <w:pPr>
              <w:pStyle w:val="Plai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81127C" w:rsidRPr="00A33C4C" w:rsidRDefault="007778D4" w:rsidP="00D964DC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Resources</w:t>
            </w:r>
          </w:p>
        </w:tc>
      </w:tr>
      <w:tr w:rsidR="00A919CE" w:rsidRPr="00A33C4C" w:rsidTr="00A33C4C">
        <w:tc>
          <w:tcPr>
            <w:tcW w:w="1170" w:type="dxa"/>
          </w:tcPr>
          <w:p w:rsidR="00A919CE" w:rsidRPr="00A33C4C" w:rsidRDefault="00A919CE" w:rsidP="00D0499F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szCs w:val="22"/>
              </w:rPr>
              <w:t>12:45 PM</w:t>
            </w:r>
          </w:p>
        </w:tc>
        <w:tc>
          <w:tcPr>
            <w:tcW w:w="6687" w:type="dxa"/>
          </w:tcPr>
          <w:p w:rsidR="00A919CE" w:rsidRPr="00A33C4C" w:rsidRDefault="00A919CE" w:rsidP="00C85D2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b/>
                <w:sz w:val="22"/>
                <w:szCs w:val="22"/>
              </w:rPr>
              <w:t>Get in Touch with Trees, PLT Activity 2, pg. 20</w:t>
            </w:r>
          </w:p>
          <w:p w:rsidR="00A919CE" w:rsidRPr="00A33C4C" w:rsidRDefault="00A919CE" w:rsidP="00C85D21">
            <w:pPr>
              <w:pStyle w:val="PlainText"/>
              <w:numPr>
                <w:ilvl w:val="0"/>
                <w:numId w:val="7"/>
              </w:numPr>
              <w:ind w:left="702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Close your eyes and imagine a tree trunk</w:t>
            </w:r>
          </w:p>
          <w:p w:rsidR="00A919CE" w:rsidRPr="00A33C4C" w:rsidRDefault="00A919CE" w:rsidP="00C85D21">
            <w:pPr>
              <w:pStyle w:val="PlainText"/>
              <w:numPr>
                <w:ilvl w:val="0"/>
                <w:numId w:val="7"/>
              </w:numPr>
              <w:ind w:left="702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 xml:space="preserve">Write down 5 feelings when you touch this imaginary tree </w:t>
            </w:r>
          </w:p>
          <w:p w:rsidR="00A919CE" w:rsidRPr="00A33C4C" w:rsidRDefault="00A919CE" w:rsidP="00C85D21">
            <w:pPr>
              <w:pStyle w:val="PlainText"/>
              <w:numPr>
                <w:ilvl w:val="0"/>
                <w:numId w:val="7"/>
              </w:numPr>
              <w:ind w:left="702" w:hanging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Lead your blindfolded partner to a tree. Have them feel the bark. Lead them away from the tree. Remove blindfold and have partner try to locate the same tree by touch. Switch partners and repeat activity.</w:t>
            </w:r>
            <w:r w:rsidRPr="00A33C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A33C4C" w:rsidRPr="00A33C4C" w:rsidRDefault="00A33C4C" w:rsidP="00A33C4C">
            <w:pPr>
              <w:pStyle w:val="Plai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A919CE" w:rsidRPr="00A33C4C" w:rsidRDefault="00A919CE" w:rsidP="00C85D21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Blindfolds</w:t>
            </w:r>
          </w:p>
          <w:p w:rsidR="00A919CE" w:rsidRPr="00A33C4C" w:rsidRDefault="00A919CE" w:rsidP="00C85D21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Journals</w:t>
            </w:r>
          </w:p>
          <w:p w:rsidR="00A919CE" w:rsidRPr="00A33C4C" w:rsidRDefault="00A919CE" w:rsidP="00C85D21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Pen/pencil</w:t>
            </w:r>
          </w:p>
        </w:tc>
      </w:tr>
      <w:tr w:rsidR="00A919CE" w:rsidRPr="00A33C4C" w:rsidTr="00A33C4C">
        <w:tc>
          <w:tcPr>
            <w:tcW w:w="1170" w:type="dxa"/>
          </w:tcPr>
          <w:p w:rsidR="00A919CE" w:rsidRPr="00A33C4C" w:rsidRDefault="00A919CE" w:rsidP="00C13F5A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szCs w:val="22"/>
              </w:rPr>
              <w:t>1:30 PM</w:t>
            </w:r>
          </w:p>
        </w:tc>
        <w:tc>
          <w:tcPr>
            <w:tcW w:w="6687" w:type="dxa"/>
          </w:tcPr>
          <w:p w:rsidR="00A919CE" w:rsidRPr="00A33C4C" w:rsidRDefault="00A919CE" w:rsidP="00AB059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b/>
                <w:sz w:val="22"/>
                <w:szCs w:val="22"/>
              </w:rPr>
              <w:t>Poet-Tree, PLT Activity 5, Pg.31</w:t>
            </w:r>
          </w:p>
          <w:p w:rsidR="00A919CE" w:rsidRPr="00A33C4C" w:rsidRDefault="00A919CE" w:rsidP="00A919CE">
            <w:pPr>
              <w:pStyle w:val="NoSpacing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Have each participant create their own unique nature-inspired poem</w:t>
            </w:r>
          </w:p>
        </w:tc>
        <w:tc>
          <w:tcPr>
            <w:tcW w:w="1863" w:type="dxa"/>
          </w:tcPr>
          <w:p w:rsidR="00A919CE" w:rsidRPr="00A33C4C" w:rsidRDefault="00A919CE" w:rsidP="00AB0594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Poem styles</w:t>
            </w:r>
          </w:p>
          <w:p w:rsidR="00A919CE" w:rsidRPr="00A33C4C" w:rsidRDefault="00A919CE" w:rsidP="00AB0594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Sample poems</w:t>
            </w:r>
          </w:p>
          <w:p w:rsidR="00A919CE" w:rsidRPr="00A33C4C" w:rsidRDefault="00A919CE" w:rsidP="00AB0594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Journals</w:t>
            </w:r>
          </w:p>
          <w:p w:rsidR="00A919CE" w:rsidRPr="00A33C4C" w:rsidRDefault="00A919CE" w:rsidP="00AB0594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Pen/pencil</w:t>
            </w:r>
          </w:p>
        </w:tc>
      </w:tr>
      <w:tr w:rsidR="00A919CE" w:rsidRPr="00A33C4C" w:rsidTr="00A33C4C">
        <w:tc>
          <w:tcPr>
            <w:tcW w:w="1170" w:type="dxa"/>
          </w:tcPr>
          <w:p w:rsidR="00A919CE" w:rsidRPr="00A33C4C" w:rsidRDefault="00A919CE" w:rsidP="003A7ED9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lastRenderedPageBreak/>
              <w:t>2: 15 PM</w:t>
            </w:r>
          </w:p>
        </w:tc>
        <w:tc>
          <w:tcPr>
            <w:tcW w:w="6687" w:type="dxa"/>
          </w:tcPr>
          <w:p w:rsidR="00A919CE" w:rsidRPr="00A33C4C" w:rsidRDefault="00A919CE" w:rsidP="003A7ED9">
            <w:pPr>
              <w:rPr>
                <w:rFonts w:cstheme="minorHAnsi"/>
                <w:szCs w:val="22"/>
              </w:rPr>
            </w:pPr>
            <w:r w:rsidRPr="00A33C4C">
              <w:rPr>
                <w:rFonts w:cstheme="minorHAnsi"/>
                <w:szCs w:val="22"/>
              </w:rPr>
              <w:t>Break (Peruse Resource Table)</w:t>
            </w:r>
          </w:p>
          <w:p w:rsidR="00A33C4C" w:rsidRPr="00A33C4C" w:rsidRDefault="00A33C4C" w:rsidP="003A7ED9">
            <w:pPr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1863" w:type="dxa"/>
          </w:tcPr>
          <w:p w:rsidR="00A919CE" w:rsidRPr="00A33C4C" w:rsidRDefault="007778D4" w:rsidP="003A7ED9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Resources</w:t>
            </w:r>
          </w:p>
        </w:tc>
      </w:tr>
      <w:tr w:rsidR="00A919CE" w:rsidRPr="00A33C4C" w:rsidTr="00A33C4C">
        <w:tc>
          <w:tcPr>
            <w:tcW w:w="1170" w:type="dxa"/>
          </w:tcPr>
          <w:p w:rsidR="00A919CE" w:rsidRPr="00A33C4C" w:rsidRDefault="00A919CE" w:rsidP="00D0499F">
            <w:pPr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6687" w:type="dxa"/>
          </w:tcPr>
          <w:p w:rsidR="00A919CE" w:rsidRPr="00A33C4C" w:rsidRDefault="00A919CE" w:rsidP="00944DEC">
            <w:pPr>
              <w:pStyle w:val="NoSpacing"/>
              <w:widowControl/>
              <w:autoSpaceDE/>
              <w:autoSpaceDN/>
              <w:adjustRightInd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i/>
                <w:sz w:val="22"/>
                <w:szCs w:val="22"/>
              </w:rPr>
              <w:t>Optional Activities</w:t>
            </w:r>
          </w:p>
          <w:p w:rsidR="00A919CE" w:rsidRPr="00A33C4C" w:rsidRDefault="00A919CE" w:rsidP="00944DEC">
            <w:pPr>
              <w:pStyle w:val="NoSpacing"/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 xml:space="preserve">Becoming a “Camera” - Partner activity: </w:t>
            </w:r>
          </w:p>
          <w:p w:rsidR="00A919CE" w:rsidRPr="00A33C4C" w:rsidRDefault="00A919CE" w:rsidP="00A919CE">
            <w:pPr>
              <w:pStyle w:val="PlainText"/>
              <w:numPr>
                <w:ilvl w:val="0"/>
                <w:numId w:val="18"/>
              </w:numPr>
              <w:ind w:left="702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lead blindfolded partner to an object to "photograph"</w:t>
            </w:r>
          </w:p>
          <w:p w:rsidR="00A919CE" w:rsidRPr="00A33C4C" w:rsidRDefault="00A919CE" w:rsidP="00A919CE">
            <w:pPr>
              <w:pStyle w:val="PlainText"/>
              <w:numPr>
                <w:ilvl w:val="0"/>
                <w:numId w:val="18"/>
              </w:numPr>
              <w:ind w:left="702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remove blindfold for 3 seconds and memorize what you see then re-blindfold</w:t>
            </w:r>
          </w:p>
          <w:p w:rsidR="00A919CE" w:rsidRPr="00A33C4C" w:rsidRDefault="00A919CE" w:rsidP="00A919CE">
            <w:pPr>
              <w:pStyle w:val="PlainText"/>
              <w:numPr>
                <w:ilvl w:val="0"/>
                <w:numId w:val="18"/>
              </w:numPr>
              <w:ind w:left="702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 xml:space="preserve">do this for 2-3 "photographs" </w:t>
            </w:r>
          </w:p>
          <w:p w:rsidR="00A919CE" w:rsidRPr="00A33C4C" w:rsidRDefault="00A919CE" w:rsidP="00A919CE">
            <w:pPr>
              <w:pStyle w:val="PlainText"/>
              <w:numPr>
                <w:ilvl w:val="0"/>
                <w:numId w:val="18"/>
              </w:numPr>
              <w:ind w:left="702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Switch roles and repeat</w:t>
            </w:r>
          </w:p>
          <w:p w:rsidR="00A919CE" w:rsidRPr="00A33C4C" w:rsidRDefault="00A919CE" w:rsidP="00A919CE">
            <w:pPr>
              <w:pStyle w:val="PlainText"/>
              <w:numPr>
                <w:ilvl w:val="0"/>
                <w:numId w:val="18"/>
              </w:numPr>
              <w:ind w:left="7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each person records their “photos” in journals by drawing or by narrative</w:t>
            </w:r>
          </w:p>
          <w:p w:rsidR="00A919CE" w:rsidRPr="00A33C4C" w:rsidRDefault="00A919CE" w:rsidP="00A919C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19CE" w:rsidRPr="00A33C4C" w:rsidRDefault="00A919CE" w:rsidP="00A919CE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Nature Color Match</w:t>
            </w:r>
          </w:p>
          <w:p w:rsidR="00A919CE" w:rsidRPr="00A33C4C" w:rsidRDefault="00A919CE" w:rsidP="00A919CE">
            <w:pPr>
              <w:pStyle w:val="PlainTex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hand out color swatches (paint sample cards)</w:t>
            </w:r>
          </w:p>
          <w:p w:rsidR="00A919CE" w:rsidRPr="00A33C4C" w:rsidRDefault="00A919CE" w:rsidP="00A919CE">
            <w:pPr>
              <w:pStyle w:val="PlainTex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have each participant search for a natural item that matches their color swatch</w:t>
            </w:r>
          </w:p>
          <w:p w:rsidR="00A33C4C" w:rsidRPr="00A33C4C" w:rsidRDefault="00A919CE" w:rsidP="00DC3E38">
            <w:pPr>
              <w:pStyle w:val="PlainTex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3C4C">
              <w:rPr>
                <w:rFonts w:asciiTheme="minorHAnsi" w:hAnsiTheme="minorHAnsi" w:cstheme="minorHAnsi"/>
                <w:sz w:val="22"/>
                <w:szCs w:val="22"/>
              </w:rPr>
              <w:t>record their find in their journa</w:t>
            </w:r>
            <w:r w:rsidR="00DC3E38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1863" w:type="dxa"/>
          </w:tcPr>
          <w:p w:rsidR="00A919CE" w:rsidRPr="00A33C4C" w:rsidRDefault="00A919CE" w:rsidP="00944DEC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Journals</w:t>
            </w:r>
          </w:p>
          <w:p w:rsidR="00A919CE" w:rsidRPr="00A33C4C" w:rsidRDefault="00A919CE" w:rsidP="00944DEC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Pen/pencil</w:t>
            </w:r>
          </w:p>
          <w:p w:rsidR="00DC3E38" w:rsidRDefault="00A919CE" w:rsidP="00944DEC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Blindfolds</w:t>
            </w:r>
          </w:p>
          <w:p w:rsidR="00A919CE" w:rsidRPr="00A33C4C" w:rsidRDefault="00A919CE" w:rsidP="00DC3E38">
            <w:pPr>
              <w:spacing w:before="2040"/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Color swatches</w:t>
            </w:r>
          </w:p>
          <w:p w:rsidR="00A919CE" w:rsidRPr="00A33C4C" w:rsidRDefault="00A919CE" w:rsidP="00944DEC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Tape</w:t>
            </w:r>
          </w:p>
          <w:p w:rsidR="00A919CE" w:rsidRPr="00A33C4C" w:rsidRDefault="00A919CE" w:rsidP="00A919CE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Journals</w:t>
            </w:r>
          </w:p>
          <w:p w:rsidR="00A919CE" w:rsidRPr="00A33C4C" w:rsidRDefault="00A919CE" w:rsidP="00944DEC">
            <w:pPr>
              <w:rPr>
                <w:rFonts w:cstheme="minorHAnsi"/>
                <w:color w:val="000000"/>
                <w:szCs w:val="22"/>
              </w:rPr>
            </w:pPr>
            <w:r w:rsidRPr="00A33C4C">
              <w:rPr>
                <w:rFonts w:cstheme="minorHAnsi"/>
                <w:color w:val="000000"/>
                <w:szCs w:val="22"/>
              </w:rPr>
              <w:t>Pen/pencil</w:t>
            </w:r>
          </w:p>
        </w:tc>
      </w:tr>
      <w:tr w:rsidR="00A919CE" w:rsidRPr="00A33C4C" w:rsidTr="00A33C4C">
        <w:tc>
          <w:tcPr>
            <w:tcW w:w="1170" w:type="dxa"/>
          </w:tcPr>
          <w:p w:rsidR="00A919CE" w:rsidRPr="00A33C4C" w:rsidRDefault="00A919CE" w:rsidP="00DC3E38">
            <w:r w:rsidRPr="00A33C4C">
              <w:t>2:30 PM</w:t>
            </w:r>
          </w:p>
        </w:tc>
        <w:tc>
          <w:tcPr>
            <w:tcW w:w="6687" w:type="dxa"/>
          </w:tcPr>
          <w:p w:rsidR="00A33C4C" w:rsidRPr="00A33C4C" w:rsidRDefault="00A919CE" w:rsidP="00DC3E38">
            <w:r w:rsidRPr="00A33C4C">
              <w:t>Hike Through the Guide and PLT website</w:t>
            </w:r>
          </w:p>
        </w:tc>
        <w:tc>
          <w:tcPr>
            <w:tcW w:w="1863" w:type="dxa"/>
          </w:tcPr>
          <w:p w:rsidR="00A919CE" w:rsidRPr="00A33C4C" w:rsidRDefault="00A919CE" w:rsidP="00DC3E38">
            <w:r w:rsidRPr="00A33C4C">
              <w:t>Guides</w:t>
            </w:r>
          </w:p>
        </w:tc>
      </w:tr>
      <w:tr w:rsidR="00A919CE" w:rsidRPr="00A33C4C" w:rsidTr="00A33C4C">
        <w:tc>
          <w:tcPr>
            <w:tcW w:w="1170" w:type="dxa"/>
          </w:tcPr>
          <w:p w:rsidR="00A919CE" w:rsidRPr="00A33C4C" w:rsidRDefault="00A919CE" w:rsidP="00DC3E38">
            <w:r w:rsidRPr="00A33C4C">
              <w:t>3:00 PM</w:t>
            </w:r>
          </w:p>
        </w:tc>
        <w:tc>
          <w:tcPr>
            <w:tcW w:w="6687" w:type="dxa"/>
          </w:tcPr>
          <w:p w:rsidR="00A919CE" w:rsidRPr="00A33C4C" w:rsidRDefault="00A919CE" w:rsidP="00DC3E38">
            <w:r w:rsidRPr="00A33C4C">
              <w:t xml:space="preserve">Wrap-up </w:t>
            </w:r>
          </w:p>
          <w:p w:rsidR="00A919CE" w:rsidRPr="00A33C4C" w:rsidRDefault="00A919CE" w:rsidP="00DC3E38">
            <w:pPr>
              <w:pStyle w:val="ListParagraph"/>
              <w:numPr>
                <w:ilvl w:val="0"/>
                <w:numId w:val="28"/>
              </w:numPr>
            </w:pPr>
            <w:r w:rsidRPr="00A33C4C">
              <w:t>Share ideas for classroom (roundtable discussion)</w:t>
            </w:r>
          </w:p>
          <w:p w:rsidR="00A33C4C" w:rsidRPr="00A33C4C" w:rsidRDefault="00A919CE" w:rsidP="00DC3E38">
            <w:pPr>
              <w:pStyle w:val="ListParagraph"/>
              <w:numPr>
                <w:ilvl w:val="0"/>
                <w:numId w:val="28"/>
              </w:numPr>
            </w:pPr>
            <w:r w:rsidRPr="00A33C4C">
              <w:t xml:space="preserve">Revisit their journal’s “First page” – </w:t>
            </w:r>
            <w:r w:rsidR="007778D4" w:rsidRPr="00A33C4C">
              <w:t>D</w:t>
            </w:r>
            <w:r w:rsidRPr="00A33C4C">
              <w:t>id the workshop address their expectations?</w:t>
            </w:r>
          </w:p>
        </w:tc>
        <w:tc>
          <w:tcPr>
            <w:tcW w:w="1863" w:type="dxa"/>
          </w:tcPr>
          <w:p w:rsidR="00A919CE" w:rsidRPr="00A33C4C" w:rsidRDefault="00A919CE" w:rsidP="00DC3E38"/>
        </w:tc>
      </w:tr>
      <w:tr w:rsidR="00A919CE" w:rsidRPr="00A33C4C" w:rsidTr="00A33C4C">
        <w:tc>
          <w:tcPr>
            <w:tcW w:w="1170" w:type="dxa"/>
          </w:tcPr>
          <w:p w:rsidR="00A919CE" w:rsidRPr="00A33C4C" w:rsidRDefault="00A919CE" w:rsidP="00DC3E38">
            <w:r w:rsidRPr="00A33C4C">
              <w:t>3:15 PM</w:t>
            </w:r>
          </w:p>
        </w:tc>
        <w:tc>
          <w:tcPr>
            <w:tcW w:w="6687" w:type="dxa"/>
          </w:tcPr>
          <w:p w:rsidR="00A919CE" w:rsidRPr="00A33C4C" w:rsidRDefault="00A919CE" w:rsidP="00DC3E38">
            <w:r w:rsidRPr="00A33C4C">
              <w:t>Evaluations /  Certificates</w:t>
            </w:r>
          </w:p>
          <w:p w:rsidR="00A919CE" w:rsidRPr="00A33C4C" w:rsidRDefault="00A919CE" w:rsidP="00DC3E38"/>
          <w:p w:rsidR="00A919CE" w:rsidRPr="00A33C4C" w:rsidRDefault="00A919CE" w:rsidP="00DC3E38"/>
        </w:tc>
        <w:tc>
          <w:tcPr>
            <w:tcW w:w="1863" w:type="dxa"/>
          </w:tcPr>
          <w:p w:rsidR="00A919CE" w:rsidRPr="00A33C4C" w:rsidRDefault="00A919CE" w:rsidP="00DC3E38">
            <w:r w:rsidRPr="00A33C4C">
              <w:t>Evaluation Forms</w:t>
            </w:r>
          </w:p>
          <w:p w:rsidR="00A919CE" w:rsidRPr="00A33C4C" w:rsidRDefault="00A919CE" w:rsidP="00DC3E38">
            <w:r w:rsidRPr="00A33C4C">
              <w:t>Participant Forms</w:t>
            </w:r>
          </w:p>
          <w:p w:rsidR="00A919CE" w:rsidRPr="00A33C4C" w:rsidRDefault="00A919CE" w:rsidP="00DC3E38">
            <w:r w:rsidRPr="00A33C4C">
              <w:t>Door Prizes</w:t>
            </w:r>
          </w:p>
          <w:p w:rsidR="00A33C4C" w:rsidRPr="00A33C4C" w:rsidRDefault="00A919CE" w:rsidP="00DC3E38">
            <w:r w:rsidRPr="00A33C4C">
              <w:t>Certificates</w:t>
            </w:r>
          </w:p>
        </w:tc>
      </w:tr>
      <w:tr w:rsidR="00A919CE" w:rsidRPr="00A33C4C" w:rsidTr="00A33C4C">
        <w:tc>
          <w:tcPr>
            <w:tcW w:w="1170" w:type="dxa"/>
          </w:tcPr>
          <w:p w:rsidR="00A919CE" w:rsidRPr="00A33C4C" w:rsidRDefault="00A919CE" w:rsidP="00DC3E38">
            <w:r w:rsidRPr="00A33C4C">
              <w:t>3:30 PM</w:t>
            </w:r>
          </w:p>
        </w:tc>
        <w:tc>
          <w:tcPr>
            <w:tcW w:w="6687" w:type="dxa"/>
          </w:tcPr>
          <w:p w:rsidR="00A33C4C" w:rsidRPr="00A33C4C" w:rsidRDefault="00A919CE" w:rsidP="00DC3E38">
            <w:r w:rsidRPr="00A33C4C">
              <w:t>Dismiss</w:t>
            </w:r>
          </w:p>
        </w:tc>
        <w:tc>
          <w:tcPr>
            <w:tcW w:w="1863" w:type="dxa"/>
          </w:tcPr>
          <w:p w:rsidR="00A919CE" w:rsidRPr="00A33C4C" w:rsidRDefault="00A919CE" w:rsidP="00DC3E38"/>
        </w:tc>
      </w:tr>
    </w:tbl>
    <w:p w:rsidR="004F02C3" w:rsidRPr="00A33C4C" w:rsidRDefault="004F02C3" w:rsidP="00DD44A2">
      <w:pPr>
        <w:rPr>
          <w:rFonts w:cstheme="minorHAnsi"/>
          <w:szCs w:val="22"/>
        </w:rPr>
      </w:pPr>
    </w:p>
    <w:p w:rsidR="00FE3647" w:rsidRPr="00A33C4C" w:rsidRDefault="00FE3647" w:rsidP="00DD44A2">
      <w:pPr>
        <w:rPr>
          <w:rFonts w:cstheme="minorHAnsi"/>
          <w:szCs w:val="22"/>
        </w:rPr>
      </w:pPr>
    </w:p>
    <w:p w:rsidR="00FE3647" w:rsidRPr="00A33C4C" w:rsidRDefault="00FE3647" w:rsidP="00DD44A2">
      <w:pPr>
        <w:rPr>
          <w:rFonts w:cstheme="minorHAnsi"/>
          <w:szCs w:val="22"/>
        </w:rPr>
      </w:pPr>
    </w:p>
    <w:sectPr w:rsidR="00FE3647" w:rsidRPr="00A33C4C" w:rsidSect="004E1C7F">
      <w:footerReference w:type="default" r:id="rId7"/>
      <w:pgSz w:w="12240" w:h="15840"/>
      <w:pgMar w:top="1008" w:right="990" w:bottom="360" w:left="180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563" w:rsidRDefault="00505563" w:rsidP="00493301">
      <w:r>
        <w:separator/>
      </w:r>
    </w:p>
  </w:endnote>
  <w:endnote w:type="continuationSeparator" w:id="0">
    <w:p w:rsidR="00505563" w:rsidRDefault="00505563" w:rsidP="0049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6D4" w:rsidRPr="00DC3E38" w:rsidRDefault="00D348D0" w:rsidP="00DC3E38">
    <w:pPr>
      <w:jc w:val="center"/>
      <w:rPr>
        <w:sz w:val="18"/>
        <w:szCs w:val="18"/>
      </w:rPr>
    </w:pPr>
    <w:r w:rsidRPr="00DC3E38">
      <w:rPr>
        <w:sz w:val="18"/>
        <w:szCs w:val="18"/>
      </w:rPr>
      <w:t>Project Learning Tree</w:t>
    </w:r>
    <w:r w:rsidRPr="00DC3E38">
      <w:rPr>
        <w:rFonts w:cs="Arial"/>
        <w:sz w:val="18"/>
        <w:szCs w:val="18"/>
      </w:rPr>
      <w:t>®</w:t>
    </w:r>
    <w:r w:rsidRPr="00DC3E38">
      <w:rPr>
        <w:sz w:val="18"/>
        <w:szCs w:val="18"/>
      </w:rPr>
      <w:t xml:space="preserve"> is the environmental education program of the Sustainable Forestry Initiative</w:t>
    </w:r>
    <w:r w:rsidR="004316D4" w:rsidRPr="00DC3E38">
      <w:rPr>
        <w:sz w:val="18"/>
        <w:szCs w:val="18"/>
      </w:rPr>
      <w:t xml:space="preserve"> </w:t>
    </w:r>
    <w:r w:rsidRPr="00DC3E38">
      <w:rPr>
        <w:sz w:val="18"/>
        <w:szCs w:val="18"/>
      </w:rPr>
      <w:t xml:space="preserve">and sponsored in </w:t>
    </w:r>
    <w:r w:rsidR="004316D4" w:rsidRPr="00DC3E38">
      <w:rPr>
        <w:sz w:val="18"/>
        <w:szCs w:val="18"/>
      </w:rPr>
      <w:t>Minnesota by the Minnesota Department of Natural Resources.</w:t>
    </w:r>
  </w:p>
  <w:p w:rsidR="004316D4" w:rsidRPr="00DC3E38" w:rsidRDefault="004316D4" w:rsidP="00DC3E38">
    <w:pPr>
      <w:jc w:val="center"/>
      <w:rPr>
        <w:b/>
        <w:sz w:val="24"/>
        <w:szCs w:val="24"/>
      </w:rPr>
    </w:pPr>
    <w:r w:rsidRPr="00DC3E38">
      <w:rPr>
        <w:b/>
        <w:sz w:val="24"/>
        <w:szCs w:val="24"/>
      </w:rPr>
      <w:t>Mndnr.gov/plt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563" w:rsidRDefault="00505563" w:rsidP="00493301">
      <w:r>
        <w:separator/>
      </w:r>
    </w:p>
  </w:footnote>
  <w:footnote w:type="continuationSeparator" w:id="0">
    <w:p w:rsidR="00505563" w:rsidRDefault="00505563" w:rsidP="0049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A4A"/>
    <w:multiLevelType w:val="hybridMultilevel"/>
    <w:tmpl w:val="64A6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0DCB"/>
    <w:multiLevelType w:val="hybridMultilevel"/>
    <w:tmpl w:val="774E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3144"/>
    <w:multiLevelType w:val="hybridMultilevel"/>
    <w:tmpl w:val="AAC8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17D"/>
    <w:multiLevelType w:val="hybridMultilevel"/>
    <w:tmpl w:val="6FF2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C55C1"/>
    <w:multiLevelType w:val="hybridMultilevel"/>
    <w:tmpl w:val="11A0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6622"/>
    <w:multiLevelType w:val="hybridMultilevel"/>
    <w:tmpl w:val="DF94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13E80"/>
    <w:multiLevelType w:val="hybridMultilevel"/>
    <w:tmpl w:val="086ED8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7F443C"/>
    <w:multiLevelType w:val="hybridMultilevel"/>
    <w:tmpl w:val="E4D099D2"/>
    <w:lvl w:ilvl="0" w:tplc="04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8" w15:restartNumberingAfterBreak="0">
    <w:nsid w:val="27582097"/>
    <w:multiLevelType w:val="hybridMultilevel"/>
    <w:tmpl w:val="0FEE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D7108"/>
    <w:multiLevelType w:val="hybridMultilevel"/>
    <w:tmpl w:val="2F8E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344CDB"/>
    <w:multiLevelType w:val="hybridMultilevel"/>
    <w:tmpl w:val="6216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16AAB"/>
    <w:multiLevelType w:val="hybridMultilevel"/>
    <w:tmpl w:val="FB18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458"/>
    <w:multiLevelType w:val="hybridMultilevel"/>
    <w:tmpl w:val="9C22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32B82"/>
    <w:multiLevelType w:val="hybridMultilevel"/>
    <w:tmpl w:val="AC66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E2617"/>
    <w:multiLevelType w:val="hybridMultilevel"/>
    <w:tmpl w:val="FB8842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37454"/>
    <w:multiLevelType w:val="hybridMultilevel"/>
    <w:tmpl w:val="1732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34E57"/>
    <w:multiLevelType w:val="hybridMultilevel"/>
    <w:tmpl w:val="D1A2AB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5F5C46"/>
    <w:multiLevelType w:val="hybridMultilevel"/>
    <w:tmpl w:val="6CE8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F67D9"/>
    <w:multiLevelType w:val="hybridMultilevel"/>
    <w:tmpl w:val="8F86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92A57"/>
    <w:multiLevelType w:val="hybridMultilevel"/>
    <w:tmpl w:val="111E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15D10"/>
    <w:multiLevelType w:val="hybridMultilevel"/>
    <w:tmpl w:val="2A64B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D3C3A"/>
    <w:multiLevelType w:val="hybridMultilevel"/>
    <w:tmpl w:val="7A06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3378C"/>
    <w:multiLevelType w:val="hybridMultilevel"/>
    <w:tmpl w:val="86C4A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166DC"/>
    <w:multiLevelType w:val="hybridMultilevel"/>
    <w:tmpl w:val="B60A20E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8B66D2E"/>
    <w:multiLevelType w:val="hybridMultilevel"/>
    <w:tmpl w:val="6BDA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97267"/>
    <w:multiLevelType w:val="hybridMultilevel"/>
    <w:tmpl w:val="5BCC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33685"/>
    <w:multiLevelType w:val="hybridMultilevel"/>
    <w:tmpl w:val="B16E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461C8"/>
    <w:multiLevelType w:val="hybridMultilevel"/>
    <w:tmpl w:val="2420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8"/>
  </w:num>
  <w:num w:numId="4">
    <w:abstractNumId w:val="26"/>
  </w:num>
  <w:num w:numId="5">
    <w:abstractNumId w:val="19"/>
  </w:num>
  <w:num w:numId="6">
    <w:abstractNumId w:val="11"/>
  </w:num>
  <w:num w:numId="7">
    <w:abstractNumId w:val="16"/>
  </w:num>
  <w:num w:numId="8">
    <w:abstractNumId w:val="1"/>
  </w:num>
  <w:num w:numId="9">
    <w:abstractNumId w:val="5"/>
  </w:num>
  <w:num w:numId="10">
    <w:abstractNumId w:val="13"/>
  </w:num>
  <w:num w:numId="11">
    <w:abstractNumId w:val="6"/>
  </w:num>
  <w:num w:numId="12">
    <w:abstractNumId w:val="4"/>
  </w:num>
  <w:num w:numId="13">
    <w:abstractNumId w:val="10"/>
  </w:num>
  <w:num w:numId="14">
    <w:abstractNumId w:val="9"/>
  </w:num>
  <w:num w:numId="15">
    <w:abstractNumId w:val="24"/>
  </w:num>
  <w:num w:numId="16">
    <w:abstractNumId w:val="21"/>
  </w:num>
  <w:num w:numId="17">
    <w:abstractNumId w:val="23"/>
  </w:num>
  <w:num w:numId="18">
    <w:abstractNumId w:val="7"/>
  </w:num>
  <w:num w:numId="19">
    <w:abstractNumId w:val="17"/>
  </w:num>
  <w:num w:numId="20">
    <w:abstractNumId w:val="18"/>
  </w:num>
  <w:num w:numId="21">
    <w:abstractNumId w:val="25"/>
  </w:num>
  <w:num w:numId="22">
    <w:abstractNumId w:val="3"/>
  </w:num>
  <w:num w:numId="23">
    <w:abstractNumId w:val="12"/>
  </w:num>
  <w:num w:numId="24">
    <w:abstractNumId w:val="0"/>
  </w:num>
  <w:num w:numId="25">
    <w:abstractNumId w:val="20"/>
  </w:num>
  <w:num w:numId="26">
    <w:abstractNumId w:val="1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C3"/>
    <w:rsid w:val="00010DEA"/>
    <w:rsid w:val="00012B61"/>
    <w:rsid w:val="00021D8F"/>
    <w:rsid w:val="00036809"/>
    <w:rsid w:val="000375AC"/>
    <w:rsid w:val="00042F0D"/>
    <w:rsid w:val="00082E3F"/>
    <w:rsid w:val="000A6232"/>
    <w:rsid w:val="000B2B6C"/>
    <w:rsid w:val="000B6916"/>
    <w:rsid w:val="000D1D37"/>
    <w:rsid w:val="001378D4"/>
    <w:rsid w:val="00190447"/>
    <w:rsid w:val="001A011D"/>
    <w:rsid w:val="001D5701"/>
    <w:rsid w:val="001F41B9"/>
    <w:rsid w:val="00204304"/>
    <w:rsid w:val="00285ECD"/>
    <w:rsid w:val="00297266"/>
    <w:rsid w:val="002A1901"/>
    <w:rsid w:val="002C1AF2"/>
    <w:rsid w:val="00301A3D"/>
    <w:rsid w:val="00332F10"/>
    <w:rsid w:val="00345808"/>
    <w:rsid w:val="003543B2"/>
    <w:rsid w:val="003953FB"/>
    <w:rsid w:val="003E158E"/>
    <w:rsid w:val="004130FF"/>
    <w:rsid w:val="004316D4"/>
    <w:rsid w:val="00461177"/>
    <w:rsid w:val="00463FFC"/>
    <w:rsid w:val="0047130D"/>
    <w:rsid w:val="00493301"/>
    <w:rsid w:val="004948BB"/>
    <w:rsid w:val="004E1C7F"/>
    <w:rsid w:val="004F02C3"/>
    <w:rsid w:val="00505563"/>
    <w:rsid w:val="00525B74"/>
    <w:rsid w:val="005262C9"/>
    <w:rsid w:val="00546C36"/>
    <w:rsid w:val="0057119D"/>
    <w:rsid w:val="00574BE8"/>
    <w:rsid w:val="00596076"/>
    <w:rsid w:val="005C1870"/>
    <w:rsid w:val="005D57BD"/>
    <w:rsid w:val="005D5C9F"/>
    <w:rsid w:val="00634585"/>
    <w:rsid w:val="006434D9"/>
    <w:rsid w:val="00670CFF"/>
    <w:rsid w:val="006A5601"/>
    <w:rsid w:val="006B185A"/>
    <w:rsid w:val="006B54E3"/>
    <w:rsid w:val="006C7579"/>
    <w:rsid w:val="006D2B3C"/>
    <w:rsid w:val="006E3552"/>
    <w:rsid w:val="006F137C"/>
    <w:rsid w:val="006F33C0"/>
    <w:rsid w:val="006F3747"/>
    <w:rsid w:val="006F66A9"/>
    <w:rsid w:val="007307E8"/>
    <w:rsid w:val="0074296E"/>
    <w:rsid w:val="007778D4"/>
    <w:rsid w:val="007A407C"/>
    <w:rsid w:val="007A62EF"/>
    <w:rsid w:val="007B16A4"/>
    <w:rsid w:val="007C31D5"/>
    <w:rsid w:val="007C3C22"/>
    <w:rsid w:val="007D3C65"/>
    <w:rsid w:val="007E10E9"/>
    <w:rsid w:val="007F528E"/>
    <w:rsid w:val="007F5995"/>
    <w:rsid w:val="0081127C"/>
    <w:rsid w:val="00861BEB"/>
    <w:rsid w:val="008758F5"/>
    <w:rsid w:val="008856F3"/>
    <w:rsid w:val="00891491"/>
    <w:rsid w:val="008C52DE"/>
    <w:rsid w:val="00912A37"/>
    <w:rsid w:val="009412E1"/>
    <w:rsid w:val="00956471"/>
    <w:rsid w:val="0096145F"/>
    <w:rsid w:val="00980FFE"/>
    <w:rsid w:val="009A3F33"/>
    <w:rsid w:val="009C7092"/>
    <w:rsid w:val="009D7818"/>
    <w:rsid w:val="009E0C8F"/>
    <w:rsid w:val="009E7CA6"/>
    <w:rsid w:val="009F1A34"/>
    <w:rsid w:val="00A23462"/>
    <w:rsid w:val="00A33C4C"/>
    <w:rsid w:val="00A44B2D"/>
    <w:rsid w:val="00A75104"/>
    <w:rsid w:val="00A919CE"/>
    <w:rsid w:val="00AC79F0"/>
    <w:rsid w:val="00AD3AF7"/>
    <w:rsid w:val="00AE7472"/>
    <w:rsid w:val="00B036EA"/>
    <w:rsid w:val="00B05F66"/>
    <w:rsid w:val="00B06024"/>
    <w:rsid w:val="00B472D7"/>
    <w:rsid w:val="00B855B1"/>
    <w:rsid w:val="00B939DE"/>
    <w:rsid w:val="00B94138"/>
    <w:rsid w:val="00B955E8"/>
    <w:rsid w:val="00BA380C"/>
    <w:rsid w:val="00C11E9E"/>
    <w:rsid w:val="00C140B6"/>
    <w:rsid w:val="00C37802"/>
    <w:rsid w:val="00C612C6"/>
    <w:rsid w:val="00CB3E23"/>
    <w:rsid w:val="00CF3C32"/>
    <w:rsid w:val="00D0499F"/>
    <w:rsid w:val="00D348D0"/>
    <w:rsid w:val="00D57A1B"/>
    <w:rsid w:val="00D964DC"/>
    <w:rsid w:val="00DB1A33"/>
    <w:rsid w:val="00DB70E7"/>
    <w:rsid w:val="00DC3E38"/>
    <w:rsid w:val="00DD44A2"/>
    <w:rsid w:val="00DF6189"/>
    <w:rsid w:val="00E056BF"/>
    <w:rsid w:val="00E11B14"/>
    <w:rsid w:val="00E14A41"/>
    <w:rsid w:val="00E15B0B"/>
    <w:rsid w:val="00E31D2F"/>
    <w:rsid w:val="00E54A48"/>
    <w:rsid w:val="00E64C2B"/>
    <w:rsid w:val="00E85D26"/>
    <w:rsid w:val="00E91C38"/>
    <w:rsid w:val="00EA7945"/>
    <w:rsid w:val="00EC184E"/>
    <w:rsid w:val="00ED2399"/>
    <w:rsid w:val="00EE6182"/>
    <w:rsid w:val="00EF401F"/>
    <w:rsid w:val="00EF5E80"/>
    <w:rsid w:val="00F06A83"/>
    <w:rsid w:val="00F96285"/>
    <w:rsid w:val="00FE3647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7DA425-ACB1-4075-A491-EA34DC80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D4"/>
    <w:pPr>
      <w:widowControl w:val="0"/>
      <w:autoSpaceDE w:val="0"/>
      <w:autoSpaceDN w:val="0"/>
      <w:adjustRightInd w:val="0"/>
      <w:spacing w:line="264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6D4"/>
    <w:pPr>
      <w:keepNext/>
      <w:keepLines/>
      <w:jc w:val="center"/>
      <w:outlineLvl w:val="0"/>
    </w:pPr>
    <w:rPr>
      <w:rFonts w:ascii="Arial" w:eastAsiaTheme="majorEastAsia" w:hAnsi="Arial" w:cstheme="majorBidi"/>
      <w:b/>
      <w:color w:val="365F91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6D4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612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3E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93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01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493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01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7F528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97266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7266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29726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4316D4"/>
    <w:rPr>
      <w:rFonts w:ascii="Arial" w:eastAsiaTheme="majorEastAsia" w:hAnsi="Arial" w:cstheme="majorBidi"/>
      <w:b/>
      <w:color w:val="365F91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6D4"/>
    <w:rPr>
      <w:rFonts w:ascii="Arial" w:eastAsiaTheme="majorEastAsia" w:hAnsi="Arial" w:cstheme="majorBidi"/>
      <w:b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PLT Energy &amp; Society</vt:lpstr>
    </vt:vector>
  </TitlesOfParts>
  <Company>Microsoft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 Nature Journaling Agenda</dc:title>
  <dc:creator>Beadel</dc:creator>
  <cp:keywords>PLT Nature Journaling Agenda</cp:keywords>
  <cp:lastModifiedBy>Lanahan-Lahti, Kimberly (DNR)</cp:lastModifiedBy>
  <cp:revision>2</cp:revision>
  <cp:lastPrinted>2016-12-13T22:48:00Z</cp:lastPrinted>
  <dcterms:created xsi:type="dcterms:W3CDTF">2020-01-31T16:32:00Z</dcterms:created>
  <dcterms:modified xsi:type="dcterms:W3CDTF">2020-01-31T16:32:00Z</dcterms:modified>
</cp:coreProperties>
</file>