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CA" w:rsidRPr="00DD1A15" w:rsidRDefault="00DD1A15">
      <w:pPr>
        <w:rPr>
          <w:b/>
          <w:sz w:val="28"/>
          <w:szCs w:val="28"/>
        </w:rPr>
      </w:pPr>
      <w:r w:rsidRPr="00DD1A15">
        <w:rPr>
          <w:b/>
          <w:sz w:val="28"/>
          <w:szCs w:val="28"/>
        </w:rPr>
        <w:t>Project Name</w:t>
      </w:r>
      <w:proofErr w:type="gramStart"/>
      <w:r w:rsidRPr="00DD1A15">
        <w:rPr>
          <w:b/>
          <w:sz w:val="28"/>
          <w:szCs w:val="28"/>
        </w:rPr>
        <w:t>:_</w:t>
      </w:r>
      <w:proofErr w:type="gramEnd"/>
      <w:r w:rsidRPr="00DD1A15">
        <w:rPr>
          <w:b/>
          <w:sz w:val="28"/>
          <w:szCs w:val="28"/>
        </w:rPr>
        <w:t>___________________________________________________</w:t>
      </w:r>
    </w:p>
    <w:p w:rsidR="00DD1A15" w:rsidRPr="00DD1A15" w:rsidRDefault="00DD1A15">
      <w:pPr>
        <w:rPr>
          <w:b/>
          <w:sz w:val="28"/>
          <w:szCs w:val="28"/>
        </w:rPr>
      </w:pPr>
      <w:r w:rsidRPr="00DD1A15">
        <w:rPr>
          <w:b/>
          <w:sz w:val="28"/>
          <w:szCs w:val="28"/>
        </w:rPr>
        <w:t>Unit Name:    ____________________________________________________</w:t>
      </w:r>
    </w:p>
    <w:p w:rsidR="00DD1A15" w:rsidRDefault="00DD1A15" w:rsidP="00DD1A15">
      <w:pPr>
        <w:jc w:val="center"/>
        <w:rPr>
          <w:b/>
          <w:sz w:val="28"/>
          <w:szCs w:val="28"/>
        </w:rPr>
      </w:pPr>
      <w:r w:rsidRPr="00DD1A15">
        <w:rPr>
          <w:b/>
          <w:sz w:val="28"/>
          <w:szCs w:val="28"/>
        </w:rPr>
        <w:t>Wildfire-Risk Assessment</w:t>
      </w:r>
    </w:p>
    <w:tbl>
      <w:tblPr>
        <w:tblStyle w:val="TableGrid"/>
        <w:tblW w:w="10710" w:type="dxa"/>
        <w:tblInd w:w="18" w:type="dxa"/>
        <w:tblLook w:val="04A0"/>
      </w:tblPr>
      <w:tblGrid>
        <w:gridCol w:w="2520"/>
        <w:gridCol w:w="1170"/>
        <w:gridCol w:w="1170"/>
        <w:gridCol w:w="1170"/>
        <w:gridCol w:w="1170"/>
        <w:gridCol w:w="1170"/>
        <w:gridCol w:w="1170"/>
        <w:gridCol w:w="1170"/>
      </w:tblGrid>
      <w:tr w:rsidR="00DD1A15" w:rsidTr="00AF6EC2">
        <w:tc>
          <w:tcPr>
            <w:tcW w:w="2520" w:type="dxa"/>
          </w:tcPr>
          <w:p w:rsidR="00DD1A15" w:rsidRPr="00AF6EC2" w:rsidRDefault="00DD1A15" w:rsidP="00DD1A15">
            <w:pPr>
              <w:jc w:val="center"/>
              <w:rPr>
                <w:b/>
                <w:sz w:val="20"/>
                <w:szCs w:val="20"/>
              </w:rPr>
            </w:pPr>
            <w:r w:rsidRPr="00AF6EC2">
              <w:rPr>
                <w:b/>
                <w:sz w:val="20"/>
                <w:szCs w:val="20"/>
              </w:rPr>
              <w:t>Relative Leveling Points</w:t>
            </w:r>
          </w:p>
        </w:tc>
        <w:tc>
          <w:tcPr>
            <w:tcW w:w="1170" w:type="dxa"/>
          </w:tcPr>
          <w:p w:rsidR="00DD1A15" w:rsidRPr="00AF6EC2" w:rsidRDefault="00AF6EC2" w:rsidP="00DD1A1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70" w:type="dxa"/>
          </w:tcPr>
          <w:p w:rsidR="00DD1A15" w:rsidRPr="00AF6EC2" w:rsidRDefault="00AF6EC2" w:rsidP="00DD1A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:rsidR="00DD1A15" w:rsidRPr="00AF6EC2" w:rsidRDefault="00AF6EC2" w:rsidP="00DD1A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</w:tcPr>
          <w:p w:rsidR="00DD1A15" w:rsidRPr="00AF6EC2" w:rsidRDefault="00AF6EC2" w:rsidP="00DD1A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0" w:type="dxa"/>
          </w:tcPr>
          <w:p w:rsidR="00DD1A15" w:rsidRPr="00AF6EC2" w:rsidRDefault="00AF6EC2" w:rsidP="00DD1A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0" w:type="dxa"/>
          </w:tcPr>
          <w:p w:rsidR="00DD1A15" w:rsidRPr="00AF6EC2" w:rsidRDefault="00AF6EC2" w:rsidP="00DD1A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0" w:type="dxa"/>
          </w:tcPr>
          <w:p w:rsidR="00DD1A15" w:rsidRPr="00AF6EC2" w:rsidRDefault="00AF6EC2" w:rsidP="00DD1A15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:rsidR="00DD1A15" w:rsidRPr="004D337A" w:rsidRDefault="00AF6EC2" w:rsidP="00AF6EC2">
      <w:pPr>
        <w:pStyle w:val="ListParagraph"/>
        <w:numPr>
          <w:ilvl w:val="0"/>
          <w:numId w:val="1"/>
        </w:numPr>
        <w:ind w:left="180" w:hanging="270"/>
        <w:rPr>
          <w:sz w:val="20"/>
          <w:szCs w:val="20"/>
        </w:rPr>
      </w:pPr>
      <w:r w:rsidRPr="004D337A">
        <w:rPr>
          <w:sz w:val="20"/>
          <w:szCs w:val="20"/>
        </w:rPr>
        <w:t>SITE SPECIFICS</w:t>
      </w:r>
    </w:p>
    <w:tbl>
      <w:tblPr>
        <w:tblStyle w:val="TableGrid"/>
        <w:tblW w:w="10710" w:type="dxa"/>
        <w:tblInd w:w="18" w:type="dxa"/>
        <w:tblLayout w:type="fixed"/>
        <w:tblLook w:val="04A0"/>
      </w:tblPr>
      <w:tblGrid>
        <w:gridCol w:w="2520"/>
        <w:gridCol w:w="1170"/>
        <w:gridCol w:w="1170"/>
        <w:gridCol w:w="1170"/>
        <w:gridCol w:w="1170"/>
        <w:gridCol w:w="1170"/>
        <w:gridCol w:w="1170"/>
        <w:gridCol w:w="1170"/>
      </w:tblGrid>
      <w:tr w:rsidR="00E1542E" w:rsidTr="000541C1">
        <w:tc>
          <w:tcPr>
            <w:tcW w:w="2520" w:type="dxa"/>
          </w:tcPr>
          <w:p w:rsidR="00AF6EC2" w:rsidRPr="004D337A" w:rsidRDefault="00AF6EC2" w:rsidP="00E1542E">
            <w:pPr>
              <w:ind w:left="36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Slope % (average)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&lt;10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10-20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21-30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31-40</w:t>
            </w:r>
          </w:p>
        </w:tc>
        <w:tc>
          <w:tcPr>
            <w:tcW w:w="1170" w:type="dxa"/>
          </w:tcPr>
          <w:p w:rsidR="00AF6EC2" w:rsidRPr="004D337A" w:rsidRDefault="00E1542E" w:rsidP="009035FA">
            <w:pPr>
              <w:ind w:left="145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41-60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&gt;60</w:t>
            </w:r>
          </w:p>
        </w:tc>
        <w:tc>
          <w:tcPr>
            <w:tcW w:w="1170" w:type="dxa"/>
          </w:tcPr>
          <w:p w:rsidR="00AF6EC2" w:rsidRPr="004D337A" w:rsidRDefault="00AF6EC2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1542E" w:rsidTr="000541C1">
        <w:tc>
          <w:tcPr>
            <w:tcW w:w="252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Aspect Inside Unit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------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N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NE,NW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E,W,</w:t>
            </w:r>
            <w:r w:rsidR="00E73A7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4D337A">
              <w:rPr>
                <w:rFonts w:ascii="Comic Sans MS" w:hAnsi="Comic Sans MS"/>
                <w:sz w:val="18"/>
                <w:szCs w:val="18"/>
              </w:rPr>
              <w:t>Flat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SE,SW</w:t>
            </w:r>
          </w:p>
        </w:tc>
        <w:tc>
          <w:tcPr>
            <w:tcW w:w="1170" w:type="dxa"/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S</w:t>
            </w:r>
          </w:p>
        </w:tc>
        <w:tc>
          <w:tcPr>
            <w:tcW w:w="1170" w:type="dxa"/>
          </w:tcPr>
          <w:p w:rsidR="00AF6EC2" w:rsidRPr="004D337A" w:rsidRDefault="00AF6EC2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541C1" w:rsidTr="000541C1">
        <w:tc>
          <w:tcPr>
            <w:tcW w:w="2520" w:type="dxa"/>
            <w:tcBorders>
              <w:bottom w:val="single" w:sz="4" w:space="0" w:color="000000" w:themeColor="text1"/>
            </w:tcBorders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Fuel Model Inside Unit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------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1,5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2,11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AF6EC2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7A">
              <w:rPr>
                <w:rFonts w:ascii="Comic Sans MS" w:hAnsi="Comic Sans MS"/>
                <w:sz w:val="18"/>
                <w:szCs w:val="18"/>
              </w:rPr>
              <w:t>3,4,10,12</w:t>
            </w:r>
          </w:p>
        </w:tc>
        <w:tc>
          <w:tcPr>
            <w:tcW w:w="1170" w:type="dxa"/>
          </w:tcPr>
          <w:p w:rsidR="00AF6EC2" w:rsidRPr="004D337A" w:rsidRDefault="00AF6EC2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1542E" w:rsidTr="00796BC0"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E1542E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E1542E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E1542E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E1542E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E1542E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</w:tcBorders>
            <w:vAlign w:val="center"/>
          </w:tcPr>
          <w:p w:rsidR="00E1542E" w:rsidRPr="006976D0" w:rsidRDefault="00796BC0" w:rsidP="00796BC0">
            <w:pPr>
              <w:pStyle w:val="ListParagraph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670303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1542E" w:rsidRPr="006976D0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170" w:type="dxa"/>
          </w:tcPr>
          <w:p w:rsidR="00E1542E" w:rsidRPr="004D337A" w:rsidRDefault="00E1542E" w:rsidP="00E1542E">
            <w:pPr>
              <w:pStyle w:val="List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AF6EC2" w:rsidRPr="004D337A" w:rsidRDefault="004D337A" w:rsidP="004D337A">
      <w:pPr>
        <w:pStyle w:val="ListParagraph"/>
        <w:numPr>
          <w:ilvl w:val="0"/>
          <w:numId w:val="3"/>
        </w:numPr>
        <w:ind w:left="180" w:hanging="270"/>
        <w:rPr>
          <w:sz w:val="20"/>
          <w:szCs w:val="20"/>
        </w:rPr>
      </w:pPr>
      <w:r w:rsidRPr="004D337A">
        <w:rPr>
          <w:sz w:val="20"/>
          <w:szCs w:val="20"/>
        </w:rPr>
        <w:t>CONTAINMENT FACTORS FOR ESCAPED RUNNING HEAD-FIRE</w:t>
      </w:r>
    </w:p>
    <w:tbl>
      <w:tblPr>
        <w:tblStyle w:val="TableGrid"/>
        <w:tblW w:w="10728" w:type="dxa"/>
        <w:tblLook w:val="04A0"/>
      </w:tblPr>
      <w:tblGrid>
        <w:gridCol w:w="2538"/>
        <w:gridCol w:w="1170"/>
        <w:gridCol w:w="1170"/>
        <w:gridCol w:w="1170"/>
        <w:gridCol w:w="1170"/>
        <w:gridCol w:w="1170"/>
        <w:gridCol w:w="1170"/>
        <w:gridCol w:w="1170"/>
      </w:tblGrid>
      <w:tr w:rsidR="00D06966" w:rsidTr="00D06966">
        <w:tc>
          <w:tcPr>
            <w:tcW w:w="2538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Projected Flame Len.- ft.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&lt;1.0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1.0-1.5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1.6-2.0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2.1-4.0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4.1-8.0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&gt;8.0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06966">
        <w:tc>
          <w:tcPr>
            <w:tcW w:w="2538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Projected R.O.S. –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/hr.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------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&lt;2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2-4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5-7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8-10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&gt;10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06966">
        <w:tc>
          <w:tcPr>
            <w:tcW w:w="2538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Line Product Rate –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/hr.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&gt;20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19-20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16-18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13-15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10-12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&lt;10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06966">
        <w:tc>
          <w:tcPr>
            <w:tcW w:w="2538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Fireline Width-ft.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Island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&gt;16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13-16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9-12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3-8</w:t>
            </w:r>
          </w:p>
        </w:tc>
        <w:tc>
          <w:tcPr>
            <w:tcW w:w="1170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&lt;3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FF6DF4">
        <w:tc>
          <w:tcPr>
            <w:tcW w:w="2538" w:type="dxa"/>
          </w:tcPr>
          <w:p w:rsidR="00D06966" w:rsidRPr="00D06966" w:rsidRDefault="00FF6DF4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Fuel Model – Outside Unit (most prevalent)</w:t>
            </w:r>
          </w:p>
        </w:tc>
        <w:tc>
          <w:tcPr>
            <w:tcW w:w="1170" w:type="dxa"/>
            <w:vAlign w:val="center"/>
          </w:tcPr>
          <w:p w:rsidR="00D06966" w:rsidRPr="00D06966" w:rsidRDefault="00FF6DF4" w:rsidP="00FF6D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------</w:t>
            </w:r>
          </w:p>
        </w:tc>
        <w:tc>
          <w:tcPr>
            <w:tcW w:w="1170" w:type="dxa"/>
            <w:vAlign w:val="center"/>
          </w:tcPr>
          <w:p w:rsidR="00D06966" w:rsidRPr="00D06966" w:rsidRDefault="00FF6DF4" w:rsidP="00FF6D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D06966" w:rsidRPr="00D06966" w:rsidRDefault="00FF6DF4" w:rsidP="00FF6D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1,5</w:t>
            </w:r>
          </w:p>
        </w:tc>
        <w:tc>
          <w:tcPr>
            <w:tcW w:w="1170" w:type="dxa"/>
            <w:vAlign w:val="center"/>
          </w:tcPr>
          <w:p w:rsidR="00D06966" w:rsidRPr="00D06966" w:rsidRDefault="00FF6DF4" w:rsidP="00FF6D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center"/>
          </w:tcPr>
          <w:p w:rsidR="00D06966" w:rsidRPr="00D06966" w:rsidRDefault="00FF6DF4" w:rsidP="00FF6D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2,11</w:t>
            </w:r>
          </w:p>
        </w:tc>
        <w:tc>
          <w:tcPr>
            <w:tcW w:w="1170" w:type="dxa"/>
            <w:vAlign w:val="center"/>
          </w:tcPr>
          <w:p w:rsidR="00D06966" w:rsidRPr="00D06966" w:rsidRDefault="00FF6DF4" w:rsidP="00FF6D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3,10,12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06966">
        <w:tc>
          <w:tcPr>
            <w:tcW w:w="2538" w:type="dxa"/>
          </w:tcPr>
          <w:p w:rsidR="00D06966" w:rsidRPr="00D06966" w:rsidRDefault="00D4392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Position on Slope</w:t>
            </w:r>
          </w:p>
        </w:tc>
        <w:tc>
          <w:tcPr>
            <w:tcW w:w="1170" w:type="dxa"/>
          </w:tcPr>
          <w:p w:rsidR="00D06966" w:rsidRPr="00D06966" w:rsidRDefault="00D4392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------</w:t>
            </w:r>
          </w:p>
        </w:tc>
        <w:tc>
          <w:tcPr>
            <w:tcW w:w="1170" w:type="dxa"/>
          </w:tcPr>
          <w:p w:rsidR="00D06966" w:rsidRPr="00D06966" w:rsidRDefault="00D4392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Top,</w:t>
            </w:r>
            <w:r w:rsidR="00E73A7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Flat</w:t>
            </w:r>
          </w:p>
        </w:tc>
        <w:tc>
          <w:tcPr>
            <w:tcW w:w="1170" w:type="dxa"/>
          </w:tcPr>
          <w:p w:rsidR="00D06966" w:rsidRPr="00D06966" w:rsidRDefault="00D4392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Upper 1/3</w:t>
            </w:r>
          </w:p>
        </w:tc>
        <w:tc>
          <w:tcPr>
            <w:tcW w:w="1170" w:type="dxa"/>
          </w:tcPr>
          <w:p w:rsidR="00D06966" w:rsidRPr="00D06966" w:rsidRDefault="00D4392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Middle 1/3</w:t>
            </w:r>
          </w:p>
        </w:tc>
        <w:tc>
          <w:tcPr>
            <w:tcW w:w="1170" w:type="dxa"/>
          </w:tcPr>
          <w:p w:rsidR="00D06966" w:rsidRPr="00D06966" w:rsidRDefault="00D4392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Lower 1/3</w:t>
            </w:r>
          </w:p>
        </w:tc>
        <w:tc>
          <w:tcPr>
            <w:tcW w:w="1170" w:type="dxa"/>
          </w:tcPr>
          <w:p w:rsidR="00D06966" w:rsidRPr="00D06966" w:rsidRDefault="00D4392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Bottom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06966">
        <w:tc>
          <w:tcPr>
            <w:tcW w:w="2538" w:type="dxa"/>
          </w:tcPr>
          <w:p w:rsidR="00D06966" w:rsidRPr="00D06966" w:rsidRDefault="00E73A7C" w:rsidP="00E73A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Unit Configuration</w:t>
            </w:r>
          </w:p>
        </w:tc>
        <w:tc>
          <w:tcPr>
            <w:tcW w:w="1170" w:type="dxa"/>
          </w:tcPr>
          <w:p w:rsidR="00E73A7C" w:rsidRPr="00E73A7C" w:rsidRDefault="00E4611B" w:rsidP="00E73A7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028" type="#_x0000_t128" style="position:absolute;margin-left:7.6pt;margin-top:3pt;width:20.35pt;height:18.35pt;z-index:251660288;mso-position-horizontal-relative:text;mso-position-vertical-relative:text" strokeweight="2pt"/>
              </w:pict>
            </w:r>
            <w:r w:rsidR="00E73A7C" w:rsidRPr="00E73A7C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</w:tcPr>
          <w:p w:rsidR="00D06966" w:rsidRPr="00D06966" w:rsidRDefault="00E4611B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pict>
                <v:rect id="_x0000_s1027" style="position:absolute;left:0;text-align:left;margin-left:8.85pt;margin-top:3pt;width:22.45pt;height:18.35pt;z-index:251659264;mso-position-horizontal-relative:text;mso-position-vertical-relative:text" strokeweight="2pt"/>
              </w:pict>
            </w:r>
          </w:p>
        </w:tc>
        <w:tc>
          <w:tcPr>
            <w:tcW w:w="1170" w:type="dxa"/>
          </w:tcPr>
          <w:p w:rsidR="00D06966" w:rsidRPr="00D06966" w:rsidRDefault="00E4611B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pict>
                <v:oval id="_x0000_s1029" style="position:absolute;left:0;text-align:left;margin-left:12.85pt;margin-top:3pt;width:18.35pt;height:18.35pt;z-index:251661312;mso-position-horizontal-relative:text;mso-position-vertical-relative:text" strokeweight="2pt"/>
              </w:pict>
            </w:r>
          </w:p>
        </w:tc>
        <w:tc>
          <w:tcPr>
            <w:tcW w:w="1170" w:type="dxa"/>
          </w:tcPr>
          <w:p w:rsidR="00D06966" w:rsidRPr="00D06966" w:rsidRDefault="00E4611B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left:0;text-align:left;margin-left:14.15pt;margin-top:3pt;width:19.7pt;height:18.35pt;z-index:251662336;mso-position-horizontal-relative:text;mso-position-vertical-relative:text" strokeweight="2pt"/>
              </w:pict>
            </w:r>
          </w:p>
        </w:tc>
        <w:tc>
          <w:tcPr>
            <w:tcW w:w="1170" w:type="dxa"/>
          </w:tcPr>
          <w:p w:rsidR="00D06966" w:rsidRPr="00D06966" w:rsidRDefault="00E4611B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pict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031" type="#_x0000_t95" style="position:absolute;left:0;text-align:left;margin-left:20.45pt;margin-top:3pt;width:18.35pt;height:18.35pt;rotation:270;z-index:251663360;mso-position-horizontal-relative:text;mso-position-vertical-relative:text" strokeweight="2pt"/>
              </w:pict>
            </w:r>
          </w:p>
        </w:tc>
        <w:tc>
          <w:tcPr>
            <w:tcW w:w="1170" w:type="dxa"/>
          </w:tcPr>
          <w:p w:rsidR="00D06966" w:rsidRDefault="00E4611B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pict>
                <v:shape id="_x0000_s1037" style="position:absolute;left:0;text-align:left;margin-left:9.6pt;margin-top:3pt;width:24.45pt;height:18.35pt;z-index:251665408;mso-position-horizontal-relative:text;mso-position-vertical-relative:text" coordsize="489,367" path="m299,l180,127,27,109,,204r122,27l163,367r95,l272,272r68,-41l462,272r27,-82hdc462,176,432,167,408,149,395,139,380,109,380,109hal380,,299,xe" strokeweight="2pt">
                  <v:path arrowok="t"/>
                </v:shape>
              </w:pict>
            </w:r>
          </w:p>
          <w:p w:rsidR="00072102" w:rsidRPr="00D06966" w:rsidRDefault="00072102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06966">
        <w:tc>
          <w:tcPr>
            <w:tcW w:w="2538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Unit Size - Acres</w:t>
            </w:r>
          </w:p>
        </w:tc>
        <w:tc>
          <w:tcPr>
            <w:tcW w:w="1170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------</w:t>
            </w:r>
          </w:p>
        </w:tc>
        <w:tc>
          <w:tcPr>
            <w:tcW w:w="1170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&lt;10.0</w:t>
            </w:r>
          </w:p>
        </w:tc>
        <w:tc>
          <w:tcPr>
            <w:tcW w:w="1170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10.1-20.0</w:t>
            </w:r>
          </w:p>
        </w:tc>
        <w:tc>
          <w:tcPr>
            <w:tcW w:w="1170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20.1-30.0</w:t>
            </w:r>
          </w:p>
        </w:tc>
        <w:tc>
          <w:tcPr>
            <w:tcW w:w="1170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30.1-40.0</w:t>
            </w:r>
          </w:p>
        </w:tc>
        <w:tc>
          <w:tcPr>
            <w:tcW w:w="1170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&gt;40.0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C5E16">
        <w:tc>
          <w:tcPr>
            <w:tcW w:w="2538" w:type="dxa"/>
          </w:tcPr>
          <w:p w:rsidR="00D06966" w:rsidRPr="00D06966" w:rsidRDefault="00DC5E1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% Continuity of Fuel Adjacent to Burn Unit</w:t>
            </w:r>
          </w:p>
        </w:tc>
        <w:tc>
          <w:tcPr>
            <w:tcW w:w="1170" w:type="dxa"/>
            <w:vAlign w:val="center"/>
          </w:tcPr>
          <w:p w:rsidR="00D06966" w:rsidRPr="00D06966" w:rsidRDefault="00DC5E16" w:rsidP="00DC5E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&lt;15</w:t>
            </w:r>
          </w:p>
        </w:tc>
        <w:tc>
          <w:tcPr>
            <w:tcW w:w="1170" w:type="dxa"/>
            <w:vAlign w:val="center"/>
          </w:tcPr>
          <w:p w:rsidR="00D06966" w:rsidRPr="00D06966" w:rsidRDefault="00DC5E16" w:rsidP="00DC5E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15-25</w:t>
            </w:r>
          </w:p>
        </w:tc>
        <w:tc>
          <w:tcPr>
            <w:tcW w:w="1170" w:type="dxa"/>
            <w:vAlign w:val="center"/>
          </w:tcPr>
          <w:p w:rsidR="00D06966" w:rsidRPr="00D06966" w:rsidRDefault="00DC5E16" w:rsidP="00DC5E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26-35</w:t>
            </w:r>
          </w:p>
        </w:tc>
        <w:tc>
          <w:tcPr>
            <w:tcW w:w="1170" w:type="dxa"/>
            <w:vAlign w:val="center"/>
          </w:tcPr>
          <w:p w:rsidR="00D06966" w:rsidRPr="00D06966" w:rsidRDefault="00DC5E16" w:rsidP="00DC5E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36-50</w:t>
            </w:r>
          </w:p>
        </w:tc>
        <w:tc>
          <w:tcPr>
            <w:tcW w:w="1170" w:type="dxa"/>
            <w:vAlign w:val="center"/>
          </w:tcPr>
          <w:p w:rsidR="00D06966" w:rsidRPr="00D06966" w:rsidRDefault="00DC5E16" w:rsidP="00DC5E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50-75</w:t>
            </w:r>
          </w:p>
        </w:tc>
        <w:tc>
          <w:tcPr>
            <w:tcW w:w="1170" w:type="dxa"/>
            <w:vAlign w:val="center"/>
          </w:tcPr>
          <w:p w:rsidR="00D06966" w:rsidRPr="00D06966" w:rsidRDefault="00DC5E16" w:rsidP="00DC5E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&gt;75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D06966">
        <w:tc>
          <w:tcPr>
            <w:tcW w:w="2538" w:type="dxa"/>
            <w:tcBorders>
              <w:bottom w:val="single" w:sz="4" w:space="0" w:color="000000" w:themeColor="text1"/>
            </w:tcBorders>
          </w:tcPr>
          <w:p w:rsidR="00D06966" w:rsidRPr="00D06966" w:rsidRDefault="004C4D23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of Ignition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D06966" w:rsidRPr="00D06966" w:rsidRDefault="004C4D23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21-0600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D06966" w:rsidRPr="00D06966" w:rsidRDefault="004C4D23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06-0800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D06966" w:rsidRPr="00D06966" w:rsidRDefault="004C4D23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08-1000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D06966" w:rsidRPr="00D06966" w:rsidRDefault="004C4D23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10-1200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D06966" w:rsidRPr="00D06966" w:rsidRDefault="004C4D23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1200-1400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D06966" w:rsidRPr="00D06966" w:rsidRDefault="004C4D23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14-1600</w:t>
            </w:r>
          </w:p>
        </w:tc>
        <w:tc>
          <w:tcPr>
            <w:tcW w:w="1170" w:type="dxa"/>
          </w:tcPr>
          <w:p w:rsidR="00D06966" w:rsidRPr="00D06966" w:rsidRDefault="00D06966" w:rsidP="00D069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06966" w:rsidTr="00796BC0">
        <w:tc>
          <w:tcPr>
            <w:tcW w:w="2538" w:type="dxa"/>
            <w:tcBorders>
              <w:left w:val="nil"/>
              <w:bottom w:val="nil"/>
              <w:right w:val="nil"/>
            </w:tcBorders>
          </w:tcPr>
          <w:p w:rsidR="00D06966" w:rsidRDefault="00D06966" w:rsidP="00E1542E"/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D06966" w:rsidRDefault="00D06966" w:rsidP="00E1542E"/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D06966" w:rsidRDefault="00D06966" w:rsidP="00E1542E"/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D06966" w:rsidRDefault="00D06966" w:rsidP="00E1542E"/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D06966" w:rsidRDefault="00D06966" w:rsidP="00E1542E"/>
        </w:tc>
        <w:tc>
          <w:tcPr>
            <w:tcW w:w="2340" w:type="dxa"/>
            <w:gridSpan w:val="2"/>
            <w:tcBorders>
              <w:left w:val="nil"/>
              <w:bottom w:val="nil"/>
            </w:tcBorders>
            <w:vAlign w:val="center"/>
          </w:tcPr>
          <w:p w:rsidR="00D06966" w:rsidRPr="006976D0" w:rsidRDefault="00D06966" w:rsidP="00796BC0">
            <w:pPr>
              <w:ind w:left="360"/>
              <w:jc w:val="right"/>
              <w:rPr>
                <w:b/>
              </w:rPr>
            </w:pPr>
            <w:r w:rsidRPr="006976D0">
              <w:rPr>
                <w:b/>
                <w:sz w:val="18"/>
                <w:szCs w:val="18"/>
              </w:rPr>
              <w:t>B</w:t>
            </w:r>
            <w:r w:rsidR="00670303">
              <w:rPr>
                <w:b/>
                <w:sz w:val="18"/>
                <w:szCs w:val="18"/>
              </w:rPr>
              <w:t>.</w:t>
            </w:r>
            <w:r w:rsidRPr="006976D0">
              <w:rPr>
                <w:b/>
                <w:sz w:val="18"/>
                <w:szCs w:val="18"/>
              </w:rPr>
              <w:t xml:space="preserve">  SUBTOTAL</w:t>
            </w:r>
          </w:p>
        </w:tc>
        <w:tc>
          <w:tcPr>
            <w:tcW w:w="1170" w:type="dxa"/>
          </w:tcPr>
          <w:p w:rsidR="00D06966" w:rsidRDefault="00D06966" w:rsidP="00E1542E"/>
        </w:tc>
      </w:tr>
    </w:tbl>
    <w:p w:rsidR="00E1542E" w:rsidRDefault="001F5CEC" w:rsidP="001F5CE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5CEC">
        <w:rPr>
          <w:sz w:val="20"/>
          <w:szCs w:val="20"/>
        </w:rPr>
        <w:t>PRESCRIPTION PARAMETERS</w:t>
      </w:r>
    </w:p>
    <w:tbl>
      <w:tblPr>
        <w:tblStyle w:val="TableGrid"/>
        <w:tblW w:w="10728" w:type="dxa"/>
        <w:tblLook w:val="04A0"/>
      </w:tblPr>
      <w:tblGrid>
        <w:gridCol w:w="2538"/>
        <w:gridCol w:w="1170"/>
        <w:gridCol w:w="1170"/>
        <w:gridCol w:w="270"/>
        <w:gridCol w:w="900"/>
        <w:gridCol w:w="1170"/>
        <w:gridCol w:w="1170"/>
        <w:gridCol w:w="1170"/>
        <w:gridCol w:w="1170"/>
      </w:tblGrid>
      <w:tr w:rsidR="001F5CEC" w:rsidTr="000F3997">
        <w:tc>
          <w:tcPr>
            <w:tcW w:w="2538" w:type="dxa"/>
            <w:vAlign w:val="center"/>
          </w:tcPr>
          <w:p w:rsidR="001F5CEC" w:rsidRPr="000F3997" w:rsidRDefault="00160967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3997">
              <w:rPr>
                <w:rFonts w:ascii="Comic Sans MS" w:hAnsi="Comic Sans MS"/>
                <w:sz w:val="18"/>
                <w:szCs w:val="18"/>
              </w:rPr>
              <w:t>Mid-Flame WS - mph</w:t>
            </w:r>
          </w:p>
        </w:tc>
        <w:tc>
          <w:tcPr>
            <w:tcW w:w="1170" w:type="dxa"/>
            <w:vAlign w:val="center"/>
          </w:tcPr>
          <w:p w:rsidR="001F5CEC" w:rsidRPr="000F3997" w:rsidRDefault="00160967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3997">
              <w:rPr>
                <w:rFonts w:ascii="Comic Sans MS" w:hAnsi="Comic Sans MS"/>
                <w:sz w:val="18"/>
                <w:szCs w:val="18"/>
              </w:rPr>
              <w:t>------</w:t>
            </w:r>
          </w:p>
        </w:tc>
        <w:tc>
          <w:tcPr>
            <w:tcW w:w="1170" w:type="dxa"/>
            <w:vAlign w:val="center"/>
          </w:tcPr>
          <w:p w:rsidR="001F5CEC" w:rsidRPr="000F3997" w:rsidRDefault="00160967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3997">
              <w:rPr>
                <w:rFonts w:ascii="Comic Sans MS" w:hAnsi="Comic Sans MS"/>
                <w:sz w:val="18"/>
                <w:szCs w:val="18"/>
              </w:rPr>
              <w:t>3-4</w:t>
            </w:r>
          </w:p>
        </w:tc>
        <w:tc>
          <w:tcPr>
            <w:tcW w:w="1170" w:type="dxa"/>
            <w:gridSpan w:val="2"/>
            <w:vAlign w:val="center"/>
          </w:tcPr>
          <w:p w:rsidR="001F5CEC" w:rsidRPr="000F3997" w:rsidRDefault="00160967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3997">
              <w:rPr>
                <w:rFonts w:ascii="Comic Sans MS" w:hAnsi="Comic Sans MS"/>
                <w:sz w:val="18"/>
                <w:szCs w:val="18"/>
              </w:rPr>
              <w:t>5-6</w:t>
            </w:r>
          </w:p>
        </w:tc>
        <w:tc>
          <w:tcPr>
            <w:tcW w:w="1170" w:type="dxa"/>
            <w:vAlign w:val="center"/>
          </w:tcPr>
          <w:p w:rsidR="001F5CEC" w:rsidRPr="000F3997" w:rsidRDefault="00160967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3997">
              <w:rPr>
                <w:rFonts w:ascii="Comic Sans MS" w:hAnsi="Comic Sans MS"/>
                <w:sz w:val="18"/>
                <w:szCs w:val="18"/>
              </w:rPr>
              <w:t>7-8</w:t>
            </w:r>
          </w:p>
        </w:tc>
        <w:tc>
          <w:tcPr>
            <w:tcW w:w="1170" w:type="dxa"/>
            <w:vAlign w:val="center"/>
          </w:tcPr>
          <w:p w:rsidR="001F5CEC" w:rsidRPr="000F3997" w:rsidRDefault="00160967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3997">
              <w:rPr>
                <w:rFonts w:ascii="Comic Sans MS" w:hAnsi="Comic Sans MS"/>
                <w:sz w:val="18"/>
                <w:szCs w:val="18"/>
              </w:rPr>
              <w:t>9-15</w:t>
            </w:r>
          </w:p>
        </w:tc>
        <w:tc>
          <w:tcPr>
            <w:tcW w:w="1170" w:type="dxa"/>
            <w:vAlign w:val="center"/>
          </w:tcPr>
          <w:p w:rsidR="001F5CEC" w:rsidRPr="000F3997" w:rsidRDefault="00160967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3997">
              <w:rPr>
                <w:rFonts w:ascii="Comic Sans MS" w:hAnsi="Comic Sans MS"/>
                <w:sz w:val="18"/>
                <w:szCs w:val="18"/>
              </w:rPr>
              <w:t>&lt;3 or &gt;15</w:t>
            </w:r>
          </w:p>
        </w:tc>
        <w:tc>
          <w:tcPr>
            <w:tcW w:w="1170" w:type="dxa"/>
            <w:vAlign w:val="center"/>
          </w:tcPr>
          <w:p w:rsidR="001F5CEC" w:rsidRPr="000F3997" w:rsidRDefault="001F5CEC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5CEC" w:rsidTr="000F3997">
        <w:tc>
          <w:tcPr>
            <w:tcW w:w="2538" w:type="dxa"/>
            <w:vAlign w:val="center"/>
          </w:tcPr>
          <w:p w:rsidR="00876C7D" w:rsidRPr="00876C7D" w:rsidRDefault="00876C7D" w:rsidP="00876C7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 xml:space="preserve">1 hr. Fuel Moisture-% </w:t>
            </w:r>
          </w:p>
          <w:p w:rsidR="001F5CEC" w:rsidRPr="000F3997" w:rsidRDefault="00876C7D" w:rsidP="00876C7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Fuel Model 1 or 2 Only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876C7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 xml:space="preserve">12 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170" w:type="dxa"/>
            <w:gridSpan w:val="2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&lt;8</w:t>
            </w:r>
          </w:p>
        </w:tc>
        <w:tc>
          <w:tcPr>
            <w:tcW w:w="1170" w:type="dxa"/>
            <w:vAlign w:val="center"/>
          </w:tcPr>
          <w:p w:rsidR="001F5CEC" w:rsidRPr="000F3997" w:rsidRDefault="001F5CEC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5CEC" w:rsidTr="000F3997">
        <w:tc>
          <w:tcPr>
            <w:tcW w:w="2538" w:type="dxa"/>
            <w:vAlign w:val="center"/>
          </w:tcPr>
          <w:p w:rsidR="00876C7D" w:rsidRPr="00876C7D" w:rsidRDefault="00876C7D" w:rsidP="00876C7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 xml:space="preserve">1 hr. Fuel Moisture-% </w:t>
            </w:r>
          </w:p>
          <w:p w:rsidR="001F5CEC" w:rsidRPr="000F3997" w:rsidRDefault="00876C7D" w:rsidP="00876C7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Fuel Model 3 Only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876C7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 xml:space="preserve">&gt;25 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22-25</w:t>
            </w:r>
          </w:p>
        </w:tc>
        <w:tc>
          <w:tcPr>
            <w:tcW w:w="1170" w:type="dxa"/>
            <w:gridSpan w:val="2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18-21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14-17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>10-13</w:t>
            </w:r>
          </w:p>
        </w:tc>
        <w:tc>
          <w:tcPr>
            <w:tcW w:w="1170" w:type="dxa"/>
            <w:vAlign w:val="center"/>
          </w:tcPr>
          <w:p w:rsidR="001F5CEC" w:rsidRPr="000F3997" w:rsidRDefault="00876C7D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76C7D">
              <w:rPr>
                <w:rFonts w:ascii="Comic Sans MS" w:hAnsi="Comic Sans MS"/>
                <w:sz w:val="18"/>
                <w:szCs w:val="18"/>
              </w:rPr>
              <w:t xml:space="preserve">&lt;10  </w:t>
            </w:r>
          </w:p>
        </w:tc>
        <w:tc>
          <w:tcPr>
            <w:tcW w:w="1170" w:type="dxa"/>
            <w:vAlign w:val="center"/>
          </w:tcPr>
          <w:p w:rsidR="001F5CEC" w:rsidRPr="000F3997" w:rsidRDefault="001F5CEC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5CEC" w:rsidTr="000F3997">
        <w:tc>
          <w:tcPr>
            <w:tcW w:w="2538" w:type="dxa"/>
            <w:vAlign w:val="center"/>
          </w:tcPr>
          <w:p w:rsidR="006F0DA9" w:rsidRPr="006F0DA9" w:rsidRDefault="006F0DA9" w:rsidP="006F0DA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F0DA9">
              <w:rPr>
                <w:rFonts w:ascii="Comic Sans MS" w:hAnsi="Comic Sans MS"/>
                <w:sz w:val="18"/>
                <w:szCs w:val="18"/>
              </w:rPr>
              <w:t xml:space="preserve">1 hr. Fuel Moisture-% </w:t>
            </w:r>
          </w:p>
          <w:p w:rsidR="001F5CEC" w:rsidRPr="000F3997" w:rsidRDefault="006F0DA9" w:rsidP="006F0DA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F0DA9">
              <w:rPr>
                <w:rFonts w:ascii="Comic Sans MS" w:hAnsi="Comic Sans MS"/>
                <w:sz w:val="18"/>
                <w:szCs w:val="18"/>
              </w:rPr>
              <w:t>Timber/Slash Group Only</w:t>
            </w:r>
          </w:p>
        </w:tc>
        <w:tc>
          <w:tcPr>
            <w:tcW w:w="1170" w:type="dxa"/>
            <w:vAlign w:val="center"/>
          </w:tcPr>
          <w:p w:rsidR="001F5CEC" w:rsidRPr="000F3997" w:rsidRDefault="006F0DA9" w:rsidP="006F0DA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&gt;20 </w:t>
            </w:r>
          </w:p>
        </w:tc>
        <w:tc>
          <w:tcPr>
            <w:tcW w:w="1170" w:type="dxa"/>
            <w:vAlign w:val="center"/>
          </w:tcPr>
          <w:p w:rsidR="001F5CEC" w:rsidRPr="000F3997" w:rsidRDefault="006F0DA9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19-20</w:t>
            </w:r>
          </w:p>
        </w:tc>
        <w:tc>
          <w:tcPr>
            <w:tcW w:w="1170" w:type="dxa"/>
            <w:gridSpan w:val="2"/>
            <w:vAlign w:val="center"/>
          </w:tcPr>
          <w:p w:rsidR="001F5CEC" w:rsidRPr="000F3997" w:rsidRDefault="006F0DA9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16-18</w:t>
            </w:r>
          </w:p>
        </w:tc>
        <w:tc>
          <w:tcPr>
            <w:tcW w:w="1170" w:type="dxa"/>
            <w:vAlign w:val="center"/>
          </w:tcPr>
          <w:p w:rsidR="001F5CEC" w:rsidRPr="000F3997" w:rsidRDefault="006F0DA9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13-15</w:t>
            </w:r>
          </w:p>
        </w:tc>
        <w:tc>
          <w:tcPr>
            <w:tcW w:w="1170" w:type="dxa"/>
            <w:vAlign w:val="center"/>
          </w:tcPr>
          <w:p w:rsidR="001F5CEC" w:rsidRPr="000F3997" w:rsidRDefault="006F0DA9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10-12</w:t>
            </w:r>
          </w:p>
        </w:tc>
        <w:tc>
          <w:tcPr>
            <w:tcW w:w="1170" w:type="dxa"/>
            <w:vAlign w:val="center"/>
          </w:tcPr>
          <w:p w:rsidR="001F5CEC" w:rsidRPr="000F3997" w:rsidRDefault="006F0DA9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F0DA9">
              <w:rPr>
                <w:rFonts w:ascii="Comic Sans MS" w:hAnsi="Comic Sans MS"/>
                <w:sz w:val="18"/>
                <w:szCs w:val="18"/>
              </w:rPr>
              <w:t xml:space="preserve">&lt;10  </w:t>
            </w:r>
          </w:p>
        </w:tc>
        <w:tc>
          <w:tcPr>
            <w:tcW w:w="1170" w:type="dxa"/>
            <w:vAlign w:val="center"/>
          </w:tcPr>
          <w:p w:rsidR="001F5CEC" w:rsidRPr="000F3997" w:rsidRDefault="001F5CEC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5CEC" w:rsidTr="000F3997">
        <w:tc>
          <w:tcPr>
            <w:tcW w:w="2538" w:type="dxa"/>
            <w:vAlign w:val="center"/>
          </w:tcPr>
          <w:p w:rsidR="001F5CEC" w:rsidRPr="000F3997" w:rsidRDefault="006C1E7E" w:rsidP="006C1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C1E7E">
              <w:rPr>
                <w:rFonts w:ascii="Comic Sans MS" w:hAnsi="Comic Sans MS"/>
                <w:sz w:val="18"/>
                <w:szCs w:val="18"/>
              </w:rPr>
              <w:t xml:space="preserve">Relative Humidity-% </w:t>
            </w:r>
          </w:p>
        </w:tc>
        <w:tc>
          <w:tcPr>
            <w:tcW w:w="1170" w:type="dxa"/>
            <w:vAlign w:val="center"/>
          </w:tcPr>
          <w:p w:rsidR="001F5CEC" w:rsidRPr="000F3997" w:rsidRDefault="006C1E7E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C1E7E">
              <w:rPr>
                <w:rFonts w:ascii="Comic Sans MS" w:hAnsi="Comic Sans MS"/>
                <w:sz w:val="18"/>
                <w:szCs w:val="18"/>
              </w:rPr>
              <w:t>&gt;75%</w:t>
            </w:r>
          </w:p>
        </w:tc>
        <w:tc>
          <w:tcPr>
            <w:tcW w:w="1170" w:type="dxa"/>
            <w:vAlign w:val="center"/>
          </w:tcPr>
          <w:p w:rsidR="001F5CEC" w:rsidRPr="000F3997" w:rsidRDefault="006C1E7E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C1E7E">
              <w:rPr>
                <w:rFonts w:ascii="Comic Sans MS" w:hAnsi="Comic Sans MS"/>
                <w:sz w:val="18"/>
                <w:szCs w:val="18"/>
              </w:rPr>
              <w:t>56-</w:t>
            </w:r>
            <w:r>
              <w:rPr>
                <w:rFonts w:ascii="Comic Sans MS" w:hAnsi="Comic Sans MS"/>
                <w:sz w:val="18"/>
                <w:szCs w:val="18"/>
              </w:rPr>
              <w:t>75%</w:t>
            </w:r>
          </w:p>
        </w:tc>
        <w:tc>
          <w:tcPr>
            <w:tcW w:w="1170" w:type="dxa"/>
            <w:gridSpan w:val="2"/>
            <w:vAlign w:val="center"/>
          </w:tcPr>
          <w:p w:rsidR="001F5CEC" w:rsidRPr="000F3997" w:rsidRDefault="006C1E7E" w:rsidP="006C1E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C1E7E">
              <w:rPr>
                <w:rFonts w:ascii="Comic Sans MS" w:hAnsi="Comic Sans MS"/>
                <w:sz w:val="18"/>
                <w:szCs w:val="18"/>
              </w:rPr>
              <w:t>46-55%</w:t>
            </w:r>
          </w:p>
        </w:tc>
        <w:tc>
          <w:tcPr>
            <w:tcW w:w="1170" w:type="dxa"/>
            <w:vAlign w:val="center"/>
          </w:tcPr>
          <w:p w:rsidR="001F5CEC" w:rsidRPr="000F3997" w:rsidRDefault="006C1E7E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C1E7E">
              <w:rPr>
                <w:rFonts w:ascii="Comic Sans MS" w:hAnsi="Comic Sans MS"/>
                <w:sz w:val="18"/>
                <w:szCs w:val="18"/>
              </w:rPr>
              <w:t>36-45%</w:t>
            </w:r>
          </w:p>
        </w:tc>
        <w:tc>
          <w:tcPr>
            <w:tcW w:w="1170" w:type="dxa"/>
            <w:vAlign w:val="center"/>
          </w:tcPr>
          <w:p w:rsidR="001F5CEC" w:rsidRPr="000F3997" w:rsidRDefault="006C1E7E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C1E7E">
              <w:rPr>
                <w:rFonts w:ascii="Comic Sans MS" w:hAnsi="Comic Sans MS"/>
                <w:sz w:val="18"/>
                <w:szCs w:val="18"/>
              </w:rPr>
              <w:t>25-35%</w:t>
            </w:r>
          </w:p>
        </w:tc>
        <w:tc>
          <w:tcPr>
            <w:tcW w:w="1170" w:type="dxa"/>
            <w:vAlign w:val="center"/>
          </w:tcPr>
          <w:p w:rsidR="001F5CEC" w:rsidRPr="000F3997" w:rsidRDefault="006C1E7E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C1E7E">
              <w:rPr>
                <w:rFonts w:ascii="Comic Sans MS" w:hAnsi="Comic Sans MS"/>
                <w:sz w:val="18"/>
                <w:szCs w:val="18"/>
              </w:rPr>
              <w:t xml:space="preserve">&lt;25%  </w:t>
            </w:r>
          </w:p>
        </w:tc>
        <w:tc>
          <w:tcPr>
            <w:tcW w:w="1170" w:type="dxa"/>
            <w:vAlign w:val="center"/>
          </w:tcPr>
          <w:p w:rsidR="001F5CEC" w:rsidRPr="000F3997" w:rsidRDefault="001F5CEC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5CEC" w:rsidTr="000F3997">
        <w:tc>
          <w:tcPr>
            <w:tcW w:w="2538" w:type="dxa"/>
            <w:vAlign w:val="center"/>
          </w:tcPr>
          <w:p w:rsidR="001F5CEC" w:rsidRPr="000F3997" w:rsidRDefault="001921D4" w:rsidP="001921D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1D4">
              <w:rPr>
                <w:rFonts w:ascii="Comic Sans MS" w:hAnsi="Comic Sans MS"/>
                <w:sz w:val="18"/>
                <w:szCs w:val="18"/>
              </w:rPr>
              <w:t xml:space="preserve">Live Fuel Moisture-% </w:t>
            </w:r>
          </w:p>
        </w:tc>
        <w:tc>
          <w:tcPr>
            <w:tcW w:w="1170" w:type="dxa"/>
            <w:vAlign w:val="center"/>
          </w:tcPr>
          <w:p w:rsidR="001F5CEC" w:rsidRPr="000F3997" w:rsidRDefault="001921D4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1D4">
              <w:rPr>
                <w:rFonts w:ascii="Comic Sans MS" w:hAnsi="Comic Sans MS"/>
                <w:sz w:val="18"/>
                <w:szCs w:val="18"/>
              </w:rPr>
              <w:t>&gt;300</w:t>
            </w:r>
          </w:p>
        </w:tc>
        <w:tc>
          <w:tcPr>
            <w:tcW w:w="1170" w:type="dxa"/>
            <w:vAlign w:val="center"/>
          </w:tcPr>
          <w:p w:rsidR="001F5CEC" w:rsidRPr="000F3997" w:rsidRDefault="001921D4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1D4">
              <w:rPr>
                <w:rFonts w:ascii="Comic Sans MS" w:hAnsi="Comic Sans MS"/>
                <w:sz w:val="18"/>
                <w:szCs w:val="18"/>
              </w:rPr>
              <w:t>201-300</w:t>
            </w:r>
          </w:p>
        </w:tc>
        <w:tc>
          <w:tcPr>
            <w:tcW w:w="1170" w:type="dxa"/>
            <w:gridSpan w:val="2"/>
            <w:vAlign w:val="center"/>
          </w:tcPr>
          <w:p w:rsidR="001F5CEC" w:rsidRPr="000F3997" w:rsidRDefault="001921D4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1D4">
              <w:rPr>
                <w:rFonts w:ascii="Comic Sans MS" w:hAnsi="Comic Sans MS"/>
                <w:sz w:val="18"/>
                <w:szCs w:val="18"/>
              </w:rPr>
              <w:t>151-200</w:t>
            </w:r>
          </w:p>
        </w:tc>
        <w:tc>
          <w:tcPr>
            <w:tcW w:w="1170" w:type="dxa"/>
            <w:vAlign w:val="center"/>
          </w:tcPr>
          <w:p w:rsidR="001F5CEC" w:rsidRPr="000F3997" w:rsidRDefault="001921D4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1D4">
              <w:rPr>
                <w:rFonts w:ascii="Comic Sans MS" w:hAnsi="Comic Sans MS"/>
                <w:sz w:val="18"/>
                <w:szCs w:val="18"/>
              </w:rPr>
              <w:t>101-150</w:t>
            </w:r>
          </w:p>
        </w:tc>
        <w:tc>
          <w:tcPr>
            <w:tcW w:w="1170" w:type="dxa"/>
            <w:vAlign w:val="center"/>
          </w:tcPr>
          <w:p w:rsidR="001F5CEC" w:rsidRPr="000F3997" w:rsidRDefault="001921D4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1D4">
              <w:rPr>
                <w:rFonts w:ascii="Comic Sans MS" w:hAnsi="Comic Sans MS"/>
                <w:sz w:val="18"/>
                <w:szCs w:val="18"/>
              </w:rPr>
              <w:t>50-100</w:t>
            </w:r>
          </w:p>
        </w:tc>
        <w:tc>
          <w:tcPr>
            <w:tcW w:w="1170" w:type="dxa"/>
            <w:vAlign w:val="center"/>
          </w:tcPr>
          <w:p w:rsidR="001F5CEC" w:rsidRPr="000F3997" w:rsidRDefault="001921D4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921D4">
              <w:rPr>
                <w:rFonts w:ascii="Comic Sans MS" w:hAnsi="Comic Sans MS"/>
                <w:sz w:val="18"/>
                <w:szCs w:val="18"/>
              </w:rPr>
              <w:t xml:space="preserve">&lt;50  </w:t>
            </w:r>
          </w:p>
        </w:tc>
        <w:tc>
          <w:tcPr>
            <w:tcW w:w="1170" w:type="dxa"/>
            <w:vAlign w:val="center"/>
          </w:tcPr>
          <w:p w:rsidR="001F5CEC" w:rsidRPr="000F3997" w:rsidRDefault="001F5CEC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5CEC" w:rsidTr="004914CA">
        <w:tc>
          <w:tcPr>
            <w:tcW w:w="2538" w:type="dxa"/>
            <w:tcBorders>
              <w:bottom w:val="single" w:sz="4" w:space="0" w:color="000000" w:themeColor="text1"/>
            </w:tcBorders>
            <w:vAlign w:val="center"/>
          </w:tcPr>
          <w:p w:rsidR="001F5CEC" w:rsidRPr="000F3997" w:rsidRDefault="004427FF" w:rsidP="004427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427FF">
              <w:rPr>
                <w:rFonts w:ascii="Comic Sans MS" w:hAnsi="Comic Sans MS"/>
                <w:sz w:val="18"/>
                <w:szCs w:val="18"/>
              </w:rPr>
              <w:t>Drought Index (KBDI)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1F5CEC" w:rsidRPr="000F3997" w:rsidRDefault="004427FF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427FF">
              <w:rPr>
                <w:rFonts w:ascii="Comic Sans MS" w:hAnsi="Comic Sans MS"/>
                <w:sz w:val="18"/>
                <w:szCs w:val="18"/>
              </w:rPr>
              <w:t>&lt;100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1F5CEC" w:rsidRPr="000F3997" w:rsidRDefault="004427FF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427FF">
              <w:rPr>
                <w:rFonts w:ascii="Comic Sans MS" w:hAnsi="Comic Sans MS"/>
                <w:sz w:val="18"/>
                <w:szCs w:val="18"/>
              </w:rPr>
              <w:t>101-200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F5CEC" w:rsidRPr="000F3997" w:rsidRDefault="004427FF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427FF">
              <w:rPr>
                <w:rFonts w:ascii="Comic Sans MS" w:hAnsi="Comic Sans MS"/>
                <w:sz w:val="18"/>
                <w:szCs w:val="18"/>
              </w:rPr>
              <w:t>201-300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1F5CEC" w:rsidRPr="000F3997" w:rsidRDefault="004427FF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427FF">
              <w:rPr>
                <w:rFonts w:ascii="Comic Sans MS" w:hAnsi="Comic Sans MS"/>
                <w:sz w:val="18"/>
                <w:szCs w:val="18"/>
              </w:rPr>
              <w:t>301-400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1F5CEC" w:rsidRPr="000F3997" w:rsidRDefault="004427FF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427FF">
              <w:rPr>
                <w:rFonts w:ascii="Comic Sans MS" w:hAnsi="Comic Sans MS"/>
                <w:sz w:val="18"/>
                <w:szCs w:val="18"/>
              </w:rPr>
              <w:t>401-500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1F5CEC" w:rsidRPr="000F3997" w:rsidRDefault="004427FF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427FF">
              <w:rPr>
                <w:rFonts w:ascii="Comic Sans MS" w:hAnsi="Comic Sans MS"/>
                <w:sz w:val="18"/>
                <w:szCs w:val="18"/>
              </w:rPr>
              <w:t xml:space="preserve">&gt;500  </w:t>
            </w:r>
          </w:p>
        </w:tc>
        <w:tc>
          <w:tcPr>
            <w:tcW w:w="1170" w:type="dxa"/>
            <w:vAlign w:val="center"/>
          </w:tcPr>
          <w:p w:rsidR="001F5CEC" w:rsidRPr="000F3997" w:rsidRDefault="001F5CEC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914CA" w:rsidTr="004914CA">
        <w:tc>
          <w:tcPr>
            <w:tcW w:w="2538" w:type="dxa"/>
            <w:tcBorders>
              <w:left w:val="nil"/>
              <w:bottom w:val="nil"/>
              <w:right w:val="nil"/>
            </w:tcBorders>
            <w:vAlign w:val="center"/>
          </w:tcPr>
          <w:p w:rsidR="004914CA" w:rsidRPr="000F3997" w:rsidRDefault="004914CA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4914CA" w:rsidRPr="000F3997" w:rsidRDefault="004914CA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4914CA" w:rsidRPr="000F3997" w:rsidRDefault="004914CA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914CA" w:rsidRPr="000F3997" w:rsidRDefault="004914CA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4914CA" w:rsidRPr="000F3997" w:rsidRDefault="004914CA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</w:tcBorders>
            <w:vAlign w:val="center"/>
          </w:tcPr>
          <w:p w:rsidR="004914CA" w:rsidRPr="004914CA" w:rsidRDefault="004914CA" w:rsidP="004914CA">
            <w:pPr>
              <w:jc w:val="right"/>
              <w:rPr>
                <w:b/>
                <w:sz w:val="18"/>
                <w:szCs w:val="18"/>
              </w:rPr>
            </w:pPr>
            <w:r w:rsidRPr="004914CA">
              <w:rPr>
                <w:b/>
                <w:sz w:val="18"/>
                <w:szCs w:val="18"/>
              </w:rPr>
              <w:t>C</w:t>
            </w:r>
            <w:r w:rsidR="00670303">
              <w:rPr>
                <w:b/>
                <w:sz w:val="18"/>
                <w:szCs w:val="18"/>
              </w:rPr>
              <w:t>.</w:t>
            </w:r>
            <w:r w:rsidRPr="004914CA">
              <w:rPr>
                <w:b/>
                <w:sz w:val="18"/>
                <w:szCs w:val="18"/>
              </w:rPr>
              <w:t xml:space="preserve"> SUBTOTAL</w:t>
            </w:r>
          </w:p>
        </w:tc>
        <w:tc>
          <w:tcPr>
            <w:tcW w:w="1170" w:type="dxa"/>
            <w:vAlign w:val="center"/>
          </w:tcPr>
          <w:p w:rsidR="004914CA" w:rsidRPr="000F3997" w:rsidRDefault="004914CA" w:rsidP="000F3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F10AA" w:rsidTr="00EF10AA">
        <w:tc>
          <w:tcPr>
            <w:tcW w:w="5148" w:type="dxa"/>
            <w:gridSpan w:val="4"/>
          </w:tcPr>
          <w:p w:rsidR="00EF10AA" w:rsidRPr="00EF10AA" w:rsidRDefault="00EF10AA" w:rsidP="001F5CEC">
            <w:pPr>
              <w:rPr>
                <w:rFonts w:ascii="AvantGarde" w:hAnsi="AvantGarde"/>
                <w:b/>
                <w:sz w:val="20"/>
                <w:szCs w:val="20"/>
              </w:rPr>
            </w:pPr>
            <w:r w:rsidRPr="00EF10AA">
              <w:rPr>
                <w:rFonts w:ascii="AvantGarde" w:hAnsi="AvantGarde"/>
                <w:b/>
                <w:sz w:val="20"/>
                <w:szCs w:val="20"/>
              </w:rPr>
              <w:t>RATIONALE:</w:t>
            </w:r>
          </w:p>
          <w:p w:rsidR="00EF10AA" w:rsidRDefault="00EF10AA" w:rsidP="001F5CEC">
            <w:pPr>
              <w:rPr>
                <w:sz w:val="20"/>
                <w:szCs w:val="20"/>
              </w:rPr>
            </w:pPr>
          </w:p>
          <w:p w:rsidR="00EF10AA" w:rsidRDefault="00EF10AA" w:rsidP="001F5CEC">
            <w:pPr>
              <w:rPr>
                <w:sz w:val="20"/>
                <w:szCs w:val="20"/>
              </w:rPr>
            </w:pPr>
          </w:p>
          <w:p w:rsidR="00EF10AA" w:rsidRDefault="00EF10AA" w:rsidP="001F5CEC">
            <w:pPr>
              <w:rPr>
                <w:sz w:val="20"/>
                <w:szCs w:val="20"/>
              </w:rPr>
            </w:pPr>
          </w:p>
          <w:p w:rsidR="00EF10AA" w:rsidRDefault="00EF10AA" w:rsidP="001F5CEC">
            <w:pPr>
              <w:rPr>
                <w:sz w:val="20"/>
                <w:szCs w:val="20"/>
              </w:rPr>
            </w:pPr>
          </w:p>
          <w:p w:rsidR="00EF10AA" w:rsidRDefault="00EF10AA" w:rsidP="001F5CEC">
            <w:pPr>
              <w:rPr>
                <w:sz w:val="20"/>
                <w:szCs w:val="20"/>
              </w:rPr>
            </w:pPr>
          </w:p>
          <w:p w:rsidR="00EF10AA" w:rsidRDefault="00EF10AA" w:rsidP="001F5CEC">
            <w:pPr>
              <w:rPr>
                <w:sz w:val="20"/>
                <w:szCs w:val="20"/>
              </w:rPr>
            </w:pPr>
          </w:p>
          <w:p w:rsidR="00EF10AA" w:rsidRDefault="00EF10AA" w:rsidP="001F5CEC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  <w:gridSpan w:val="5"/>
          </w:tcPr>
          <w:p w:rsidR="00C72B89" w:rsidRDefault="00E4611B" w:rsidP="00EF10AA">
            <w:pPr>
              <w:rPr>
                <w:rFonts w:ascii="AvantGarde" w:hAnsi="AvantGarde"/>
                <w:b/>
                <w:sz w:val="20"/>
                <w:szCs w:val="20"/>
              </w:rPr>
            </w:pPr>
            <w:r>
              <w:rPr>
                <w:rFonts w:ascii="AvantGarde" w:hAnsi="AvantGarde"/>
                <w:b/>
                <w:noProof/>
                <w:sz w:val="20"/>
                <w:szCs w:val="20"/>
              </w:rPr>
              <w:pict>
                <v:rect id="_x0000_s1038" style="position:absolute;margin-left:215pt;margin-top:2.4pt;width:54.45pt;height:16.3pt;z-index:251666432;mso-position-horizontal-relative:text;mso-position-vertical-relative:text" strokeweight="2pt"/>
              </w:pict>
            </w:r>
            <w:r w:rsidR="00EF10AA" w:rsidRPr="00EF10AA">
              <w:rPr>
                <w:rFonts w:ascii="AvantGarde" w:hAnsi="AvantGarde"/>
                <w:b/>
                <w:sz w:val="20"/>
                <w:szCs w:val="20"/>
              </w:rPr>
              <w:t xml:space="preserve"> </w:t>
            </w:r>
            <w:r w:rsidR="00C72B89">
              <w:rPr>
                <w:rFonts w:ascii="AvantGarde" w:hAnsi="AvantGarde"/>
                <w:b/>
                <w:sz w:val="20"/>
                <w:szCs w:val="20"/>
              </w:rPr>
              <w:t xml:space="preserve">                                 </w:t>
            </w:r>
            <w:r w:rsidR="00C72B89" w:rsidRPr="00EF10AA">
              <w:rPr>
                <w:rFonts w:ascii="AvantGarde" w:hAnsi="AvantGarde"/>
                <w:b/>
                <w:sz w:val="20"/>
                <w:szCs w:val="20"/>
              </w:rPr>
              <w:t>TOTAL POINTS (A</w:t>
            </w:r>
            <w:proofErr w:type="gramStart"/>
            <w:r w:rsidR="00C72B89" w:rsidRPr="00EF10AA">
              <w:rPr>
                <w:rFonts w:ascii="AvantGarde" w:hAnsi="AvantGarde"/>
                <w:b/>
                <w:sz w:val="20"/>
                <w:szCs w:val="20"/>
              </w:rPr>
              <w:t>.+</w:t>
            </w:r>
            <w:proofErr w:type="gramEnd"/>
            <w:r w:rsidR="00C72B89" w:rsidRPr="00EF10AA">
              <w:rPr>
                <w:rFonts w:ascii="AvantGarde" w:hAnsi="AvantGarde"/>
                <w:b/>
                <w:sz w:val="20"/>
                <w:szCs w:val="20"/>
              </w:rPr>
              <w:t>B.+C.)</w:t>
            </w:r>
          </w:p>
          <w:p w:rsidR="00EF10AA" w:rsidRPr="00EF10AA" w:rsidRDefault="00EF10AA" w:rsidP="00EF10AA">
            <w:pPr>
              <w:rPr>
                <w:rFonts w:ascii="AvantGarde" w:hAnsi="AvantGarde"/>
                <w:b/>
                <w:sz w:val="20"/>
                <w:szCs w:val="20"/>
              </w:rPr>
            </w:pPr>
            <w:r w:rsidRPr="00EF10AA">
              <w:rPr>
                <w:rFonts w:ascii="AvantGarde" w:hAnsi="AvantGarde"/>
                <w:b/>
                <w:sz w:val="20"/>
                <w:szCs w:val="20"/>
              </w:rPr>
              <w:t>&lt;45 = LOW RISK</w:t>
            </w:r>
            <w:r>
              <w:rPr>
                <w:rFonts w:ascii="AvantGarde" w:hAnsi="AvantGarde"/>
                <w:b/>
                <w:sz w:val="20"/>
                <w:szCs w:val="20"/>
              </w:rPr>
              <w:t xml:space="preserve">    </w:t>
            </w:r>
            <w:r w:rsidRPr="00EF10AA">
              <w:rPr>
                <w:rFonts w:ascii="AvantGarde" w:hAnsi="AvantGarde"/>
                <w:b/>
                <w:sz w:val="20"/>
                <w:szCs w:val="20"/>
              </w:rPr>
              <w:t xml:space="preserve">   </w:t>
            </w:r>
          </w:p>
          <w:p w:rsidR="00EF10AA" w:rsidRPr="00EF10AA" w:rsidRDefault="00EF10AA" w:rsidP="00EF10AA">
            <w:pPr>
              <w:rPr>
                <w:rFonts w:ascii="AvantGarde" w:hAnsi="AvantGarde"/>
                <w:b/>
                <w:sz w:val="20"/>
                <w:szCs w:val="20"/>
              </w:rPr>
            </w:pPr>
            <w:r w:rsidRPr="00EF10AA">
              <w:rPr>
                <w:rFonts w:ascii="AvantGarde" w:hAnsi="AvantGarde"/>
                <w:b/>
                <w:sz w:val="20"/>
                <w:szCs w:val="20"/>
              </w:rPr>
              <w:t xml:space="preserve">45-75= MODERATE </w:t>
            </w:r>
            <w:r>
              <w:rPr>
                <w:rFonts w:ascii="AvantGarde" w:hAnsi="AvantGarde"/>
                <w:b/>
                <w:sz w:val="20"/>
                <w:szCs w:val="20"/>
              </w:rPr>
              <w:t xml:space="preserve"> </w:t>
            </w:r>
            <w:r w:rsidRPr="00EF10AA">
              <w:rPr>
                <w:rFonts w:ascii="AvantGarde" w:hAnsi="AvantGarde"/>
                <w:b/>
                <w:sz w:val="20"/>
                <w:szCs w:val="20"/>
              </w:rPr>
              <w:t>RISK</w:t>
            </w:r>
          </w:p>
          <w:p w:rsidR="00EF10AA" w:rsidRPr="00EF10AA" w:rsidRDefault="00EF10AA" w:rsidP="00EF10AA">
            <w:pPr>
              <w:rPr>
                <w:rFonts w:ascii="AvantGarde" w:hAnsi="AvantGarde"/>
                <w:b/>
                <w:sz w:val="20"/>
                <w:szCs w:val="20"/>
              </w:rPr>
            </w:pPr>
            <w:r w:rsidRPr="00EF10AA">
              <w:rPr>
                <w:rFonts w:ascii="AvantGarde" w:hAnsi="AvantGarde"/>
                <w:b/>
                <w:sz w:val="20"/>
                <w:szCs w:val="20"/>
              </w:rPr>
              <w:t xml:space="preserve"> &gt;75= HIGH RISK</w:t>
            </w:r>
          </w:p>
          <w:p w:rsidR="00EF10AA" w:rsidRDefault="00EF10AA" w:rsidP="00EF10AA">
            <w:pPr>
              <w:rPr>
                <w:rFonts w:ascii="AvantGarde" w:hAnsi="AvantGarde"/>
                <w:b/>
                <w:sz w:val="20"/>
                <w:szCs w:val="20"/>
              </w:rPr>
            </w:pPr>
          </w:p>
          <w:p w:rsidR="00EF10AA" w:rsidRDefault="00EF10AA" w:rsidP="00EF10AA">
            <w:pPr>
              <w:rPr>
                <w:sz w:val="20"/>
                <w:szCs w:val="20"/>
              </w:rPr>
            </w:pPr>
            <w:r w:rsidRPr="00EF10AA">
              <w:rPr>
                <w:rFonts w:ascii="AvantGarde" w:hAnsi="AvantGarde"/>
                <w:b/>
                <w:sz w:val="20"/>
                <w:szCs w:val="20"/>
              </w:rPr>
              <w:t>FINAL ESCAPE-RISK RATING</w:t>
            </w:r>
            <w:r>
              <w:rPr>
                <w:rFonts w:ascii="AvantGarde" w:hAnsi="AvantGarde"/>
                <w:b/>
                <w:sz w:val="20"/>
                <w:szCs w:val="20"/>
              </w:rPr>
              <w:t>__________________________</w:t>
            </w:r>
          </w:p>
        </w:tc>
      </w:tr>
    </w:tbl>
    <w:p w:rsidR="001F5CEC" w:rsidRPr="001F5CEC" w:rsidRDefault="001F5CEC" w:rsidP="001F5CEC">
      <w:pPr>
        <w:rPr>
          <w:sz w:val="20"/>
          <w:szCs w:val="20"/>
        </w:rPr>
      </w:pPr>
    </w:p>
    <w:sectPr w:rsidR="001F5CEC" w:rsidRPr="001F5CEC" w:rsidSect="00AF6EC2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344D"/>
    <w:multiLevelType w:val="hybridMultilevel"/>
    <w:tmpl w:val="C0EA6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C4ABA"/>
    <w:multiLevelType w:val="hybridMultilevel"/>
    <w:tmpl w:val="48B82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73F54"/>
    <w:multiLevelType w:val="hybridMultilevel"/>
    <w:tmpl w:val="0B7A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D1A15"/>
    <w:rsid w:val="000541C1"/>
    <w:rsid w:val="00072102"/>
    <w:rsid w:val="000D48AD"/>
    <w:rsid w:val="000F3997"/>
    <w:rsid w:val="00160967"/>
    <w:rsid w:val="001921D4"/>
    <w:rsid w:val="001F5CEC"/>
    <w:rsid w:val="004427FF"/>
    <w:rsid w:val="004914CA"/>
    <w:rsid w:val="004C4D23"/>
    <w:rsid w:val="004D337A"/>
    <w:rsid w:val="00670303"/>
    <w:rsid w:val="006976D0"/>
    <w:rsid w:val="006C1E7E"/>
    <w:rsid w:val="006C57DB"/>
    <w:rsid w:val="006F0DA9"/>
    <w:rsid w:val="007816CA"/>
    <w:rsid w:val="00796BC0"/>
    <w:rsid w:val="00876C7D"/>
    <w:rsid w:val="009035FA"/>
    <w:rsid w:val="00AF6EC2"/>
    <w:rsid w:val="00C419A5"/>
    <w:rsid w:val="00C72B89"/>
    <w:rsid w:val="00D06966"/>
    <w:rsid w:val="00D43922"/>
    <w:rsid w:val="00DC5E16"/>
    <w:rsid w:val="00DD1A15"/>
    <w:rsid w:val="00E1542E"/>
    <w:rsid w:val="00E4611B"/>
    <w:rsid w:val="00E73A7C"/>
    <w:rsid w:val="00EF10AA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A1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5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locke</dc:creator>
  <cp:keywords/>
  <dc:description/>
  <cp:lastModifiedBy>mndnr</cp:lastModifiedBy>
  <cp:revision>2</cp:revision>
  <cp:lastPrinted>2010-03-08T22:40:00Z</cp:lastPrinted>
  <dcterms:created xsi:type="dcterms:W3CDTF">2010-03-24T20:13:00Z</dcterms:created>
  <dcterms:modified xsi:type="dcterms:W3CDTF">2010-03-24T20:13:00Z</dcterms:modified>
</cp:coreProperties>
</file>