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489" w:rsidRDefault="00395C46" w:rsidP="00395C46">
      <w:pPr>
        <w:pStyle w:val="Heading1"/>
        <w:spacing w:before="0"/>
        <w:jc w:val="center"/>
        <w:rPr>
          <w:lang w:bidi="ar-SA"/>
        </w:rPr>
      </w:pPr>
      <w:r>
        <w:rPr>
          <w:noProof/>
          <w:lang w:bidi="ar-SA"/>
        </w:rPr>
        <w:drawing>
          <wp:inline distT="0" distB="0" distL="0" distR="0" wp14:anchorId="206C4168" wp14:editId="661FD17F">
            <wp:extent cx="4788568" cy="881328"/>
            <wp:effectExtent l="0" t="0" r="0" b="0"/>
            <wp:docPr id="2" name="Picture 2" title="MN Department of Natural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-intranet.dnr.state.mn.us/oco/logos/Horizontal_Logo_JPG/DNR_Logo_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317" cy="89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83E" w:rsidRDefault="009D58B4" w:rsidP="00395C46">
      <w:pPr>
        <w:pStyle w:val="Heading1"/>
        <w:spacing w:before="0"/>
        <w:jc w:val="center"/>
        <w:rPr>
          <w:lang w:bidi="ar-SA"/>
        </w:rPr>
      </w:pPr>
      <w:r>
        <w:rPr>
          <w:lang w:bidi="ar-SA"/>
        </w:rPr>
        <w:t>2020</w:t>
      </w:r>
      <w:r w:rsidR="00C40236">
        <w:rPr>
          <w:lang w:bidi="ar-SA"/>
        </w:rPr>
        <w:t xml:space="preserve"> State Fair </w:t>
      </w:r>
      <w:r w:rsidR="0008683E">
        <w:rPr>
          <w:lang w:bidi="ar-SA"/>
        </w:rPr>
        <w:t xml:space="preserve">Booth </w:t>
      </w:r>
      <w:r w:rsidR="00C40236">
        <w:rPr>
          <w:lang w:bidi="ar-SA"/>
        </w:rPr>
        <w:t xml:space="preserve">Partnership </w:t>
      </w:r>
    </w:p>
    <w:p w:rsidR="00C40236" w:rsidRDefault="00AA53A4" w:rsidP="00395C46">
      <w:pPr>
        <w:pStyle w:val="Heading1"/>
        <w:spacing w:before="0"/>
        <w:jc w:val="center"/>
        <w:rPr>
          <w:lang w:bidi="ar-SA"/>
        </w:rPr>
      </w:pPr>
      <w:r>
        <w:rPr>
          <w:lang w:bidi="ar-SA"/>
        </w:rPr>
        <w:t xml:space="preserve">Requirements, </w:t>
      </w:r>
      <w:r w:rsidR="00C40236">
        <w:rPr>
          <w:lang w:bidi="ar-SA"/>
        </w:rPr>
        <w:t>Application</w:t>
      </w:r>
      <w:r>
        <w:rPr>
          <w:lang w:bidi="ar-SA"/>
        </w:rPr>
        <w:t xml:space="preserve"> &amp; Agreement</w:t>
      </w:r>
    </w:p>
    <w:p w:rsidR="00535543" w:rsidRPr="00535543" w:rsidRDefault="00535543" w:rsidP="00535543">
      <w:pPr>
        <w:pStyle w:val="BodyText"/>
        <w:rPr>
          <w:lang w:bidi="ar-SA"/>
        </w:rPr>
      </w:pPr>
    </w:p>
    <w:p w:rsidR="00C40236" w:rsidRPr="00CD0A61" w:rsidRDefault="00C135D3" w:rsidP="00C40236">
      <w:pPr>
        <w:spacing w:before="0" w:line="240" w:lineRule="auto"/>
        <w:rPr>
          <w:rFonts w:eastAsia="Calibri"/>
          <w:b/>
          <w:u w:val="single"/>
          <w:lang w:bidi="ar-SA"/>
        </w:rPr>
      </w:pPr>
      <w:r>
        <w:rPr>
          <w:rFonts w:eastAsia="Calibri"/>
          <w:b/>
          <w:u w:val="single"/>
          <w:lang w:bidi="ar-SA"/>
        </w:rPr>
        <w:t>Application due date: February</w:t>
      </w:r>
      <w:r w:rsidR="00C75B54">
        <w:rPr>
          <w:rFonts w:eastAsia="Calibri"/>
          <w:b/>
          <w:u w:val="single"/>
          <w:lang w:bidi="ar-SA"/>
        </w:rPr>
        <w:t xml:space="preserve"> 1</w:t>
      </w:r>
      <w:r w:rsidR="00434670">
        <w:rPr>
          <w:rFonts w:eastAsia="Calibri"/>
          <w:b/>
          <w:u w:val="single"/>
          <w:lang w:bidi="ar-SA"/>
        </w:rPr>
        <w:t>, 2020</w:t>
      </w:r>
    </w:p>
    <w:p w:rsidR="00C40236" w:rsidRPr="00571A95" w:rsidRDefault="00C40236" w:rsidP="00C40236">
      <w:pPr>
        <w:spacing w:before="0" w:line="240" w:lineRule="auto"/>
        <w:rPr>
          <w:rFonts w:eastAsia="Calibri"/>
          <w:lang w:bidi="ar-SA"/>
        </w:rPr>
      </w:pPr>
    </w:p>
    <w:p w:rsidR="00C40236" w:rsidRPr="00571A95" w:rsidRDefault="00C40236" w:rsidP="00C40236">
      <w:pPr>
        <w:spacing w:before="0" w:line="240" w:lineRule="auto"/>
        <w:rPr>
          <w:rFonts w:eastAsia="Calibri"/>
          <w:lang w:bidi="ar-SA"/>
        </w:rPr>
      </w:pPr>
      <w:r w:rsidRPr="00571A95">
        <w:rPr>
          <w:rFonts w:eastAsia="Calibri"/>
          <w:lang w:bidi="ar-SA"/>
        </w:rPr>
        <w:t>The Minnesota Department of Natural Resources (DNR) works with a variety of partners to enhance our exhibits, grounds and interaction with visitors at the Minnesota State Fair. Together we share common and important natural resource messages to over 500,000 guests.</w:t>
      </w:r>
    </w:p>
    <w:p w:rsidR="00C40236" w:rsidRPr="00571A95" w:rsidRDefault="00C40236" w:rsidP="00C40236">
      <w:pPr>
        <w:spacing w:before="0" w:line="240" w:lineRule="auto"/>
        <w:rPr>
          <w:rFonts w:eastAsia="Calibri"/>
          <w:lang w:bidi="ar-SA"/>
        </w:rPr>
      </w:pPr>
    </w:p>
    <w:p w:rsidR="00170C07" w:rsidRDefault="00C40236" w:rsidP="00C40236">
      <w:pPr>
        <w:spacing w:before="0" w:line="240" w:lineRule="auto"/>
        <w:rPr>
          <w:rFonts w:eastAsia="Calibri"/>
          <w:lang w:bidi="ar-SA"/>
        </w:rPr>
      </w:pPr>
      <w:r w:rsidRPr="00571A95">
        <w:rPr>
          <w:rFonts w:eastAsia="Calibri"/>
          <w:lang w:bidi="ar-SA"/>
        </w:rPr>
        <w:t xml:space="preserve">Currently the State Fair allows </w:t>
      </w:r>
      <w:r w:rsidR="00C135D3">
        <w:rPr>
          <w:rFonts w:eastAsia="Calibri"/>
          <w:lang w:bidi="ar-SA"/>
        </w:rPr>
        <w:t>DNR to have six</w:t>
      </w:r>
      <w:r w:rsidR="00C75B54">
        <w:rPr>
          <w:rFonts w:eastAsia="Calibri"/>
          <w:lang w:bidi="ar-SA"/>
        </w:rPr>
        <w:t xml:space="preserve"> </w:t>
      </w:r>
      <w:r w:rsidRPr="00571A95">
        <w:rPr>
          <w:rFonts w:eastAsia="Calibri"/>
          <w:lang w:bidi="ar-SA"/>
        </w:rPr>
        <w:t xml:space="preserve">partner booths. These approximately </w:t>
      </w:r>
      <w:r w:rsidR="00610EA9">
        <w:rPr>
          <w:rFonts w:eastAsia="Calibri"/>
          <w:lang w:bidi="ar-SA"/>
        </w:rPr>
        <w:t>10 ‘</w:t>
      </w:r>
      <w:r w:rsidRPr="00571A95">
        <w:rPr>
          <w:rFonts w:eastAsia="Calibri"/>
          <w:lang w:bidi="ar-SA"/>
        </w:rPr>
        <w:t xml:space="preserve">x 10’ booth spaces are located under the eaves </w:t>
      </w:r>
      <w:r w:rsidRPr="00571A95">
        <w:rPr>
          <w:rFonts w:eastAsia="Calibri"/>
          <w:u w:val="single"/>
          <w:lang w:bidi="ar-SA"/>
        </w:rPr>
        <w:t>outside</w:t>
      </w:r>
      <w:r w:rsidR="0008683E">
        <w:rPr>
          <w:rFonts w:eastAsia="Calibri"/>
          <w:lang w:bidi="ar-SA"/>
        </w:rPr>
        <w:t xml:space="preserve"> </w:t>
      </w:r>
      <w:r w:rsidRPr="00571A95">
        <w:rPr>
          <w:rFonts w:eastAsia="Calibri"/>
          <w:lang w:bidi="ar-SA"/>
        </w:rPr>
        <w:t>the main DNR building</w:t>
      </w:r>
      <w:r w:rsidR="0008683E">
        <w:rPr>
          <w:rFonts w:eastAsia="Calibri"/>
          <w:lang w:bidi="ar-SA"/>
        </w:rPr>
        <w:t xml:space="preserve"> (fish pond side)</w:t>
      </w:r>
      <w:r w:rsidRPr="00571A95">
        <w:rPr>
          <w:rFonts w:eastAsia="Calibri"/>
          <w:lang w:bidi="ar-SA"/>
        </w:rPr>
        <w:t xml:space="preserve">. </w:t>
      </w:r>
    </w:p>
    <w:p w:rsidR="00170C07" w:rsidRDefault="00170C07" w:rsidP="00C40236">
      <w:pPr>
        <w:spacing w:before="0" w:line="240" w:lineRule="auto"/>
        <w:rPr>
          <w:rFonts w:eastAsia="Calibri"/>
          <w:lang w:bidi="ar-SA"/>
        </w:rPr>
      </w:pPr>
    </w:p>
    <w:p w:rsidR="00C40236" w:rsidRDefault="00170C07" w:rsidP="00C40236">
      <w:p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DNR is soliciting p</w:t>
      </w:r>
      <w:r w:rsidR="001D03FB">
        <w:rPr>
          <w:rFonts w:eastAsia="Calibri"/>
          <w:lang w:bidi="ar-SA"/>
        </w:rPr>
        <w:t xml:space="preserve">artner applications for the </w:t>
      </w:r>
      <w:r w:rsidR="007B7C47">
        <w:rPr>
          <w:rFonts w:eastAsia="Calibri"/>
          <w:lang w:bidi="ar-SA"/>
        </w:rPr>
        <w:t>2020 State Fair August 27th through September 7th</w:t>
      </w:r>
      <w:r>
        <w:rPr>
          <w:rFonts w:eastAsia="Calibri"/>
          <w:lang w:bidi="ar-SA"/>
        </w:rPr>
        <w:t xml:space="preserve">. </w:t>
      </w:r>
    </w:p>
    <w:p w:rsidR="00C75B54" w:rsidRDefault="00C75B54" w:rsidP="00C40236">
      <w:pPr>
        <w:spacing w:before="0" w:line="240" w:lineRule="auto"/>
        <w:rPr>
          <w:rFonts w:eastAsia="Calibri"/>
          <w:lang w:bidi="ar-SA"/>
        </w:rPr>
      </w:pPr>
    </w:p>
    <w:p w:rsidR="00C75B54" w:rsidRPr="009F52BF" w:rsidRDefault="00C135D3" w:rsidP="00C40236">
      <w:pPr>
        <w:spacing w:before="0" w:line="240" w:lineRule="auto"/>
        <w:rPr>
          <w:rFonts w:eastAsia="Calibri"/>
          <w:b/>
          <w:lang w:bidi="ar-SA"/>
        </w:rPr>
      </w:pPr>
      <w:r>
        <w:rPr>
          <w:rFonts w:eastAsia="Calibri"/>
          <w:b/>
          <w:lang w:bidi="ar-SA"/>
        </w:rPr>
        <w:t>DNR will notify all</w:t>
      </w:r>
      <w:r w:rsidR="009F52BF" w:rsidRPr="005A3310">
        <w:rPr>
          <w:rFonts w:eastAsia="Calibri"/>
          <w:b/>
          <w:lang w:bidi="ar-SA"/>
        </w:rPr>
        <w:t xml:space="preserve"> applicants</w:t>
      </w:r>
      <w:r>
        <w:rPr>
          <w:rFonts w:eastAsia="Calibri"/>
          <w:b/>
          <w:lang w:bidi="ar-SA"/>
        </w:rPr>
        <w:t xml:space="preserve"> of their selection status</w:t>
      </w:r>
      <w:r w:rsidR="009F52BF" w:rsidRPr="005A3310">
        <w:rPr>
          <w:rFonts w:eastAsia="Calibri"/>
          <w:b/>
          <w:lang w:bidi="ar-SA"/>
        </w:rPr>
        <w:t>.</w:t>
      </w:r>
    </w:p>
    <w:p w:rsidR="00535543" w:rsidRDefault="00535543" w:rsidP="00C40236">
      <w:pPr>
        <w:spacing w:before="0" w:line="240" w:lineRule="auto"/>
        <w:rPr>
          <w:rFonts w:eastAsia="Calibri"/>
          <w:lang w:bidi="ar-SA"/>
        </w:rPr>
      </w:pPr>
    </w:p>
    <w:p w:rsidR="00535543" w:rsidRPr="00571A95" w:rsidRDefault="00535543" w:rsidP="00C40236">
      <w:pPr>
        <w:spacing w:before="0" w:line="240" w:lineRule="auto"/>
        <w:rPr>
          <w:rFonts w:eastAsia="Calibri"/>
          <w:lang w:bidi="ar-SA"/>
        </w:rPr>
      </w:pPr>
    </w:p>
    <w:p w:rsidR="00C40236" w:rsidRPr="00BE3444" w:rsidRDefault="00C40236" w:rsidP="00C40236">
      <w:pPr>
        <w:pStyle w:val="Heading2"/>
        <w:rPr>
          <w:lang w:bidi="ar-SA"/>
        </w:rPr>
      </w:pPr>
      <w:r>
        <w:rPr>
          <w:lang w:bidi="ar-SA"/>
        </w:rPr>
        <w:t>Partnership Requirements</w:t>
      </w:r>
      <w:r w:rsidRPr="00BE3444">
        <w:rPr>
          <w:lang w:bidi="ar-SA"/>
        </w:rPr>
        <w:tab/>
      </w:r>
    </w:p>
    <w:p w:rsidR="007B7C47" w:rsidRDefault="00CD0A61" w:rsidP="00265C10">
      <w:pPr>
        <w:pStyle w:val="ListParagraph"/>
        <w:numPr>
          <w:ilvl w:val="0"/>
          <w:numId w:val="3"/>
        </w:numPr>
        <w:spacing w:before="0" w:line="240" w:lineRule="auto"/>
        <w:rPr>
          <w:rFonts w:eastAsia="Calibri"/>
          <w:lang w:bidi="ar-SA"/>
        </w:rPr>
      </w:pPr>
      <w:r w:rsidRPr="007B7C47">
        <w:rPr>
          <w:rFonts w:eastAsia="Calibri"/>
          <w:lang w:bidi="ar-SA"/>
        </w:rPr>
        <w:t>Staff booth daily</w:t>
      </w:r>
      <w:r w:rsidR="00C40236" w:rsidRPr="007B7C47">
        <w:rPr>
          <w:rFonts w:eastAsia="Calibri"/>
          <w:lang w:bidi="ar-SA"/>
        </w:rPr>
        <w:t xml:space="preserve"> 9 AM to 9 PM </w:t>
      </w:r>
      <w:r w:rsidR="007B7C47" w:rsidRPr="007B7C47">
        <w:rPr>
          <w:rFonts w:eastAsia="Calibri"/>
          <w:lang w:bidi="ar-SA"/>
        </w:rPr>
        <w:t>August 27</w:t>
      </w:r>
      <w:r w:rsidR="007B7C47">
        <w:rPr>
          <w:rFonts w:eastAsia="Calibri"/>
          <w:lang w:bidi="ar-SA"/>
        </w:rPr>
        <w:t xml:space="preserve"> – September 7</w:t>
      </w:r>
    </w:p>
    <w:p w:rsidR="0008683E" w:rsidRDefault="00CD0A61" w:rsidP="00265C10">
      <w:pPr>
        <w:pStyle w:val="ListParagraph"/>
        <w:numPr>
          <w:ilvl w:val="0"/>
          <w:numId w:val="3"/>
        </w:numPr>
        <w:spacing w:before="0" w:line="240" w:lineRule="auto"/>
        <w:rPr>
          <w:rFonts w:eastAsia="Calibri"/>
          <w:lang w:bidi="ar-SA"/>
        </w:rPr>
      </w:pPr>
      <w:r w:rsidRPr="007B7C47">
        <w:rPr>
          <w:rFonts w:eastAsia="Calibri"/>
          <w:lang w:bidi="ar-SA"/>
        </w:rPr>
        <w:t>Purchase all entrance tickets for your staff/volunteers</w:t>
      </w:r>
    </w:p>
    <w:p w:rsidR="007B7C47" w:rsidRPr="007B7C47" w:rsidRDefault="007B7C47" w:rsidP="00265C10">
      <w:pPr>
        <w:pStyle w:val="ListParagraph"/>
        <w:numPr>
          <w:ilvl w:val="0"/>
          <w:numId w:val="3"/>
        </w:num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Have stored booth materials removed from inside the main building at least 10 minutes prior to the 9 AM start time</w:t>
      </w:r>
    </w:p>
    <w:p w:rsidR="0008683E" w:rsidRPr="0008683E" w:rsidRDefault="0008683E" w:rsidP="0008683E">
      <w:pPr>
        <w:pStyle w:val="ListParagraph"/>
        <w:numPr>
          <w:ilvl w:val="0"/>
          <w:numId w:val="3"/>
        </w:num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Locate your own parking</w:t>
      </w:r>
    </w:p>
    <w:p w:rsidR="00CD0A61" w:rsidRPr="00CD0A61" w:rsidRDefault="00CD0A61" w:rsidP="00CD0A61">
      <w:pPr>
        <w:pStyle w:val="ListParagraph"/>
        <w:numPr>
          <w:ilvl w:val="0"/>
          <w:numId w:val="3"/>
        </w:numPr>
        <w:spacing w:before="0" w:line="240" w:lineRule="auto"/>
        <w:rPr>
          <w:rFonts w:eastAsia="Calibri"/>
          <w:lang w:bidi="ar-SA"/>
        </w:rPr>
      </w:pPr>
      <w:r w:rsidRPr="00CD0A61">
        <w:rPr>
          <w:rFonts w:eastAsia="Calibri"/>
          <w:lang w:bidi="ar-SA"/>
        </w:rPr>
        <w:t>P</w:t>
      </w:r>
      <w:r w:rsidR="0008683E">
        <w:rPr>
          <w:rFonts w:eastAsia="Calibri"/>
          <w:lang w:bidi="ar-SA"/>
        </w:rPr>
        <w:t xml:space="preserve">rovide </w:t>
      </w:r>
      <w:r w:rsidR="007B4F54">
        <w:rPr>
          <w:rFonts w:eastAsia="Calibri"/>
          <w:lang w:bidi="ar-SA"/>
        </w:rPr>
        <w:t>interactive display and other resources</w:t>
      </w:r>
    </w:p>
    <w:p w:rsidR="00CD0A61" w:rsidRPr="007B4F54" w:rsidRDefault="00CD0A61" w:rsidP="007B4F54">
      <w:pPr>
        <w:pStyle w:val="ListParagraph"/>
        <w:numPr>
          <w:ilvl w:val="0"/>
          <w:numId w:val="3"/>
        </w:numPr>
        <w:spacing w:before="0" w:line="240" w:lineRule="auto"/>
        <w:rPr>
          <w:rFonts w:eastAsia="Calibri"/>
          <w:lang w:bidi="ar-SA"/>
        </w:rPr>
      </w:pPr>
      <w:r w:rsidRPr="00CD0A61">
        <w:rPr>
          <w:rFonts w:eastAsia="Calibri"/>
          <w:lang w:bidi="ar-SA"/>
        </w:rPr>
        <w:t xml:space="preserve">Set-up and put away booth and materials daily </w:t>
      </w:r>
    </w:p>
    <w:p w:rsidR="007B4F54" w:rsidRDefault="0008683E" w:rsidP="00CD0A61">
      <w:pPr>
        <w:pStyle w:val="ListParagraph"/>
        <w:numPr>
          <w:ilvl w:val="0"/>
          <w:numId w:val="3"/>
        </w:num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Alignment of your messages</w:t>
      </w:r>
      <w:r w:rsidR="007B4F54" w:rsidRPr="007B4F54">
        <w:rPr>
          <w:rFonts w:eastAsia="Calibri"/>
          <w:lang w:bidi="ar-SA"/>
        </w:rPr>
        <w:t xml:space="preserve"> with DNR’s goals</w:t>
      </w:r>
      <w:r w:rsidR="007B4F54">
        <w:rPr>
          <w:rFonts w:eastAsia="Calibri"/>
          <w:lang w:bidi="ar-SA"/>
        </w:rPr>
        <w:t xml:space="preserve"> </w:t>
      </w:r>
      <w:r w:rsidR="000C39B3">
        <w:rPr>
          <w:rFonts w:eastAsia="Calibri"/>
          <w:lang w:bidi="ar-SA"/>
        </w:rPr>
        <w:t xml:space="preserve">and </w:t>
      </w:r>
      <w:r w:rsidR="007B7C47">
        <w:rPr>
          <w:rFonts w:eastAsia="Calibri"/>
          <w:lang w:bidi="ar-SA"/>
        </w:rPr>
        <w:t xml:space="preserve">2020 State Fair theme </w:t>
      </w:r>
      <w:r w:rsidR="00096334">
        <w:rPr>
          <w:rFonts w:eastAsia="Calibri"/>
          <w:lang w:bidi="ar-SA"/>
        </w:rPr>
        <w:t>(</w:t>
      </w:r>
      <w:r w:rsidR="00096334">
        <w:rPr>
          <w:rFonts w:eastAsia="Calibri"/>
          <w:i/>
          <w:lang w:bidi="ar-SA"/>
        </w:rPr>
        <w:t>Connecting with the O</w:t>
      </w:r>
      <w:r w:rsidR="00096334" w:rsidRPr="00096334">
        <w:rPr>
          <w:rFonts w:eastAsia="Calibri"/>
          <w:i/>
          <w:lang w:bidi="ar-SA"/>
        </w:rPr>
        <w:t>utdoors</w:t>
      </w:r>
      <w:r w:rsidR="00096334">
        <w:rPr>
          <w:rFonts w:eastAsia="Calibri"/>
          <w:lang w:bidi="ar-SA"/>
        </w:rPr>
        <w:t xml:space="preserve"> – exact theme statement in development)</w:t>
      </w:r>
    </w:p>
    <w:p w:rsidR="007B4F54" w:rsidRDefault="007B4F54" w:rsidP="00CD0A61">
      <w:pPr>
        <w:pStyle w:val="ListParagraph"/>
        <w:numPr>
          <w:ilvl w:val="0"/>
          <w:numId w:val="3"/>
        </w:num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Staff/volunteers partici</w:t>
      </w:r>
      <w:r w:rsidR="001E675E">
        <w:rPr>
          <w:rFonts w:eastAsia="Calibri"/>
          <w:lang w:bidi="ar-SA"/>
        </w:rPr>
        <w:t>pating at the booth are requir</w:t>
      </w:r>
      <w:r>
        <w:rPr>
          <w:rFonts w:eastAsia="Calibri"/>
          <w:lang w:bidi="ar-SA"/>
        </w:rPr>
        <w:t>ed to review the DNR State Fair Safety Plan</w:t>
      </w:r>
    </w:p>
    <w:p w:rsidR="0008683E" w:rsidRDefault="00CD0A61" w:rsidP="0008683E">
      <w:pPr>
        <w:pStyle w:val="ListParagraph"/>
        <w:numPr>
          <w:ilvl w:val="0"/>
          <w:numId w:val="3"/>
        </w:numPr>
        <w:spacing w:before="0" w:line="240" w:lineRule="auto"/>
        <w:rPr>
          <w:rFonts w:eastAsia="Calibri"/>
          <w:lang w:bidi="ar-SA"/>
        </w:rPr>
      </w:pPr>
      <w:r w:rsidRPr="00CD0A61">
        <w:rPr>
          <w:rFonts w:eastAsia="Calibri"/>
          <w:lang w:bidi="ar-SA"/>
        </w:rPr>
        <w:t>Follow</w:t>
      </w:r>
      <w:r w:rsidR="00C40236" w:rsidRPr="00CD0A61">
        <w:rPr>
          <w:rFonts w:eastAsia="Calibri"/>
          <w:lang w:bidi="ar-SA"/>
        </w:rPr>
        <w:t xml:space="preserve"> all State Fair policies such as: no sale of merchandise, no solic</w:t>
      </w:r>
      <w:r w:rsidR="0008683E">
        <w:rPr>
          <w:rFonts w:eastAsia="Calibri"/>
          <w:lang w:bidi="ar-SA"/>
        </w:rPr>
        <w:t xml:space="preserve">itation of donations, </w:t>
      </w:r>
      <w:r w:rsidRPr="00CD0A61">
        <w:rPr>
          <w:rFonts w:eastAsia="Calibri"/>
          <w:lang w:bidi="ar-SA"/>
        </w:rPr>
        <w:t xml:space="preserve">paperwork </w:t>
      </w:r>
      <w:r w:rsidR="0008683E">
        <w:rPr>
          <w:rFonts w:eastAsia="Calibri"/>
          <w:lang w:bidi="ar-SA"/>
        </w:rPr>
        <w:t xml:space="preserve">completion </w:t>
      </w:r>
      <w:r w:rsidRPr="00CD0A61">
        <w:rPr>
          <w:rFonts w:eastAsia="Calibri"/>
          <w:lang w:bidi="ar-SA"/>
        </w:rPr>
        <w:t>for giveaway and prize drawing approval</w:t>
      </w:r>
      <w:r w:rsidR="0008683E">
        <w:rPr>
          <w:rFonts w:eastAsia="Calibri"/>
          <w:lang w:bidi="ar-SA"/>
        </w:rPr>
        <w:t>s</w:t>
      </w:r>
      <w:r w:rsidR="00C40236" w:rsidRPr="00CD0A61">
        <w:rPr>
          <w:rFonts w:eastAsia="Calibri"/>
          <w:lang w:bidi="ar-SA"/>
        </w:rPr>
        <w:t xml:space="preserve">, </w:t>
      </w:r>
      <w:r w:rsidR="000C39B3">
        <w:rPr>
          <w:rFonts w:eastAsia="Calibri"/>
          <w:lang w:bidi="ar-SA"/>
        </w:rPr>
        <w:t xml:space="preserve">no use of balloons or stickers, </w:t>
      </w:r>
      <w:r w:rsidR="0008683E">
        <w:rPr>
          <w:rFonts w:eastAsia="Calibri"/>
          <w:lang w:bidi="ar-SA"/>
        </w:rPr>
        <w:t>etc.</w:t>
      </w:r>
    </w:p>
    <w:p w:rsidR="00B80751" w:rsidRDefault="007B7C47" w:rsidP="0008683E">
      <w:pPr>
        <w:pStyle w:val="ListParagraph"/>
        <w:numPr>
          <w:ilvl w:val="0"/>
          <w:numId w:val="3"/>
        </w:num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Set-up display by August 26</w:t>
      </w:r>
      <w:r w:rsidR="00B80751">
        <w:rPr>
          <w:rFonts w:eastAsia="Calibri"/>
          <w:lang w:bidi="ar-SA"/>
        </w:rPr>
        <w:t>, remove all displ</w:t>
      </w:r>
      <w:r>
        <w:rPr>
          <w:rFonts w:eastAsia="Calibri"/>
          <w:lang w:bidi="ar-SA"/>
        </w:rPr>
        <w:t>ay materials by September 8</w:t>
      </w:r>
    </w:p>
    <w:p w:rsidR="009F7F9D" w:rsidRDefault="009F7F9D" w:rsidP="009F7F9D">
      <w:pPr>
        <w:pStyle w:val="ListParagraph"/>
        <w:spacing w:before="0" w:line="240" w:lineRule="auto"/>
        <w:rPr>
          <w:rFonts w:eastAsia="Calibri"/>
          <w:lang w:bidi="ar-SA"/>
        </w:rPr>
      </w:pPr>
    </w:p>
    <w:p w:rsidR="0008683E" w:rsidRPr="009F52BF" w:rsidRDefault="009F7F9D" w:rsidP="0008683E">
      <w:pPr>
        <w:spacing w:before="0" w:line="240" w:lineRule="auto"/>
        <w:ind w:left="360"/>
        <w:rPr>
          <w:rFonts w:eastAsia="Calibri"/>
          <w:b/>
          <w:lang w:bidi="ar-SA"/>
        </w:rPr>
      </w:pPr>
      <w:r w:rsidRPr="005A3310">
        <w:rPr>
          <w:rFonts w:eastAsia="Calibri"/>
          <w:b/>
          <w:lang w:bidi="ar-SA"/>
        </w:rPr>
        <w:t>Liability: Each party will be responsible for its own acts and behavior and results thereof.</w:t>
      </w:r>
    </w:p>
    <w:p w:rsidR="00C40236" w:rsidRPr="00BE3444" w:rsidRDefault="00C40236" w:rsidP="00C40236">
      <w:pPr>
        <w:pStyle w:val="Heading3"/>
        <w:rPr>
          <w:lang w:bidi="ar-SA"/>
        </w:rPr>
      </w:pPr>
      <w:r>
        <w:rPr>
          <w:lang w:bidi="ar-SA"/>
        </w:rPr>
        <w:t>DNR will provide:</w:t>
      </w:r>
    </w:p>
    <w:p w:rsidR="00C40236" w:rsidRPr="00571A95" w:rsidRDefault="00C40236" w:rsidP="00C40236">
      <w:pPr>
        <w:spacing w:before="0" w:line="240" w:lineRule="auto"/>
        <w:rPr>
          <w:rFonts w:eastAsia="Calibri"/>
          <w:lang w:bidi="ar-SA"/>
        </w:rPr>
      </w:pPr>
      <w:r w:rsidRPr="00571A95">
        <w:rPr>
          <w:rFonts w:eastAsia="Calibri"/>
          <w:lang w:bidi="ar-SA"/>
        </w:rPr>
        <w:t>Approximately 10’ x 10’ booth space</w:t>
      </w:r>
    </w:p>
    <w:p w:rsidR="00C40236" w:rsidRPr="00571A95" w:rsidRDefault="00C40236" w:rsidP="00C40236">
      <w:pPr>
        <w:spacing w:before="0" w:line="240" w:lineRule="auto"/>
        <w:rPr>
          <w:rFonts w:eastAsia="Calibri"/>
          <w:lang w:bidi="ar-SA"/>
        </w:rPr>
      </w:pPr>
      <w:r w:rsidRPr="00571A95">
        <w:rPr>
          <w:rFonts w:eastAsia="Calibri"/>
          <w:lang w:bidi="ar-SA"/>
        </w:rPr>
        <w:t>Limited electrical</w:t>
      </w:r>
    </w:p>
    <w:p w:rsidR="00C40236" w:rsidRDefault="00C40236" w:rsidP="00C40236">
      <w:pPr>
        <w:spacing w:before="0" w:line="240" w:lineRule="auto"/>
        <w:rPr>
          <w:rFonts w:eastAsia="Calibri"/>
          <w:lang w:bidi="ar-SA"/>
        </w:rPr>
      </w:pPr>
      <w:r w:rsidRPr="00571A95">
        <w:rPr>
          <w:rFonts w:eastAsia="Calibri"/>
          <w:lang w:bidi="ar-SA"/>
        </w:rPr>
        <w:t>Overhead lighting for evening hours</w:t>
      </w:r>
    </w:p>
    <w:p w:rsidR="00CD0A61" w:rsidRDefault="00B80751" w:rsidP="00C40236">
      <w:p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 xml:space="preserve">Limited indoor </w:t>
      </w:r>
      <w:r w:rsidR="007B4F54">
        <w:rPr>
          <w:rFonts w:eastAsia="Calibri"/>
          <w:lang w:bidi="ar-SA"/>
        </w:rPr>
        <w:t>storage of materials</w:t>
      </w:r>
    </w:p>
    <w:p w:rsidR="00965489" w:rsidRDefault="00965489" w:rsidP="00C40236">
      <w:pPr>
        <w:spacing w:before="0" w:line="240" w:lineRule="auto"/>
        <w:rPr>
          <w:rFonts w:eastAsia="Calibri"/>
          <w:lang w:bidi="ar-SA"/>
        </w:rPr>
      </w:pPr>
    </w:p>
    <w:p w:rsidR="00C40236" w:rsidRPr="00BE3444" w:rsidRDefault="00C40236" w:rsidP="00C40236">
      <w:pPr>
        <w:pStyle w:val="Heading2"/>
        <w:rPr>
          <w:lang w:bidi="ar-SA"/>
        </w:rPr>
      </w:pPr>
      <w:bookmarkStart w:id="0" w:name="table"/>
      <w:bookmarkEnd w:id="0"/>
      <w:r>
        <w:rPr>
          <w:lang w:bidi="ar-SA"/>
        </w:rPr>
        <w:t>Application</w:t>
      </w:r>
      <w:r w:rsidRPr="00BE3444">
        <w:rPr>
          <w:lang w:bidi="ar-SA"/>
        </w:rPr>
        <w:tab/>
      </w:r>
    </w:p>
    <w:p w:rsidR="00170C07" w:rsidRDefault="00790181" w:rsidP="00170C07">
      <w:pPr>
        <w:spacing w:before="0" w:line="240" w:lineRule="auto"/>
        <w:rPr>
          <w:rFonts w:eastAsia="Calibri"/>
          <w:lang w:bidi="ar-SA"/>
        </w:rPr>
      </w:pPr>
      <w:r w:rsidRPr="00571A95">
        <w:rPr>
          <w:rFonts w:eastAsia="Calibri"/>
          <w:lang w:bidi="ar-SA"/>
        </w:rPr>
        <w:t>All applications will be reviewed by DNR staff. Booth partners will be chosen based on</w:t>
      </w:r>
      <w:r>
        <w:rPr>
          <w:rFonts w:eastAsia="Calibri"/>
          <w:lang w:bidi="ar-SA"/>
        </w:rPr>
        <w:t xml:space="preserve"> how they meet the criteria below. </w:t>
      </w:r>
      <w:r w:rsidR="00170C07" w:rsidRPr="00A54686">
        <w:rPr>
          <w:rFonts w:eastAsia="Calibri"/>
          <w:u w:val="single"/>
          <w:lang w:bidi="ar-SA"/>
        </w:rPr>
        <w:t xml:space="preserve">Chosen partners </w:t>
      </w:r>
      <w:r w:rsidR="00B0298C" w:rsidRPr="00A54686">
        <w:rPr>
          <w:rFonts w:eastAsia="Calibri"/>
          <w:u w:val="single"/>
          <w:lang w:bidi="ar-SA"/>
        </w:rPr>
        <w:t>will be forwarded to Minnesota State Fair staff for final approval.</w:t>
      </w:r>
    </w:p>
    <w:p w:rsidR="00790181" w:rsidRPr="00571A95" w:rsidRDefault="00790181" w:rsidP="00790181">
      <w:pPr>
        <w:spacing w:before="0" w:after="160" w:line="256" w:lineRule="auto"/>
        <w:rPr>
          <w:rFonts w:eastAsia="Calibri"/>
          <w:lang w:bidi="ar-SA"/>
        </w:rPr>
      </w:pPr>
    </w:p>
    <w:p w:rsidR="00790181" w:rsidRPr="00197518" w:rsidRDefault="00790181" w:rsidP="00790181">
      <w:pPr>
        <w:pStyle w:val="TableFiguretitle"/>
      </w:pPr>
      <w:r>
        <w:t>Evaluation Criteria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  <w:tblCaption w:val="Application Categories"/>
      </w:tblPr>
      <w:tblGrid>
        <w:gridCol w:w="3505"/>
        <w:gridCol w:w="2160"/>
        <w:gridCol w:w="2160"/>
        <w:gridCol w:w="2245"/>
      </w:tblGrid>
      <w:tr w:rsidR="00790181" w:rsidRPr="009F6B2C" w:rsidTr="00395C46">
        <w:trPr>
          <w:cantSplit/>
          <w:tblHeader/>
        </w:trPr>
        <w:tc>
          <w:tcPr>
            <w:tcW w:w="3505" w:type="dxa"/>
            <w:shd w:val="clear" w:color="auto" w:fill="D9D9D9"/>
          </w:tcPr>
          <w:p w:rsidR="00790181" w:rsidRDefault="00790181" w:rsidP="009F1B15">
            <w:pPr>
              <w:pStyle w:val="TableH1"/>
              <w:spacing w:before="0" w:after="0"/>
            </w:pPr>
            <w:r>
              <w:t>Elements</w:t>
            </w:r>
          </w:p>
          <w:p w:rsidR="009F1B15" w:rsidRPr="009F1B15" w:rsidRDefault="009F1B15" w:rsidP="009F1B15">
            <w:pPr>
              <w:spacing w:before="0"/>
              <w:jc w:val="center"/>
              <w:rPr>
                <w:lang w:bidi="ar-SA"/>
              </w:rPr>
            </w:pPr>
            <w:r w:rsidRPr="009F1B15">
              <w:rPr>
                <w:lang w:bidi="ar-SA"/>
              </w:rPr>
              <w:t>Point Scale</w:t>
            </w:r>
          </w:p>
        </w:tc>
        <w:tc>
          <w:tcPr>
            <w:tcW w:w="2160" w:type="dxa"/>
            <w:shd w:val="clear" w:color="auto" w:fill="D9D9D9"/>
          </w:tcPr>
          <w:p w:rsidR="00790181" w:rsidRDefault="00790181" w:rsidP="009F1B15">
            <w:pPr>
              <w:pStyle w:val="TableH1"/>
              <w:spacing w:before="0" w:after="0"/>
            </w:pPr>
            <w:r>
              <w:t>Poor</w:t>
            </w:r>
          </w:p>
          <w:p w:rsidR="009F1B15" w:rsidRPr="009F1B15" w:rsidRDefault="009F1B15" w:rsidP="009F1B15">
            <w:pPr>
              <w:spacing w:before="0"/>
              <w:jc w:val="center"/>
              <w:rPr>
                <w:lang w:bidi="ar-SA"/>
              </w:rPr>
            </w:pPr>
            <w:r>
              <w:rPr>
                <w:lang w:bidi="ar-SA"/>
              </w:rPr>
              <w:t>(0-3)</w:t>
            </w:r>
          </w:p>
          <w:p w:rsidR="009F1B15" w:rsidRPr="009F1B15" w:rsidRDefault="009F1B15" w:rsidP="009F1B15">
            <w:pPr>
              <w:spacing w:before="0"/>
              <w:rPr>
                <w:lang w:bidi="ar-SA"/>
              </w:rPr>
            </w:pPr>
          </w:p>
        </w:tc>
        <w:tc>
          <w:tcPr>
            <w:tcW w:w="2160" w:type="dxa"/>
            <w:shd w:val="clear" w:color="auto" w:fill="D9D9D9"/>
          </w:tcPr>
          <w:p w:rsidR="00790181" w:rsidRDefault="00790181" w:rsidP="009F1B15">
            <w:pPr>
              <w:pStyle w:val="TableH1"/>
              <w:spacing w:before="0" w:after="0"/>
            </w:pPr>
            <w:r>
              <w:t>Average</w:t>
            </w:r>
          </w:p>
          <w:p w:rsidR="009F1B15" w:rsidRPr="009F1B15" w:rsidRDefault="009F1B15" w:rsidP="009F1B15">
            <w:pPr>
              <w:spacing w:before="0"/>
              <w:jc w:val="center"/>
              <w:rPr>
                <w:lang w:bidi="ar-SA"/>
              </w:rPr>
            </w:pPr>
            <w:r>
              <w:rPr>
                <w:lang w:bidi="ar-SA"/>
              </w:rPr>
              <w:t>(4-6)</w:t>
            </w:r>
          </w:p>
        </w:tc>
        <w:tc>
          <w:tcPr>
            <w:tcW w:w="2245" w:type="dxa"/>
            <w:shd w:val="clear" w:color="auto" w:fill="D9D9D9"/>
          </w:tcPr>
          <w:p w:rsidR="00790181" w:rsidRDefault="00B0298C" w:rsidP="009F1B15">
            <w:pPr>
              <w:pStyle w:val="TableH1"/>
              <w:spacing w:before="0" w:after="0"/>
            </w:pPr>
            <w:r>
              <w:t>Good</w:t>
            </w:r>
          </w:p>
          <w:p w:rsidR="009F1B15" w:rsidRPr="009F1B15" w:rsidRDefault="009F1B15" w:rsidP="009F1B15">
            <w:pPr>
              <w:spacing w:before="0"/>
              <w:jc w:val="center"/>
              <w:rPr>
                <w:lang w:bidi="ar-SA"/>
              </w:rPr>
            </w:pPr>
            <w:r>
              <w:rPr>
                <w:lang w:bidi="ar-SA"/>
              </w:rPr>
              <w:t>(7-10)</w:t>
            </w:r>
          </w:p>
        </w:tc>
      </w:tr>
      <w:tr w:rsidR="00790181" w:rsidRPr="00BE3444" w:rsidTr="00507FEF">
        <w:tc>
          <w:tcPr>
            <w:tcW w:w="3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tl2br w:val="nil"/>
              <w:tr2bl w:val="nil"/>
            </w:tcBorders>
            <w:shd w:val="clear" w:color="auto" w:fill="FFFFCC"/>
          </w:tcPr>
          <w:p w:rsidR="00790181" w:rsidRPr="009F1B15" w:rsidRDefault="00FE4C22" w:rsidP="009F1B15">
            <w:pPr>
              <w:pStyle w:val="BodyText"/>
              <w:spacing w:before="0" w:after="0" w:line="240" w:lineRule="auto"/>
              <w:rPr>
                <w:b/>
                <w:lang w:bidi="ar-SA"/>
              </w:rPr>
            </w:pPr>
            <w:r>
              <w:rPr>
                <w:b/>
                <w:lang w:bidi="ar-SA"/>
              </w:rPr>
              <w:t>Your m</w:t>
            </w:r>
            <w:r w:rsidR="00790181" w:rsidRPr="009F1B15">
              <w:rPr>
                <w:b/>
                <w:lang w:bidi="ar-SA"/>
              </w:rPr>
              <w:t>essages</w:t>
            </w:r>
          </w:p>
          <w:p w:rsidR="009F1B15" w:rsidRDefault="009F1B15" w:rsidP="009F1B15">
            <w:pPr>
              <w:pStyle w:val="BodyText"/>
              <w:spacing w:before="0" w:after="0" w:line="240" w:lineRule="auto"/>
              <w:rPr>
                <w:sz w:val="20"/>
                <w:szCs w:val="20"/>
                <w:lang w:bidi="ar-SA"/>
              </w:rPr>
            </w:pPr>
            <w:r w:rsidRPr="009F1B15">
              <w:rPr>
                <w:sz w:val="20"/>
                <w:szCs w:val="20"/>
                <w:lang w:bidi="ar-SA"/>
              </w:rPr>
              <w:t>(aligns with DNR’s mission &amp; goals</w:t>
            </w:r>
            <w:r w:rsidR="00F9584E">
              <w:rPr>
                <w:sz w:val="20"/>
                <w:szCs w:val="20"/>
                <w:lang w:bidi="ar-SA"/>
              </w:rPr>
              <w:t>, &amp; theme</w:t>
            </w:r>
            <w:r w:rsidRPr="009F1B15">
              <w:rPr>
                <w:sz w:val="20"/>
                <w:szCs w:val="20"/>
                <w:lang w:bidi="ar-SA"/>
              </w:rPr>
              <w:t>)</w:t>
            </w:r>
          </w:p>
          <w:p w:rsidR="009F1B15" w:rsidRPr="009F1B15" w:rsidRDefault="009F1B15" w:rsidP="009F1B15">
            <w:pPr>
              <w:pStyle w:val="BodyText"/>
              <w:spacing w:before="0" w:after="0" w:line="240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tl2br w:val="nil"/>
              <w:tr2bl w:val="nil"/>
            </w:tcBorders>
            <w:shd w:val="clear" w:color="auto" w:fill="FFFFCC"/>
          </w:tcPr>
          <w:p w:rsidR="00790181" w:rsidRPr="00507FEF" w:rsidRDefault="00395C46" w:rsidP="009F1B15">
            <w:pPr>
              <w:pStyle w:val="BodyText"/>
              <w:spacing w:before="0" w:after="0" w:line="240" w:lineRule="auto"/>
              <w:rPr>
                <w:color w:val="FFFFCC"/>
                <w:lang w:bidi="ar-SA"/>
              </w:rPr>
            </w:pPr>
            <w:r w:rsidRPr="00507FEF">
              <w:rPr>
                <w:color w:val="FFFFCC"/>
                <w:lang w:bidi="ar-SA"/>
              </w:rPr>
              <w:t>Blank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tl2br w:val="nil"/>
              <w:tr2bl w:val="nil"/>
            </w:tcBorders>
            <w:shd w:val="clear" w:color="auto" w:fill="FFFFCC"/>
          </w:tcPr>
          <w:p w:rsidR="00790181" w:rsidRPr="00507FEF" w:rsidRDefault="00395C46" w:rsidP="009F1B15">
            <w:pPr>
              <w:pStyle w:val="BodyText"/>
              <w:spacing w:before="0" w:after="0" w:line="240" w:lineRule="auto"/>
              <w:rPr>
                <w:color w:val="FFFFCC"/>
                <w:lang w:bidi="ar-SA"/>
              </w:rPr>
            </w:pPr>
            <w:r w:rsidRPr="00507FEF">
              <w:rPr>
                <w:color w:val="FFFFCC"/>
                <w:lang w:bidi="ar-SA"/>
              </w:rPr>
              <w:t>Blank</w:t>
            </w:r>
          </w:p>
        </w:tc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tl2br w:val="nil"/>
              <w:tr2bl w:val="nil"/>
            </w:tcBorders>
            <w:shd w:val="clear" w:color="auto" w:fill="FFFFCC"/>
          </w:tcPr>
          <w:p w:rsidR="00790181" w:rsidRPr="00507FEF" w:rsidRDefault="00395C46" w:rsidP="009F1B15">
            <w:pPr>
              <w:pStyle w:val="BodyText"/>
              <w:spacing w:before="0" w:after="0" w:line="240" w:lineRule="auto"/>
              <w:rPr>
                <w:color w:val="FFFFCC"/>
                <w:lang w:bidi="ar-SA"/>
              </w:rPr>
            </w:pPr>
            <w:r w:rsidRPr="00507FEF">
              <w:rPr>
                <w:color w:val="FFFFCC"/>
                <w:lang w:bidi="ar-SA"/>
              </w:rPr>
              <w:t>Blank</w:t>
            </w:r>
          </w:p>
        </w:tc>
      </w:tr>
      <w:tr w:rsidR="00790181" w:rsidRPr="00BE3444" w:rsidTr="009F1B15">
        <w:tc>
          <w:tcPr>
            <w:tcW w:w="3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9F1B15" w:rsidRPr="009F1B15" w:rsidRDefault="009F1B15" w:rsidP="009F1B15">
            <w:pPr>
              <w:pStyle w:val="BodyText"/>
              <w:spacing w:before="0" w:after="0" w:line="240" w:lineRule="auto"/>
              <w:rPr>
                <w:b/>
                <w:lang w:bidi="ar-SA"/>
              </w:rPr>
            </w:pPr>
            <w:r w:rsidRPr="009F1B15">
              <w:rPr>
                <w:b/>
                <w:lang w:bidi="ar-SA"/>
              </w:rPr>
              <w:t>Connection to DNR</w:t>
            </w:r>
          </w:p>
          <w:p w:rsidR="009F1B15" w:rsidRDefault="009F1B15" w:rsidP="009F1B15">
            <w:pPr>
              <w:pStyle w:val="BodyText"/>
              <w:spacing w:before="0" w:after="0" w:line="240" w:lineRule="auto"/>
              <w:rPr>
                <w:sz w:val="20"/>
                <w:szCs w:val="20"/>
                <w:lang w:bidi="ar-SA"/>
              </w:rPr>
            </w:pPr>
            <w:r w:rsidRPr="009F1B15">
              <w:rPr>
                <w:sz w:val="20"/>
                <w:szCs w:val="20"/>
                <w:lang w:bidi="ar-SA"/>
              </w:rPr>
              <w:t>(partnerships with &amp; links to DNR)</w:t>
            </w:r>
          </w:p>
          <w:p w:rsidR="009F1B15" w:rsidRPr="009F1B15" w:rsidRDefault="009F1B15" w:rsidP="009F1B15">
            <w:pPr>
              <w:pStyle w:val="BodyText"/>
              <w:spacing w:before="0" w:after="0" w:line="240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90181" w:rsidRPr="00507FEF" w:rsidRDefault="00395C46" w:rsidP="009F1B15">
            <w:pPr>
              <w:pStyle w:val="BodyText"/>
              <w:spacing w:before="0" w:after="0" w:line="240" w:lineRule="auto"/>
              <w:rPr>
                <w:color w:val="FFFFFF" w:themeColor="background1"/>
                <w:lang w:bidi="ar-SA"/>
              </w:rPr>
            </w:pPr>
            <w:r w:rsidRPr="00507FEF">
              <w:rPr>
                <w:color w:val="FFFFFF" w:themeColor="background1"/>
                <w:lang w:bidi="ar-SA"/>
              </w:rPr>
              <w:t>Blank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90181" w:rsidRPr="00507FEF" w:rsidRDefault="00395C46" w:rsidP="009F1B15">
            <w:pPr>
              <w:pStyle w:val="BodyText"/>
              <w:spacing w:before="0" w:after="0" w:line="240" w:lineRule="auto"/>
              <w:rPr>
                <w:color w:val="FFFFFF" w:themeColor="background1"/>
                <w:lang w:bidi="ar-SA"/>
              </w:rPr>
            </w:pPr>
            <w:r w:rsidRPr="00507FEF">
              <w:rPr>
                <w:color w:val="FFFFFF" w:themeColor="background1"/>
                <w:lang w:bidi="ar-SA"/>
              </w:rPr>
              <w:t>Blank</w:t>
            </w:r>
          </w:p>
        </w:tc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90181" w:rsidRPr="00507FEF" w:rsidRDefault="00395C46" w:rsidP="009F1B15">
            <w:pPr>
              <w:pStyle w:val="BodyText"/>
              <w:spacing w:before="0" w:after="0" w:line="240" w:lineRule="auto"/>
              <w:rPr>
                <w:color w:val="FFFFFF" w:themeColor="background1"/>
                <w:lang w:bidi="ar-SA"/>
              </w:rPr>
            </w:pPr>
            <w:r w:rsidRPr="00507FEF">
              <w:rPr>
                <w:color w:val="FFFFFF" w:themeColor="background1"/>
                <w:lang w:bidi="ar-SA"/>
              </w:rPr>
              <w:t>Blank</w:t>
            </w:r>
          </w:p>
        </w:tc>
      </w:tr>
      <w:tr w:rsidR="00790181" w:rsidRPr="00BE3444" w:rsidTr="00507FEF">
        <w:tc>
          <w:tcPr>
            <w:tcW w:w="3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tl2br w:val="nil"/>
              <w:tr2bl w:val="nil"/>
            </w:tcBorders>
            <w:shd w:val="clear" w:color="auto" w:fill="FFFFCC"/>
          </w:tcPr>
          <w:p w:rsidR="009F1B15" w:rsidRPr="009F1B15" w:rsidRDefault="009F1B15" w:rsidP="009F1B15">
            <w:pPr>
              <w:pStyle w:val="BodyText"/>
              <w:spacing w:before="0" w:after="0" w:line="240" w:lineRule="auto"/>
              <w:rPr>
                <w:b/>
                <w:lang w:bidi="ar-SA"/>
              </w:rPr>
            </w:pPr>
            <w:r w:rsidRPr="009F1B15">
              <w:rPr>
                <w:b/>
                <w:lang w:bidi="ar-SA"/>
              </w:rPr>
              <w:t>Booth layout</w:t>
            </w:r>
          </w:p>
          <w:p w:rsidR="009F1B15" w:rsidRDefault="009F1B15" w:rsidP="009F1B15">
            <w:pPr>
              <w:pStyle w:val="BodyText"/>
              <w:spacing w:before="0" w:after="0" w:line="240" w:lineRule="auto"/>
              <w:rPr>
                <w:sz w:val="20"/>
                <w:szCs w:val="20"/>
                <w:lang w:bidi="ar-SA"/>
              </w:rPr>
            </w:pPr>
            <w:r w:rsidRPr="009F1B15">
              <w:rPr>
                <w:sz w:val="20"/>
                <w:szCs w:val="20"/>
                <w:lang w:bidi="ar-SA"/>
              </w:rPr>
              <w:t>(engaging &amp; interesting)</w:t>
            </w:r>
          </w:p>
          <w:p w:rsidR="009F1B15" w:rsidRPr="009F1B15" w:rsidRDefault="009F1B15" w:rsidP="009F1B15">
            <w:pPr>
              <w:pStyle w:val="BodyText"/>
              <w:spacing w:before="0" w:after="0" w:line="240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tl2br w:val="nil"/>
              <w:tr2bl w:val="nil"/>
            </w:tcBorders>
            <w:shd w:val="clear" w:color="auto" w:fill="FFFFCC"/>
          </w:tcPr>
          <w:p w:rsidR="00790181" w:rsidRPr="00507FEF" w:rsidRDefault="00395C46" w:rsidP="009F1B15">
            <w:pPr>
              <w:pStyle w:val="BodyText"/>
              <w:spacing w:before="0" w:after="0" w:line="240" w:lineRule="auto"/>
              <w:rPr>
                <w:color w:val="FFFFCC"/>
                <w:lang w:bidi="ar-SA"/>
              </w:rPr>
            </w:pPr>
            <w:r w:rsidRPr="00507FEF">
              <w:rPr>
                <w:color w:val="FFFFCC"/>
                <w:lang w:bidi="ar-SA"/>
              </w:rPr>
              <w:t>Blank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tl2br w:val="nil"/>
              <w:tr2bl w:val="nil"/>
            </w:tcBorders>
            <w:shd w:val="clear" w:color="auto" w:fill="FFFFCC"/>
          </w:tcPr>
          <w:p w:rsidR="00790181" w:rsidRPr="00507FEF" w:rsidRDefault="00395C46" w:rsidP="009F1B15">
            <w:pPr>
              <w:pStyle w:val="BodyText"/>
              <w:spacing w:before="0" w:after="0" w:line="240" w:lineRule="auto"/>
              <w:rPr>
                <w:color w:val="FFFFCC"/>
                <w:lang w:bidi="ar-SA"/>
              </w:rPr>
            </w:pPr>
            <w:r w:rsidRPr="00507FEF">
              <w:rPr>
                <w:color w:val="FFFFCC"/>
                <w:lang w:bidi="ar-SA"/>
              </w:rPr>
              <w:t>Blank</w:t>
            </w:r>
          </w:p>
        </w:tc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  <w:tl2br w:val="nil"/>
              <w:tr2bl w:val="nil"/>
            </w:tcBorders>
            <w:shd w:val="clear" w:color="auto" w:fill="FFFFCC"/>
          </w:tcPr>
          <w:p w:rsidR="00790181" w:rsidRPr="00507FEF" w:rsidRDefault="00395C46" w:rsidP="009F1B15">
            <w:pPr>
              <w:pStyle w:val="BodyText"/>
              <w:spacing w:before="0" w:after="0" w:line="240" w:lineRule="auto"/>
              <w:rPr>
                <w:color w:val="FFFFCC"/>
                <w:lang w:bidi="ar-SA"/>
              </w:rPr>
            </w:pPr>
            <w:r w:rsidRPr="00507FEF">
              <w:rPr>
                <w:color w:val="FFFFCC"/>
                <w:lang w:bidi="ar-SA"/>
              </w:rPr>
              <w:t>Blank</w:t>
            </w:r>
          </w:p>
        </w:tc>
      </w:tr>
      <w:tr w:rsidR="00790181" w:rsidRPr="00BE3444" w:rsidTr="009F1B15">
        <w:tc>
          <w:tcPr>
            <w:tcW w:w="35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90181" w:rsidRPr="009F1B15" w:rsidRDefault="00790181" w:rsidP="009F1B15">
            <w:pPr>
              <w:pStyle w:val="BodyText"/>
              <w:spacing w:before="0" w:after="0" w:line="240" w:lineRule="auto"/>
              <w:rPr>
                <w:b/>
                <w:lang w:bidi="ar-SA"/>
              </w:rPr>
            </w:pPr>
            <w:r w:rsidRPr="009F1B15">
              <w:rPr>
                <w:b/>
                <w:lang w:bidi="ar-SA"/>
              </w:rPr>
              <w:t>Interaction with public</w:t>
            </w:r>
          </w:p>
          <w:p w:rsidR="009F1B15" w:rsidRDefault="009F1B15" w:rsidP="009F1B15">
            <w:pPr>
              <w:pStyle w:val="BodyText"/>
              <w:spacing w:before="0" w:after="0" w:line="240" w:lineRule="auto"/>
              <w:rPr>
                <w:sz w:val="20"/>
                <w:szCs w:val="20"/>
                <w:lang w:bidi="ar-SA"/>
              </w:rPr>
            </w:pPr>
            <w:r w:rsidRPr="009F1B15">
              <w:rPr>
                <w:sz w:val="20"/>
                <w:szCs w:val="20"/>
                <w:lang w:bidi="ar-SA"/>
              </w:rPr>
              <w:t>(display is interactive &amp; hands-on)</w:t>
            </w:r>
          </w:p>
          <w:p w:rsidR="009F1B15" w:rsidRPr="009F1B15" w:rsidRDefault="009F1B15" w:rsidP="009F1B15">
            <w:pPr>
              <w:pStyle w:val="BodyText"/>
              <w:spacing w:before="0" w:after="0" w:line="240" w:lineRule="auto"/>
              <w:rPr>
                <w:sz w:val="20"/>
                <w:szCs w:val="20"/>
                <w:lang w:bidi="ar-SA"/>
              </w:rPr>
            </w:pP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90181" w:rsidRPr="00507FEF" w:rsidRDefault="00395C46" w:rsidP="009F1B15">
            <w:pPr>
              <w:pStyle w:val="BodyText"/>
              <w:spacing w:before="0" w:after="0" w:line="240" w:lineRule="auto"/>
              <w:rPr>
                <w:color w:val="FFFFFF" w:themeColor="background1"/>
                <w:lang w:bidi="ar-SA"/>
              </w:rPr>
            </w:pPr>
            <w:r w:rsidRPr="00507FEF">
              <w:rPr>
                <w:color w:val="FFFFFF" w:themeColor="background1"/>
                <w:lang w:bidi="ar-SA"/>
              </w:rPr>
              <w:t>Blank</w:t>
            </w:r>
          </w:p>
        </w:tc>
        <w:tc>
          <w:tcPr>
            <w:tcW w:w="21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90181" w:rsidRPr="00507FEF" w:rsidRDefault="00395C46" w:rsidP="009F1B15">
            <w:pPr>
              <w:pStyle w:val="BodyText"/>
              <w:spacing w:before="0" w:after="0" w:line="240" w:lineRule="auto"/>
              <w:rPr>
                <w:color w:val="FFFFFF" w:themeColor="background1"/>
                <w:lang w:bidi="ar-SA"/>
              </w:rPr>
            </w:pPr>
            <w:r w:rsidRPr="00507FEF">
              <w:rPr>
                <w:color w:val="FFFFFF" w:themeColor="background1"/>
                <w:lang w:bidi="ar-SA"/>
              </w:rPr>
              <w:t>Blank</w:t>
            </w:r>
          </w:p>
        </w:tc>
        <w:tc>
          <w:tcPr>
            <w:tcW w:w="2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790181" w:rsidRPr="00507FEF" w:rsidRDefault="00395C46" w:rsidP="009F1B15">
            <w:pPr>
              <w:pStyle w:val="BodyText"/>
              <w:spacing w:before="0" w:after="0" w:line="240" w:lineRule="auto"/>
              <w:rPr>
                <w:color w:val="FFFFFF" w:themeColor="background1"/>
                <w:lang w:bidi="ar-SA"/>
              </w:rPr>
            </w:pPr>
            <w:r w:rsidRPr="00507FEF">
              <w:rPr>
                <w:color w:val="FFFFFF" w:themeColor="background1"/>
                <w:lang w:bidi="ar-SA"/>
              </w:rPr>
              <w:t>Blank</w:t>
            </w:r>
            <w:bookmarkStart w:id="1" w:name="_GoBack"/>
            <w:bookmarkEnd w:id="1"/>
          </w:p>
        </w:tc>
      </w:tr>
    </w:tbl>
    <w:p w:rsidR="00790181" w:rsidRDefault="00790181" w:rsidP="00C40236">
      <w:pPr>
        <w:pStyle w:val="Heading4"/>
        <w:rPr>
          <w:lang w:bidi="ar-SA"/>
        </w:rPr>
      </w:pPr>
    </w:p>
    <w:p w:rsidR="00C40236" w:rsidRPr="00CD0A61" w:rsidRDefault="00C40236" w:rsidP="00C40236">
      <w:pPr>
        <w:pStyle w:val="Heading4"/>
        <w:rPr>
          <w:b/>
          <w:lang w:bidi="ar-SA"/>
        </w:rPr>
      </w:pPr>
      <w:r w:rsidRPr="00CD0A61">
        <w:rPr>
          <w:b/>
          <w:lang w:bidi="ar-SA"/>
        </w:rPr>
        <w:t>Please complete the following:</w:t>
      </w:r>
    </w:p>
    <w:p w:rsidR="00790181" w:rsidRDefault="00790181" w:rsidP="00C40236">
      <w:pPr>
        <w:spacing w:before="0" w:line="240" w:lineRule="auto"/>
        <w:rPr>
          <w:rFonts w:eastAsia="Calibri"/>
          <w:lang w:bidi="ar-SA"/>
        </w:rPr>
      </w:pPr>
    </w:p>
    <w:p w:rsidR="00C40236" w:rsidRPr="00571A95" w:rsidRDefault="00C40236" w:rsidP="00C40236">
      <w:pPr>
        <w:spacing w:before="0" w:line="240" w:lineRule="auto"/>
        <w:rPr>
          <w:rFonts w:eastAsia="Calibri"/>
          <w:lang w:bidi="ar-SA"/>
        </w:rPr>
      </w:pPr>
      <w:r w:rsidRPr="00571A95">
        <w:rPr>
          <w:rFonts w:eastAsia="Calibri"/>
          <w:lang w:bidi="ar-SA"/>
        </w:rPr>
        <w:t xml:space="preserve">Organization </w:t>
      </w:r>
    </w:p>
    <w:p w:rsidR="00610EA9" w:rsidRDefault="00610EA9" w:rsidP="00C40236">
      <w:pPr>
        <w:spacing w:before="0" w:line="240" w:lineRule="auto"/>
        <w:rPr>
          <w:rFonts w:eastAsia="Calibri"/>
          <w:lang w:bidi="ar-SA"/>
        </w:rPr>
      </w:pPr>
    </w:p>
    <w:p w:rsidR="00C40236" w:rsidRPr="00571A95" w:rsidRDefault="00C40236" w:rsidP="00C40236">
      <w:pPr>
        <w:spacing w:before="0" w:line="240" w:lineRule="auto"/>
        <w:rPr>
          <w:rFonts w:eastAsia="Calibri"/>
          <w:lang w:bidi="ar-SA"/>
        </w:rPr>
      </w:pPr>
      <w:r w:rsidRPr="00571A95">
        <w:rPr>
          <w:rFonts w:eastAsia="Calibri"/>
          <w:lang w:bidi="ar-SA"/>
        </w:rPr>
        <w:t>Name:</w:t>
      </w:r>
    </w:p>
    <w:p w:rsidR="00610EA9" w:rsidRDefault="00610EA9" w:rsidP="00C40236">
      <w:pPr>
        <w:spacing w:before="0" w:line="240" w:lineRule="auto"/>
        <w:rPr>
          <w:rFonts w:eastAsia="Calibri"/>
          <w:lang w:bidi="ar-SA"/>
        </w:rPr>
      </w:pPr>
    </w:p>
    <w:p w:rsidR="00C40236" w:rsidRPr="00571A95" w:rsidRDefault="00C40236" w:rsidP="00C40236">
      <w:pPr>
        <w:spacing w:before="0" w:line="240" w:lineRule="auto"/>
        <w:rPr>
          <w:rFonts w:eastAsia="Calibri"/>
          <w:lang w:bidi="ar-SA"/>
        </w:rPr>
      </w:pPr>
      <w:r w:rsidRPr="00571A95">
        <w:rPr>
          <w:rFonts w:eastAsia="Calibri"/>
          <w:lang w:bidi="ar-SA"/>
        </w:rPr>
        <w:t xml:space="preserve">Address: </w:t>
      </w:r>
    </w:p>
    <w:p w:rsidR="00610EA9" w:rsidRDefault="00610EA9" w:rsidP="00C40236">
      <w:pPr>
        <w:spacing w:before="0" w:line="240" w:lineRule="auto"/>
        <w:rPr>
          <w:rFonts w:eastAsia="Calibri"/>
          <w:lang w:bidi="ar-SA"/>
        </w:rPr>
      </w:pPr>
    </w:p>
    <w:p w:rsidR="00C40236" w:rsidRPr="00571A95" w:rsidRDefault="00C40236" w:rsidP="00C40236">
      <w:pPr>
        <w:spacing w:before="0" w:line="240" w:lineRule="auto"/>
        <w:rPr>
          <w:rFonts w:eastAsia="Calibri"/>
          <w:lang w:bidi="ar-SA"/>
        </w:rPr>
      </w:pPr>
      <w:r w:rsidRPr="00571A95">
        <w:rPr>
          <w:rFonts w:eastAsia="Calibri"/>
          <w:lang w:bidi="ar-SA"/>
        </w:rPr>
        <w:t>Website:</w:t>
      </w:r>
    </w:p>
    <w:p w:rsidR="00C40236" w:rsidRPr="00571A95" w:rsidRDefault="00C40236" w:rsidP="00C40236">
      <w:pPr>
        <w:spacing w:before="0" w:line="240" w:lineRule="auto"/>
        <w:rPr>
          <w:rFonts w:eastAsia="Calibri"/>
          <w:lang w:bidi="ar-SA"/>
        </w:rPr>
      </w:pPr>
    </w:p>
    <w:p w:rsidR="00790181" w:rsidRDefault="00790181" w:rsidP="00C40236">
      <w:pPr>
        <w:spacing w:before="0" w:line="240" w:lineRule="auto"/>
        <w:rPr>
          <w:rFonts w:eastAsia="Calibri"/>
          <w:lang w:bidi="ar-SA"/>
        </w:rPr>
      </w:pPr>
    </w:p>
    <w:p w:rsidR="00610EA9" w:rsidRDefault="00C40236" w:rsidP="00C40236">
      <w:pPr>
        <w:spacing w:before="0" w:line="240" w:lineRule="auto"/>
        <w:rPr>
          <w:rFonts w:eastAsia="Calibri"/>
          <w:lang w:bidi="ar-SA"/>
        </w:rPr>
      </w:pPr>
      <w:r w:rsidRPr="00571A95">
        <w:rPr>
          <w:rFonts w:eastAsia="Calibri"/>
          <w:lang w:bidi="ar-SA"/>
        </w:rPr>
        <w:t xml:space="preserve">Contact person </w:t>
      </w:r>
    </w:p>
    <w:p w:rsidR="00C40236" w:rsidRDefault="00C40236" w:rsidP="00C40236">
      <w:pPr>
        <w:spacing w:before="0" w:line="240" w:lineRule="auto"/>
        <w:rPr>
          <w:rFonts w:eastAsia="Calibri"/>
          <w:lang w:bidi="ar-SA"/>
        </w:rPr>
      </w:pPr>
    </w:p>
    <w:p w:rsidR="00610EA9" w:rsidRDefault="00610EA9" w:rsidP="00C40236">
      <w:p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Name:</w:t>
      </w:r>
    </w:p>
    <w:p w:rsidR="00610EA9" w:rsidRDefault="00610EA9" w:rsidP="00C40236">
      <w:pPr>
        <w:spacing w:before="0" w:line="240" w:lineRule="auto"/>
        <w:rPr>
          <w:rFonts w:eastAsia="Calibri"/>
          <w:lang w:bidi="ar-SA"/>
        </w:rPr>
      </w:pPr>
    </w:p>
    <w:p w:rsidR="00610EA9" w:rsidRDefault="00610EA9" w:rsidP="00C40236">
      <w:p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Email:</w:t>
      </w:r>
    </w:p>
    <w:p w:rsidR="00610EA9" w:rsidRDefault="00610EA9" w:rsidP="00C40236">
      <w:pPr>
        <w:spacing w:before="0" w:line="240" w:lineRule="auto"/>
        <w:rPr>
          <w:rFonts w:eastAsia="Calibri"/>
          <w:lang w:bidi="ar-SA"/>
        </w:rPr>
      </w:pPr>
    </w:p>
    <w:p w:rsidR="0065271C" w:rsidRDefault="00610EA9" w:rsidP="00C40236">
      <w:p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Phone:</w:t>
      </w:r>
    </w:p>
    <w:p w:rsidR="0065271C" w:rsidRDefault="0065271C" w:rsidP="00C40236">
      <w:pPr>
        <w:spacing w:before="0" w:line="240" w:lineRule="auto"/>
        <w:rPr>
          <w:rFonts w:eastAsia="Calibri"/>
          <w:lang w:bidi="ar-SA"/>
        </w:rPr>
      </w:pPr>
    </w:p>
    <w:p w:rsidR="00FE4C22" w:rsidRPr="00FE4C22" w:rsidRDefault="0065271C" w:rsidP="00C40236">
      <w:pPr>
        <w:spacing w:before="0" w:line="240" w:lineRule="auto"/>
        <w:rPr>
          <w:rFonts w:eastAsia="Calibri"/>
          <w:i/>
          <w:color w:val="00B050"/>
          <w:lang w:bidi="ar-SA"/>
        </w:rPr>
      </w:pPr>
      <w:r w:rsidRPr="00FE4C22">
        <w:rPr>
          <w:rFonts w:eastAsia="Calibri"/>
          <w:i/>
          <w:color w:val="00B050"/>
          <w:lang w:bidi="ar-SA"/>
        </w:rPr>
        <w:t xml:space="preserve"> </w:t>
      </w:r>
      <w:r w:rsidR="00FE4C22" w:rsidRPr="00FE4C22">
        <w:rPr>
          <w:rFonts w:eastAsia="Calibri"/>
          <w:i/>
          <w:color w:val="00B050"/>
          <w:lang w:bidi="ar-SA"/>
        </w:rPr>
        <w:t>Application continued on next page.</w:t>
      </w:r>
    </w:p>
    <w:p w:rsidR="00A40988" w:rsidRPr="00BE3444" w:rsidRDefault="00A40988" w:rsidP="00A40988">
      <w:pPr>
        <w:pStyle w:val="Heading2"/>
        <w:rPr>
          <w:lang w:bidi="ar-SA"/>
        </w:rPr>
      </w:pPr>
      <w:r>
        <w:rPr>
          <w:lang w:bidi="ar-SA"/>
        </w:rPr>
        <w:lastRenderedPageBreak/>
        <w:t>Application continued</w:t>
      </w:r>
      <w:r w:rsidRPr="00BE3444">
        <w:rPr>
          <w:lang w:bidi="ar-SA"/>
        </w:rPr>
        <w:tab/>
      </w:r>
    </w:p>
    <w:p w:rsidR="00A40988" w:rsidRPr="00571A95" w:rsidRDefault="00A40988" w:rsidP="00C40236">
      <w:pPr>
        <w:spacing w:before="0" w:line="240" w:lineRule="auto"/>
        <w:rPr>
          <w:rFonts w:eastAsia="Calibri"/>
          <w:lang w:bidi="ar-SA"/>
        </w:rPr>
      </w:pPr>
    </w:p>
    <w:p w:rsidR="00390E58" w:rsidRDefault="00CD0A61" w:rsidP="00CD0A61">
      <w:pPr>
        <w:pStyle w:val="ListParagraph"/>
        <w:numPr>
          <w:ilvl w:val="0"/>
          <w:numId w:val="2"/>
        </w:numPr>
        <w:spacing w:before="0" w:line="240" w:lineRule="auto"/>
        <w:rPr>
          <w:rFonts w:eastAsia="Calibri"/>
          <w:lang w:bidi="ar-SA"/>
        </w:rPr>
      </w:pPr>
      <w:r w:rsidRPr="00CD0A61">
        <w:rPr>
          <w:rFonts w:eastAsia="Calibri"/>
          <w:lang w:bidi="ar-SA"/>
        </w:rPr>
        <w:t xml:space="preserve">In 500 </w:t>
      </w:r>
      <w:r w:rsidR="00C40236" w:rsidRPr="00CD0A61">
        <w:rPr>
          <w:rFonts w:eastAsia="Calibri"/>
          <w:lang w:bidi="ar-SA"/>
        </w:rPr>
        <w:t>wo</w:t>
      </w:r>
      <w:r w:rsidR="00737A96">
        <w:rPr>
          <w:rFonts w:eastAsia="Calibri"/>
          <w:lang w:bidi="ar-SA"/>
        </w:rPr>
        <w:t xml:space="preserve">rds </w:t>
      </w:r>
      <w:r w:rsidR="00390E58">
        <w:rPr>
          <w:rFonts w:eastAsia="Calibri"/>
          <w:lang w:bidi="ar-SA"/>
        </w:rPr>
        <w:t>or less describe how your:</w:t>
      </w:r>
    </w:p>
    <w:p w:rsidR="00390E58" w:rsidRDefault="00390E58" w:rsidP="00390E58">
      <w:pPr>
        <w:pStyle w:val="ListParagraph"/>
        <w:numPr>
          <w:ilvl w:val="1"/>
          <w:numId w:val="2"/>
        </w:num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Organization</w:t>
      </w:r>
      <w:r w:rsidR="00737A96">
        <w:rPr>
          <w:rFonts w:eastAsia="Calibri"/>
          <w:lang w:bidi="ar-SA"/>
        </w:rPr>
        <w:t>'</w:t>
      </w:r>
      <w:r>
        <w:rPr>
          <w:rFonts w:eastAsia="Calibri"/>
          <w:lang w:bidi="ar-SA"/>
        </w:rPr>
        <w:t xml:space="preserve">s State Fair messages align with DNR’s mission, goals and </w:t>
      </w:r>
      <w:r w:rsidR="000D45E6">
        <w:rPr>
          <w:rFonts w:eastAsia="Calibri"/>
          <w:lang w:bidi="ar-SA"/>
        </w:rPr>
        <w:t>State Fair theme</w:t>
      </w:r>
      <w:r>
        <w:rPr>
          <w:rFonts w:eastAsia="Calibri"/>
          <w:lang w:bidi="ar-SA"/>
        </w:rPr>
        <w:t>?</w:t>
      </w:r>
    </w:p>
    <w:p w:rsidR="00390E58" w:rsidRDefault="00390E58" w:rsidP="00390E58">
      <w:pPr>
        <w:pStyle w:val="ListParagraph"/>
        <w:numPr>
          <w:ilvl w:val="1"/>
          <w:numId w:val="2"/>
        </w:num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Organization partners and links to DNR?</w:t>
      </w:r>
    </w:p>
    <w:p w:rsidR="00390E58" w:rsidRDefault="00390E58" w:rsidP="00390E58">
      <w:pPr>
        <w:pStyle w:val="ListParagraph"/>
        <w:numPr>
          <w:ilvl w:val="1"/>
          <w:numId w:val="2"/>
        </w:num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Booth layout will be engaging and interesting?</w:t>
      </w:r>
    </w:p>
    <w:p w:rsidR="00C40236" w:rsidRPr="00CD0A61" w:rsidRDefault="00390E58" w:rsidP="00390E58">
      <w:pPr>
        <w:pStyle w:val="ListParagraph"/>
        <w:numPr>
          <w:ilvl w:val="1"/>
          <w:numId w:val="2"/>
        </w:num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Display will be interactive and hands-on for visitors?</w:t>
      </w:r>
      <w:r w:rsidR="00C40236" w:rsidRPr="00CD0A61">
        <w:rPr>
          <w:rFonts w:eastAsia="Calibri"/>
          <w:lang w:bidi="ar-SA"/>
        </w:rPr>
        <w:t xml:space="preserve"> </w:t>
      </w:r>
    </w:p>
    <w:p w:rsidR="00610EA9" w:rsidRDefault="00610EA9" w:rsidP="00C40236">
      <w:pPr>
        <w:spacing w:before="0" w:line="240" w:lineRule="auto"/>
        <w:rPr>
          <w:rFonts w:eastAsia="Calibri"/>
          <w:lang w:bidi="ar-SA"/>
        </w:rPr>
      </w:pPr>
    </w:p>
    <w:p w:rsidR="00610EA9" w:rsidRDefault="00610EA9" w:rsidP="00C40236">
      <w:p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Signature</w:t>
      </w:r>
      <w:r w:rsidR="00A3543A">
        <w:rPr>
          <w:rFonts w:eastAsia="Calibri"/>
          <w:lang w:bidi="ar-SA"/>
        </w:rPr>
        <w:t>: _</w:t>
      </w:r>
      <w:r w:rsidR="00330FBF">
        <w:rPr>
          <w:rFonts w:eastAsia="Calibri"/>
          <w:lang w:bidi="ar-SA"/>
        </w:rPr>
        <w:t>___________________________________________________</w:t>
      </w:r>
    </w:p>
    <w:p w:rsidR="00790181" w:rsidRDefault="00790181" w:rsidP="00C40236">
      <w:pPr>
        <w:spacing w:before="0" w:line="240" w:lineRule="auto"/>
        <w:rPr>
          <w:rFonts w:eastAsia="Calibri"/>
          <w:lang w:bidi="ar-SA"/>
        </w:rPr>
      </w:pPr>
    </w:p>
    <w:p w:rsidR="00790181" w:rsidRDefault="00790181" w:rsidP="00C40236">
      <w:p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Organization</w:t>
      </w:r>
      <w:r w:rsidR="00A3543A">
        <w:rPr>
          <w:rFonts w:eastAsia="Calibri"/>
          <w:lang w:bidi="ar-SA"/>
        </w:rPr>
        <w:t>: _</w:t>
      </w:r>
      <w:r w:rsidR="00330FBF">
        <w:rPr>
          <w:rFonts w:eastAsia="Calibri"/>
          <w:lang w:bidi="ar-SA"/>
        </w:rPr>
        <w:t>________________________________________________</w:t>
      </w:r>
    </w:p>
    <w:p w:rsidR="00610EA9" w:rsidRDefault="00610EA9" w:rsidP="00C40236">
      <w:pPr>
        <w:spacing w:before="0" w:line="240" w:lineRule="auto"/>
        <w:rPr>
          <w:rFonts w:eastAsia="Calibri"/>
          <w:lang w:bidi="ar-SA"/>
        </w:rPr>
      </w:pPr>
    </w:p>
    <w:p w:rsidR="00610EA9" w:rsidRPr="00571A95" w:rsidRDefault="00610EA9" w:rsidP="00C40236">
      <w:pPr>
        <w:spacing w:before="0" w:line="240" w:lineRule="auto"/>
        <w:rPr>
          <w:rFonts w:eastAsia="Calibri"/>
          <w:lang w:bidi="ar-SA"/>
        </w:rPr>
      </w:pPr>
      <w:r>
        <w:rPr>
          <w:rFonts w:eastAsia="Calibri"/>
          <w:lang w:bidi="ar-SA"/>
        </w:rPr>
        <w:t>Date</w:t>
      </w:r>
      <w:r w:rsidR="00A3543A">
        <w:rPr>
          <w:rFonts w:eastAsia="Calibri"/>
          <w:lang w:bidi="ar-SA"/>
        </w:rPr>
        <w:t>: _</w:t>
      </w:r>
      <w:r w:rsidR="00330FBF">
        <w:rPr>
          <w:rFonts w:eastAsia="Calibri"/>
          <w:lang w:bidi="ar-SA"/>
        </w:rPr>
        <w:t>_______________________________________________________</w:t>
      </w:r>
    </w:p>
    <w:p w:rsidR="00C40236" w:rsidRDefault="00C40236" w:rsidP="00C40236">
      <w:pPr>
        <w:pStyle w:val="BodyText"/>
        <w:spacing w:before="0" w:after="0" w:line="240" w:lineRule="auto"/>
        <w:rPr>
          <w:lang w:val="es-ES" w:bidi="ar-SA"/>
        </w:rPr>
      </w:pPr>
    </w:p>
    <w:p w:rsidR="009F52BF" w:rsidRDefault="009F52BF" w:rsidP="00C40236">
      <w:pPr>
        <w:pStyle w:val="BodyText"/>
        <w:spacing w:before="0" w:after="0" w:line="240" w:lineRule="auto"/>
        <w:rPr>
          <w:lang w:val="es-ES" w:bidi="ar-SA"/>
        </w:rPr>
      </w:pPr>
    </w:p>
    <w:p w:rsidR="0065271C" w:rsidRDefault="00EB7592" w:rsidP="00C40236">
      <w:pPr>
        <w:pStyle w:val="BodyText"/>
        <w:spacing w:before="0" w:after="0" w:line="240" w:lineRule="auto"/>
        <w:rPr>
          <w:lang w:val="es-ES" w:bidi="ar-SA"/>
        </w:rPr>
      </w:pPr>
      <w:proofErr w:type="spellStart"/>
      <w:r w:rsidRPr="005A3310">
        <w:rPr>
          <w:lang w:val="es-ES" w:bidi="ar-SA"/>
        </w:rPr>
        <w:t>By</w:t>
      </w:r>
      <w:proofErr w:type="spellEnd"/>
      <w:r w:rsidRPr="005A3310">
        <w:rPr>
          <w:lang w:val="es-ES" w:bidi="ar-SA"/>
        </w:rPr>
        <w:t xml:space="preserve"> </w:t>
      </w:r>
      <w:proofErr w:type="spellStart"/>
      <w:r w:rsidRPr="005A3310">
        <w:rPr>
          <w:lang w:val="es-ES" w:bidi="ar-SA"/>
        </w:rPr>
        <w:t>signing</w:t>
      </w:r>
      <w:proofErr w:type="spellEnd"/>
      <w:r w:rsidRPr="005A3310">
        <w:rPr>
          <w:lang w:val="es-ES" w:bidi="ar-SA"/>
        </w:rPr>
        <w:t xml:space="preserve"> and </w:t>
      </w:r>
      <w:proofErr w:type="spellStart"/>
      <w:r w:rsidRPr="005A3310">
        <w:rPr>
          <w:lang w:val="es-ES" w:bidi="ar-SA"/>
        </w:rPr>
        <w:t>submitting</w:t>
      </w:r>
      <w:proofErr w:type="spellEnd"/>
      <w:r w:rsidRPr="005A3310">
        <w:rPr>
          <w:lang w:val="es-ES" w:bidi="ar-SA"/>
        </w:rPr>
        <w:t xml:space="preserve"> </w:t>
      </w:r>
      <w:proofErr w:type="spellStart"/>
      <w:r w:rsidRPr="005A3310">
        <w:rPr>
          <w:lang w:val="es-ES" w:bidi="ar-SA"/>
        </w:rPr>
        <w:t>this</w:t>
      </w:r>
      <w:proofErr w:type="spellEnd"/>
      <w:r w:rsidRPr="005A3310">
        <w:rPr>
          <w:lang w:val="es-ES" w:bidi="ar-SA"/>
        </w:rPr>
        <w:t xml:space="preserve"> </w:t>
      </w:r>
      <w:proofErr w:type="spellStart"/>
      <w:r w:rsidRPr="005A3310">
        <w:rPr>
          <w:lang w:val="es-ES" w:bidi="ar-SA"/>
        </w:rPr>
        <w:t>application</w:t>
      </w:r>
      <w:proofErr w:type="spellEnd"/>
      <w:r w:rsidRPr="005A3310">
        <w:rPr>
          <w:lang w:val="es-ES" w:bidi="ar-SA"/>
        </w:rPr>
        <w:t xml:space="preserve">, </w:t>
      </w:r>
      <w:proofErr w:type="spellStart"/>
      <w:r w:rsidRPr="005A3310">
        <w:rPr>
          <w:lang w:val="es-ES" w:bidi="ar-SA"/>
        </w:rPr>
        <w:t>you</w:t>
      </w:r>
      <w:proofErr w:type="spellEnd"/>
      <w:r w:rsidRPr="005A3310">
        <w:rPr>
          <w:lang w:val="es-ES" w:bidi="ar-SA"/>
        </w:rPr>
        <w:t xml:space="preserve"> are </w:t>
      </w:r>
      <w:proofErr w:type="spellStart"/>
      <w:r w:rsidRPr="005A3310">
        <w:rPr>
          <w:lang w:val="es-ES" w:bidi="ar-SA"/>
        </w:rPr>
        <w:t>agreeing</w:t>
      </w:r>
      <w:proofErr w:type="spellEnd"/>
      <w:r w:rsidRPr="005A3310">
        <w:rPr>
          <w:lang w:val="es-ES" w:bidi="ar-SA"/>
        </w:rPr>
        <w:t xml:space="preserve"> to </w:t>
      </w:r>
      <w:proofErr w:type="spellStart"/>
      <w:r w:rsidRPr="005A3310">
        <w:rPr>
          <w:lang w:val="es-ES" w:bidi="ar-SA"/>
        </w:rPr>
        <w:t>all</w:t>
      </w:r>
      <w:proofErr w:type="spellEnd"/>
      <w:r w:rsidRPr="005A3310">
        <w:rPr>
          <w:lang w:val="es-ES" w:bidi="ar-SA"/>
        </w:rPr>
        <w:t xml:space="preserve"> </w:t>
      </w:r>
      <w:proofErr w:type="spellStart"/>
      <w:r w:rsidRPr="005A3310">
        <w:rPr>
          <w:lang w:val="es-ES" w:bidi="ar-SA"/>
        </w:rPr>
        <w:t>the</w:t>
      </w:r>
      <w:proofErr w:type="spellEnd"/>
      <w:r w:rsidRPr="005A3310">
        <w:rPr>
          <w:lang w:val="es-ES" w:bidi="ar-SA"/>
        </w:rPr>
        <w:t xml:space="preserve"> </w:t>
      </w:r>
      <w:proofErr w:type="spellStart"/>
      <w:r w:rsidRPr="005A3310">
        <w:rPr>
          <w:lang w:val="es-ES" w:bidi="ar-SA"/>
        </w:rPr>
        <w:t>Partnership</w:t>
      </w:r>
      <w:proofErr w:type="spellEnd"/>
      <w:r w:rsidRPr="005A3310">
        <w:rPr>
          <w:lang w:val="es-ES" w:bidi="ar-SA"/>
        </w:rPr>
        <w:t xml:space="preserve"> </w:t>
      </w:r>
      <w:proofErr w:type="spellStart"/>
      <w:r w:rsidRPr="005A3310">
        <w:rPr>
          <w:lang w:val="es-ES" w:bidi="ar-SA"/>
        </w:rPr>
        <w:t>Requirements</w:t>
      </w:r>
      <w:proofErr w:type="spellEnd"/>
      <w:r w:rsidR="009F52BF" w:rsidRPr="005A3310">
        <w:rPr>
          <w:lang w:val="es-ES" w:bidi="ar-SA"/>
        </w:rPr>
        <w:t>.</w:t>
      </w:r>
    </w:p>
    <w:p w:rsidR="0065271C" w:rsidRDefault="0065271C" w:rsidP="00C40236">
      <w:pPr>
        <w:pStyle w:val="BodyText"/>
        <w:spacing w:before="0" w:after="0" w:line="240" w:lineRule="auto"/>
        <w:rPr>
          <w:lang w:val="es-ES" w:bidi="ar-SA"/>
        </w:rPr>
      </w:pPr>
    </w:p>
    <w:p w:rsidR="00C40236" w:rsidRPr="00A940AA" w:rsidRDefault="00965489" w:rsidP="00C40236">
      <w:pPr>
        <w:pStyle w:val="BodyText"/>
        <w:spacing w:before="0" w:after="0" w:line="240" w:lineRule="auto"/>
        <w:rPr>
          <w:b/>
          <w:u w:val="single"/>
          <w:lang w:val="es-ES" w:bidi="ar-SA"/>
        </w:rPr>
      </w:pPr>
      <w:proofErr w:type="spellStart"/>
      <w:r>
        <w:rPr>
          <w:b/>
          <w:u w:val="single"/>
          <w:lang w:val="es-ES" w:bidi="ar-SA"/>
        </w:rPr>
        <w:t>R</w:t>
      </w:r>
      <w:r w:rsidR="00610EA9" w:rsidRPr="00A940AA">
        <w:rPr>
          <w:b/>
          <w:u w:val="single"/>
          <w:lang w:val="es-ES" w:bidi="ar-SA"/>
        </w:rPr>
        <w:t>eturn</w:t>
      </w:r>
      <w:proofErr w:type="spellEnd"/>
      <w:r w:rsidR="00C40236" w:rsidRPr="00A940AA">
        <w:rPr>
          <w:b/>
          <w:u w:val="single"/>
          <w:lang w:val="es-ES" w:bidi="ar-SA"/>
        </w:rPr>
        <w:t xml:space="preserve"> </w:t>
      </w:r>
      <w:proofErr w:type="spellStart"/>
      <w:r w:rsidR="00C40236" w:rsidRPr="00A940AA">
        <w:rPr>
          <w:b/>
          <w:u w:val="single"/>
          <w:lang w:val="es-ES" w:bidi="ar-SA"/>
        </w:rPr>
        <w:t>completed</w:t>
      </w:r>
      <w:proofErr w:type="spellEnd"/>
      <w:r w:rsidR="00C40236" w:rsidRPr="00A940AA">
        <w:rPr>
          <w:b/>
          <w:u w:val="single"/>
          <w:lang w:val="es-ES" w:bidi="ar-SA"/>
        </w:rPr>
        <w:t xml:space="preserve"> </w:t>
      </w:r>
      <w:proofErr w:type="spellStart"/>
      <w:r w:rsidR="00C40236" w:rsidRPr="00A940AA">
        <w:rPr>
          <w:b/>
          <w:u w:val="single"/>
          <w:lang w:val="es-ES" w:bidi="ar-SA"/>
        </w:rPr>
        <w:t>application</w:t>
      </w:r>
      <w:proofErr w:type="spellEnd"/>
      <w:r w:rsidR="00C40236" w:rsidRPr="00A940AA">
        <w:rPr>
          <w:b/>
          <w:u w:val="single"/>
          <w:lang w:val="es-ES" w:bidi="ar-SA"/>
        </w:rPr>
        <w:t xml:space="preserve"> </w:t>
      </w:r>
      <w:proofErr w:type="spellStart"/>
      <w:r w:rsidR="00C04A5B" w:rsidRPr="00C04A5B">
        <w:rPr>
          <w:b/>
          <w:color w:val="00B050"/>
          <w:u w:val="single"/>
          <w:lang w:val="es-ES" w:bidi="ar-SA"/>
        </w:rPr>
        <w:t>electronically</w:t>
      </w:r>
      <w:proofErr w:type="spellEnd"/>
      <w:r w:rsidR="00C04A5B" w:rsidRPr="00C04A5B">
        <w:rPr>
          <w:b/>
          <w:color w:val="00B050"/>
          <w:u w:val="single"/>
          <w:lang w:val="es-ES" w:bidi="ar-SA"/>
        </w:rPr>
        <w:t xml:space="preserve"> </w:t>
      </w:r>
      <w:proofErr w:type="spellStart"/>
      <w:r w:rsidR="00C04A5B" w:rsidRPr="00C04A5B">
        <w:rPr>
          <w:b/>
          <w:color w:val="00B050"/>
          <w:u w:val="single"/>
          <w:lang w:val="es-ES" w:bidi="ar-SA"/>
        </w:rPr>
        <w:t>or</w:t>
      </w:r>
      <w:proofErr w:type="spellEnd"/>
      <w:r w:rsidR="00C04A5B" w:rsidRPr="00C04A5B">
        <w:rPr>
          <w:b/>
          <w:color w:val="00B050"/>
          <w:u w:val="single"/>
          <w:lang w:val="es-ES" w:bidi="ar-SA"/>
        </w:rPr>
        <w:t xml:space="preserve"> </w:t>
      </w:r>
      <w:proofErr w:type="spellStart"/>
      <w:r w:rsidR="00330FBF">
        <w:rPr>
          <w:b/>
          <w:color w:val="00B050"/>
          <w:u w:val="single"/>
          <w:lang w:val="es-ES" w:bidi="ar-SA"/>
        </w:rPr>
        <w:t>postmarked</w:t>
      </w:r>
      <w:proofErr w:type="spellEnd"/>
      <w:r w:rsidR="00330FBF">
        <w:rPr>
          <w:b/>
          <w:color w:val="00B050"/>
          <w:u w:val="single"/>
          <w:lang w:val="es-ES" w:bidi="ar-SA"/>
        </w:rPr>
        <w:t xml:space="preserve"> </w:t>
      </w:r>
      <w:proofErr w:type="spellStart"/>
      <w:r w:rsidR="00330FBF">
        <w:rPr>
          <w:b/>
          <w:color w:val="00B050"/>
          <w:u w:val="single"/>
          <w:lang w:val="es-ES" w:bidi="ar-SA"/>
        </w:rPr>
        <w:t>by</w:t>
      </w:r>
      <w:proofErr w:type="spellEnd"/>
      <w:r w:rsidR="00AD2A25">
        <w:rPr>
          <w:b/>
          <w:color w:val="00B050"/>
          <w:u w:val="single"/>
          <w:lang w:val="es-ES" w:bidi="ar-SA"/>
        </w:rPr>
        <w:t xml:space="preserve"> </w:t>
      </w:r>
      <w:proofErr w:type="spellStart"/>
      <w:r w:rsidR="00AD2A25">
        <w:rPr>
          <w:b/>
          <w:color w:val="00B050"/>
          <w:u w:val="single"/>
          <w:lang w:val="es-ES" w:bidi="ar-SA"/>
        </w:rPr>
        <w:t>February</w:t>
      </w:r>
      <w:proofErr w:type="spellEnd"/>
      <w:r w:rsidR="00AD2A25">
        <w:rPr>
          <w:b/>
          <w:color w:val="00B050"/>
          <w:u w:val="single"/>
          <w:lang w:val="es-ES" w:bidi="ar-SA"/>
        </w:rPr>
        <w:t xml:space="preserve"> </w:t>
      </w:r>
      <w:r w:rsidR="00845FFC">
        <w:rPr>
          <w:b/>
          <w:color w:val="00B050"/>
          <w:u w:val="single"/>
          <w:lang w:val="es-ES" w:bidi="ar-SA"/>
        </w:rPr>
        <w:t xml:space="preserve">1, </w:t>
      </w:r>
      <w:r w:rsidR="00066E83">
        <w:rPr>
          <w:b/>
          <w:color w:val="00B050"/>
          <w:u w:val="single"/>
          <w:lang w:val="es-ES" w:bidi="ar-SA"/>
        </w:rPr>
        <w:t>2020</w:t>
      </w:r>
      <w:r w:rsidR="00A940AA" w:rsidRPr="00965489">
        <w:rPr>
          <w:b/>
          <w:color w:val="00B050"/>
          <w:u w:val="single"/>
          <w:lang w:val="es-ES" w:bidi="ar-SA"/>
        </w:rPr>
        <w:t xml:space="preserve"> </w:t>
      </w:r>
      <w:r w:rsidR="00C40236" w:rsidRPr="00A940AA">
        <w:rPr>
          <w:b/>
          <w:u w:val="single"/>
          <w:lang w:val="es-ES" w:bidi="ar-SA"/>
        </w:rPr>
        <w:t>to:</w:t>
      </w:r>
    </w:p>
    <w:p w:rsidR="00535543" w:rsidRDefault="00535543" w:rsidP="00C40236">
      <w:pPr>
        <w:pStyle w:val="BodyText"/>
        <w:spacing w:before="0" w:after="0" w:line="240" w:lineRule="auto"/>
        <w:rPr>
          <w:lang w:val="es-ES" w:bidi="ar-SA"/>
        </w:rPr>
      </w:pPr>
    </w:p>
    <w:p w:rsidR="00C40236" w:rsidRDefault="00C40236" w:rsidP="00C40236">
      <w:pPr>
        <w:pStyle w:val="BodyText"/>
        <w:spacing w:before="0" w:after="0" w:line="240" w:lineRule="auto"/>
        <w:rPr>
          <w:lang w:val="es-ES" w:bidi="ar-SA"/>
        </w:rPr>
      </w:pPr>
      <w:r>
        <w:rPr>
          <w:lang w:val="es-ES" w:bidi="ar-SA"/>
        </w:rPr>
        <w:t>MN DNR</w:t>
      </w:r>
    </w:p>
    <w:p w:rsidR="00C40236" w:rsidRDefault="00C40236" w:rsidP="00C40236">
      <w:pPr>
        <w:pStyle w:val="BodyText"/>
        <w:spacing w:before="0" w:after="0" w:line="240" w:lineRule="auto"/>
        <w:rPr>
          <w:lang w:val="es-ES" w:bidi="ar-SA"/>
        </w:rPr>
      </w:pPr>
      <w:r>
        <w:rPr>
          <w:lang w:val="es-ES" w:bidi="ar-SA"/>
        </w:rPr>
        <w:t>Christy Hurley</w:t>
      </w:r>
    </w:p>
    <w:p w:rsidR="00C40236" w:rsidRDefault="00C40236" w:rsidP="00C40236">
      <w:pPr>
        <w:pStyle w:val="BodyText"/>
        <w:spacing w:before="0" w:after="0" w:line="240" w:lineRule="auto"/>
        <w:rPr>
          <w:lang w:val="es-ES" w:bidi="ar-SA"/>
        </w:rPr>
      </w:pPr>
      <w:r>
        <w:rPr>
          <w:lang w:val="es-ES" w:bidi="ar-SA"/>
        </w:rPr>
        <w:t xml:space="preserve">500 Lafayette </w:t>
      </w:r>
      <w:proofErr w:type="spellStart"/>
      <w:r>
        <w:rPr>
          <w:lang w:val="es-ES" w:bidi="ar-SA"/>
        </w:rPr>
        <w:t>Rd</w:t>
      </w:r>
      <w:proofErr w:type="spellEnd"/>
      <w:r>
        <w:rPr>
          <w:lang w:val="es-ES" w:bidi="ar-SA"/>
        </w:rPr>
        <w:t>.</w:t>
      </w:r>
    </w:p>
    <w:p w:rsidR="00C40236" w:rsidRDefault="00C40236" w:rsidP="00C40236">
      <w:pPr>
        <w:pStyle w:val="BodyText"/>
        <w:spacing w:before="0" w:after="0" w:line="240" w:lineRule="auto"/>
        <w:rPr>
          <w:lang w:val="es-ES" w:bidi="ar-SA"/>
        </w:rPr>
      </w:pPr>
      <w:r>
        <w:rPr>
          <w:lang w:val="es-ES" w:bidi="ar-SA"/>
        </w:rPr>
        <w:t>St. Paul, MN 55155</w:t>
      </w:r>
    </w:p>
    <w:p w:rsidR="00C40236" w:rsidRDefault="00965489" w:rsidP="00C40236">
      <w:pPr>
        <w:pStyle w:val="BodyText"/>
        <w:spacing w:before="0" w:after="0" w:line="240" w:lineRule="auto"/>
        <w:rPr>
          <w:lang w:val="es-ES" w:bidi="ar-SA"/>
        </w:rPr>
      </w:pPr>
      <w:proofErr w:type="spellStart"/>
      <w:r>
        <w:rPr>
          <w:lang w:val="es-ES" w:bidi="ar-SA"/>
        </w:rPr>
        <w:t>Or</w:t>
      </w:r>
      <w:proofErr w:type="spellEnd"/>
    </w:p>
    <w:p w:rsidR="00C40236" w:rsidRDefault="00507FEF" w:rsidP="00C40236">
      <w:pPr>
        <w:pStyle w:val="BodyText"/>
        <w:spacing w:before="0" w:after="0" w:line="240" w:lineRule="auto"/>
        <w:rPr>
          <w:lang w:val="es-ES" w:bidi="ar-SA"/>
        </w:rPr>
      </w:pPr>
      <w:hyperlink r:id="rId9" w:history="1">
        <w:r w:rsidR="00C40236" w:rsidRPr="00B4511D">
          <w:rPr>
            <w:rStyle w:val="Hyperlink"/>
            <w:lang w:val="es-ES" w:bidi="ar-SA"/>
          </w:rPr>
          <w:t>christy.hurley@state.mn.us</w:t>
        </w:r>
      </w:hyperlink>
    </w:p>
    <w:p w:rsidR="00C40236" w:rsidRDefault="00C40236" w:rsidP="00C40236">
      <w:pPr>
        <w:pStyle w:val="BodyText"/>
        <w:spacing w:before="0" w:after="0" w:line="240" w:lineRule="auto"/>
        <w:rPr>
          <w:lang w:val="es-ES" w:bidi="ar-SA"/>
        </w:rPr>
      </w:pPr>
      <w:r>
        <w:rPr>
          <w:lang w:val="es-ES" w:bidi="ar-SA"/>
        </w:rPr>
        <w:t>651-259-5360</w:t>
      </w:r>
    </w:p>
    <w:p w:rsidR="00D22C7E" w:rsidRPr="00BE3444" w:rsidRDefault="00D22C7E" w:rsidP="00A40988">
      <w:pPr>
        <w:pStyle w:val="List"/>
        <w:numPr>
          <w:ilvl w:val="0"/>
          <w:numId w:val="0"/>
        </w:numPr>
        <w:ind w:left="720" w:hanging="360"/>
        <w:rPr>
          <w:lang w:bidi="ar-SA"/>
        </w:rPr>
        <w:sectPr w:rsidR="00D22C7E" w:rsidRPr="00BE3444" w:rsidSect="00965489">
          <w:footerReference w:type="default" r:id="rId10"/>
          <w:footerReference w:type="first" r:id="rId11"/>
          <w:pgSz w:w="12240" w:h="15840" w:code="1"/>
          <w:pgMar w:top="720" w:right="360" w:bottom="720" w:left="720" w:header="0" w:footer="504" w:gutter="0"/>
          <w:cols w:space="720"/>
          <w:titlePg/>
          <w:docGrid w:linePitch="326"/>
        </w:sectPr>
      </w:pPr>
    </w:p>
    <w:p w:rsidR="002F473A" w:rsidRDefault="002F473A" w:rsidP="006168E9"/>
    <w:p w:rsidR="00330FBF" w:rsidRDefault="00330FBF" w:rsidP="006C5E27">
      <w:pPr>
        <w:spacing w:before="0" w:line="240" w:lineRule="auto"/>
      </w:pPr>
      <w:r>
        <w:t>DNR Representative Signature</w:t>
      </w:r>
      <w:r w:rsidR="00A3543A">
        <w:t>: _</w:t>
      </w:r>
      <w:r>
        <w:t>________________________________</w:t>
      </w:r>
    </w:p>
    <w:p w:rsidR="006C5E27" w:rsidRDefault="006C5E27" w:rsidP="006C5E27">
      <w:pPr>
        <w:spacing w:before="0" w:line="240" w:lineRule="auto"/>
      </w:pPr>
    </w:p>
    <w:p w:rsidR="00330FBF" w:rsidRDefault="00330FBF" w:rsidP="006C5E27">
      <w:pPr>
        <w:spacing w:before="0" w:line="240" w:lineRule="auto"/>
      </w:pPr>
      <w:r>
        <w:t>Date</w:t>
      </w:r>
      <w:r w:rsidR="00A3543A">
        <w:t>: _</w:t>
      </w:r>
      <w:r>
        <w:t>_____________________________________________________</w:t>
      </w:r>
    </w:p>
    <w:p w:rsidR="00055AC7" w:rsidRDefault="00055AC7">
      <w:pPr>
        <w:spacing w:before="0" w:line="240" w:lineRule="auto"/>
      </w:pPr>
    </w:p>
    <w:sectPr w:rsidR="00055AC7" w:rsidSect="00965489">
      <w:headerReference w:type="even" r:id="rId12"/>
      <w:headerReference w:type="default" r:id="rId13"/>
      <w:headerReference w:type="first" r:id="rId14"/>
      <w:footerReference w:type="first" r:id="rId15"/>
      <w:type w:val="continuous"/>
      <w:pgSz w:w="12240" w:h="15840" w:code="1"/>
      <w:pgMar w:top="720" w:right="720" w:bottom="720" w:left="72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8F8" w:rsidRDefault="003478F8">
      <w:pPr>
        <w:spacing w:before="0" w:line="240" w:lineRule="auto"/>
      </w:pPr>
      <w:r>
        <w:separator/>
      </w:r>
    </w:p>
  </w:endnote>
  <w:endnote w:type="continuationSeparator" w:id="0">
    <w:p w:rsidR="003478F8" w:rsidRDefault="003478F8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61" w:rsidRPr="00BE3444" w:rsidRDefault="00F9584E" w:rsidP="00170C07">
    <w:pPr>
      <w:pBdr>
        <w:top w:val="single" w:sz="4" w:space="10" w:color="BFBFBF"/>
      </w:pBdr>
      <w:tabs>
        <w:tab w:val="right" w:pos="10080"/>
      </w:tabs>
      <w:rPr>
        <w:sz w:val="18"/>
        <w:szCs w:val="18"/>
      </w:rPr>
    </w:pPr>
    <w:r>
      <w:rPr>
        <w:sz w:val="18"/>
        <w:szCs w:val="18"/>
      </w:rPr>
      <w:t>2020</w:t>
    </w:r>
    <w:r w:rsidR="00CD0A61">
      <w:rPr>
        <w:sz w:val="18"/>
        <w:szCs w:val="18"/>
      </w:rPr>
      <w:t xml:space="preserve"> State </w:t>
    </w:r>
    <w:r w:rsidR="00A3543A">
      <w:rPr>
        <w:sz w:val="18"/>
        <w:szCs w:val="18"/>
      </w:rPr>
      <w:t xml:space="preserve">Fair Partnership Requirements, </w:t>
    </w:r>
    <w:r w:rsidR="00CD0A61">
      <w:rPr>
        <w:sz w:val="18"/>
        <w:szCs w:val="18"/>
      </w:rPr>
      <w:t>Application</w:t>
    </w:r>
    <w:r w:rsidR="00A3543A">
      <w:rPr>
        <w:sz w:val="18"/>
        <w:szCs w:val="18"/>
      </w:rPr>
      <w:t xml:space="preserve"> &amp; Agreement</w:t>
    </w:r>
  </w:p>
  <w:p w:rsidR="00CD0A61" w:rsidRPr="00BE3444" w:rsidRDefault="00CD0A61" w:rsidP="00D22C7E">
    <w:pPr>
      <w:pBdr>
        <w:top w:val="single" w:sz="4" w:space="10" w:color="BFBFBF"/>
      </w:pBdr>
      <w:tabs>
        <w:tab w:val="right" w:pos="10080"/>
      </w:tabs>
      <w:rPr>
        <w:sz w:val="18"/>
        <w:szCs w:val="18"/>
      </w:rPr>
    </w:pPr>
    <w:r w:rsidRPr="00BE3444">
      <w:rPr>
        <w:sz w:val="18"/>
        <w:szCs w:val="18"/>
      </w:rPr>
      <w:tab/>
    </w:r>
    <w:r w:rsidRPr="00BE3444">
      <w:rPr>
        <w:sz w:val="18"/>
        <w:szCs w:val="18"/>
      </w:rPr>
      <w:fldChar w:fldCharType="begin"/>
    </w:r>
    <w:r w:rsidRPr="00BE3444">
      <w:rPr>
        <w:sz w:val="18"/>
        <w:szCs w:val="18"/>
      </w:rPr>
      <w:instrText xml:space="preserve"> PAGE   \* MERGEFORMAT </w:instrText>
    </w:r>
    <w:r w:rsidRPr="00BE3444">
      <w:rPr>
        <w:sz w:val="18"/>
        <w:szCs w:val="18"/>
      </w:rPr>
      <w:fldChar w:fldCharType="separate"/>
    </w:r>
    <w:r w:rsidR="00507FEF">
      <w:rPr>
        <w:noProof/>
        <w:sz w:val="18"/>
        <w:szCs w:val="18"/>
      </w:rPr>
      <w:t>3</w:t>
    </w:r>
    <w:r w:rsidRPr="00BE3444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61" w:rsidRPr="00BE3444" w:rsidRDefault="00F9584E" w:rsidP="00D22C7E">
    <w:pPr>
      <w:pBdr>
        <w:top w:val="single" w:sz="4" w:space="10" w:color="BFBFBF"/>
      </w:pBdr>
      <w:tabs>
        <w:tab w:val="right" w:pos="10080"/>
      </w:tabs>
      <w:rPr>
        <w:sz w:val="18"/>
        <w:szCs w:val="18"/>
      </w:rPr>
    </w:pPr>
    <w:r>
      <w:rPr>
        <w:sz w:val="18"/>
        <w:szCs w:val="18"/>
      </w:rPr>
      <w:t>2020</w:t>
    </w:r>
    <w:r w:rsidR="00CD0A61">
      <w:rPr>
        <w:sz w:val="18"/>
        <w:szCs w:val="18"/>
      </w:rPr>
      <w:t xml:space="preserve"> State Fair</w:t>
    </w:r>
    <w:r w:rsidR="0018243E">
      <w:rPr>
        <w:sz w:val="18"/>
        <w:szCs w:val="18"/>
      </w:rPr>
      <w:t xml:space="preserve"> Booth</w:t>
    </w:r>
    <w:r w:rsidR="00AA53A4">
      <w:rPr>
        <w:sz w:val="18"/>
        <w:szCs w:val="18"/>
      </w:rPr>
      <w:t xml:space="preserve"> Partnership Requirements, </w:t>
    </w:r>
    <w:r w:rsidR="00CD0A61">
      <w:rPr>
        <w:sz w:val="18"/>
        <w:szCs w:val="18"/>
      </w:rPr>
      <w:t>Application</w:t>
    </w:r>
    <w:r w:rsidR="00AA53A4">
      <w:rPr>
        <w:sz w:val="18"/>
        <w:szCs w:val="18"/>
      </w:rPr>
      <w:t xml:space="preserve"> &amp; Agreement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A61" w:rsidRPr="002D7A69" w:rsidRDefault="00CD0A61" w:rsidP="002D7A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8F8" w:rsidRDefault="003478F8">
      <w:pPr>
        <w:spacing w:before="0" w:line="240" w:lineRule="auto"/>
      </w:pPr>
      <w:r>
        <w:separator/>
      </w:r>
    </w:p>
  </w:footnote>
  <w:footnote w:type="continuationSeparator" w:id="0">
    <w:p w:rsidR="003478F8" w:rsidRDefault="003478F8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6A" w:rsidRDefault="006B70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6A" w:rsidRDefault="006B7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06A" w:rsidRDefault="006B70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72408"/>
    <w:multiLevelType w:val="hybridMultilevel"/>
    <w:tmpl w:val="47887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114D9"/>
    <w:multiLevelType w:val="hybridMultilevel"/>
    <w:tmpl w:val="0324F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C7E"/>
    <w:rsid w:val="00055AC7"/>
    <w:rsid w:val="000611B6"/>
    <w:rsid w:val="00066E83"/>
    <w:rsid w:val="0008683E"/>
    <w:rsid w:val="00096334"/>
    <w:rsid w:val="000C39B3"/>
    <w:rsid w:val="000D45E6"/>
    <w:rsid w:val="001630EF"/>
    <w:rsid w:val="00170C07"/>
    <w:rsid w:val="0018243E"/>
    <w:rsid w:val="001C1F21"/>
    <w:rsid w:val="001D03FB"/>
    <w:rsid w:val="001E675E"/>
    <w:rsid w:val="001F6A95"/>
    <w:rsid w:val="00213BF0"/>
    <w:rsid w:val="002C5775"/>
    <w:rsid w:val="002C791B"/>
    <w:rsid w:val="002D7A69"/>
    <w:rsid w:val="002E209D"/>
    <w:rsid w:val="002F473A"/>
    <w:rsid w:val="002F717F"/>
    <w:rsid w:val="00330FBF"/>
    <w:rsid w:val="003478F8"/>
    <w:rsid w:val="00390E58"/>
    <w:rsid w:val="00395C46"/>
    <w:rsid w:val="003B660F"/>
    <w:rsid w:val="003B7E1B"/>
    <w:rsid w:val="003E5C83"/>
    <w:rsid w:val="00434670"/>
    <w:rsid w:val="004A2A5D"/>
    <w:rsid w:val="004A31D8"/>
    <w:rsid w:val="00507FEF"/>
    <w:rsid w:val="00535543"/>
    <w:rsid w:val="0057552F"/>
    <w:rsid w:val="005A3310"/>
    <w:rsid w:val="005C0473"/>
    <w:rsid w:val="005D0EAA"/>
    <w:rsid w:val="00610EA9"/>
    <w:rsid w:val="006168E9"/>
    <w:rsid w:val="006350EB"/>
    <w:rsid w:val="0065271C"/>
    <w:rsid w:val="006B706A"/>
    <w:rsid w:val="006C5E27"/>
    <w:rsid w:val="00737A96"/>
    <w:rsid w:val="00755435"/>
    <w:rsid w:val="0077571E"/>
    <w:rsid w:val="00790181"/>
    <w:rsid w:val="0079703B"/>
    <w:rsid w:val="007A67AB"/>
    <w:rsid w:val="007B4F54"/>
    <w:rsid w:val="007B7C47"/>
    <w:rsid w:val="00845FFC"/>
    <w:rsid w:val="00866B24"/>
    <w:rsid w:val="008A3484"/>
    <w:rsid w:val="008F3E2A"/>
    <w:rsid w:val="00965489"/>
    <w:rsid w:val="00970B4B"/>
    <w:rsid w:val="009C6AF9"/>
    <w:rsid w:val="009D58B4"/>
    <w:rsid w:val="009F1B15"/>
    <w:rsid w:val="009F527F"/>
    <w:rsid w:val="009F52BF"/>
    <w:rsid w:val="009F7F9D"/>
    <w:rsid w:val="00A3543A"/>
    <w:rsid w:val="00A40988"/>
    <w:rsid w:val="00A54686"/>
    <w:rsid w:val="00A940AA"/>
    <w:rsid w:val="00AA1276"/>
    <w:rsid w:val="00AA53A4"/>
    <w:rsid w:val="00AD2A25"/>
    <w:rsid w:val="00AF1443"/>
    <w:rsid w:val="00B0298C"/>
    <w:rsid w:val="00B16A1B"/>
    <w:rsid w:val="00B34AAD"/>
    <w:rsid w:val="00B637A1"/>
    <w:rsid w:val="00B80751"/>
    <w:rsid w:val="00C04A5B"/>
    <w:rsid w:val="00C135D3"/>
    <w:rsid w:val="00C40236"/>
    <w:rsid w:val="00C4279C"/>
    <w:rsid w:val="00C75B54"/>
    <w:rsid w:val="00CD0A61"/>
    <w:rsid w:val="00D22C7E"/>
    <w:rsid w:val="00D932AD"/>
    <w:rsid w:val="00E10215"/>
    <w:rsid w:val="00E15498"/>
    <w:rsid w:val="00E16794"/>
    <w:rsid w:val="00EB7592"/>
    <w:rsid w:val="00F47EF4"/>
    <w:rsid w:val="00F70A49"/>
    <w:rsid w:val="00F756B4"/>
    <w:rsid w:val="00F9584E"/>
    <w:rsid w:val="00FE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  <w14:docId w14:val="15A6F982"/>
  <w14:defaultImageDpi w14:val="300"/>
  <w15:docId w15:val="{CBDEF655-8963-4BF3-9F96-6F242BFF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22C7E"/>
    <w:pPr>
      <w:spacing w:before="120" w:line="271" w:lineRule="auto"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Heading1">
    <w:name w:val="heading 1"/>
    <w:next w:val="BodyText"/>
    <w:link w:val="Heading1Char"/>
    <w:uiPriority w:val="1"/>
    <w:qFormat/>
    <w:rsid w:val="00D22C7E"/>
    <w:pPr>
      <w:keepNext/>
      <w:keepLines/>
      <w:tabs>
        <w:tab w:val="left" w:pos="3345"/>
      </w:tabs>
      <w:spacing w:before="240" w:after="120" w:line="271" w:lineRule="auto"/>
      <w:outlineLvl w:val="0"/>
    </w:pPr>
    <w:rPr>
      <w:rFonts w:ascii="Calibri" w:eastAsia="Times New Roman" w:hAnsi="Calibri" w:cs="Times New Roman"/>
      <w:b/>
      <w:color w:val="003865"/>
      <w:sz w:val="40"/>
      <w:szCs w:val="40"/>
      <w:lang w:bidi="en-US"/>
    </w:rPr>
  </w:style>
  <w:style w:type="paragraph" w:styleId="Heading2">
    <w:name w:val="heading 2"/>
    <w:next w:val="BodyText"/>
    <w:link w:val="Heading2Char"/>
    <w:uiPriority w:val="1"/>
    <w:qFormat/>
    <w:rsid w:val="00D22C7E"/>
    <w:pPr>
      <w:keepNext/>
      <w:keepLines/>
      <w:pBdr>
        <w:bottom w:val="single" w:sz="4" w:space="1" w:color="auto"/>
      </w:pBdr>
      <w:tabs>
        <w:tab w:val="left" w:pos="2400"/>
      </w:tabs>
      <w:spacing w:before="240" w:after="240" w:line="271" w:lineRule="auto"/>
      <w:outlineLvl w:val="1"/>
    </w:pPr>
    <w:rPr>
      <w:rFonts w:ascii="Calibri" w:eastAsia="MS Mincho" w:hAnsi="Calibri" w:cs="Times New Roman"/>
      <w:b/>
      <w:bCs/>
      <w:color w:val="003865"/>
      <w:sz w:val="32"/>
      <w:szCs w:val="32"/>
      <w:lang w:bidi="en-US"/>
    </w:rPr>
  </w:style>
  <w:style w:type="paragraph" w:styleId="Heading3">
    <w:name w:val="heading 3"/>
    <w:next w:val="BodyText"/>
    <w:link w:val="Heading3Char"/>
    <w:uiPriority w:val="1"/>
    <w:qFormat/>
    <w:rsid w:val="00D22C7E"/>
    <w:pPr>
      <w:keepNext/>
      <w:tabs>
        <w:tab w:val="left" w:pos="735"/>
      </w:tabs>
      <w:spacing w:before="240" w:after="120" w:line="271" w:lineRule="auto"/>
      <w:outlineLvl w:val="2"/>
    </w:pPr>
    <w:rPr>
      <w:rFonts w:ascii="Calibri" w:eastAsia="MS Mincho" w:hAnsi="Calibri" w:cs="Arial"/>
      <w:b/>
      <w:color w:val="003865"/>
      <w:lang w:bidi="en-US"/>
    </w:rPr>
  </w:style>
  <w:style w:type="paragraph" w:styleId="Heading4">
    <w:name w:val="heading 4"/>
    <w:next w:val="BodyText"/>
    <w:link w:val="Heading4Char"/>
    <w:uiPriority w:val="1"/>
    <w:qFormat/>
    <w:rsid w:val="00D22C7E"/>
    <w:pPr>
      <w:keepNext/>
      <w:tabs>
        <w:tab w:val="right" w:pos="9360"/>
      </w:tabs>
      <w:spacing w:before="240" w:after="120" w:line="271" w:lineRule="auto"/>
      <w:outlineLvl w:val="3"/>
    </w:pPr>
    <w:rPr>
      <w:rFonts w:ascii="Calibri" w:eastAsia="MS Mincho" w:hAnsi="Calibri" w:cs="Times New Roman"/>
      <w:i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22C7E"/>
    <w:rPr>
      <w:rFonts w:ascii="Calibri" w:eastAsia="Times New Roman" w:hAnsi="Calibri" w:cs="Times New Roman"/>
      <w:b/>
      <w:color w:val="003865"/>
      <w:sz w:val="40"/>
      <w:szCs w:val="40"/>
      <w:lang w:bidi="en-US"/>
    </w:rPr>
  </w:style>
  <w:style w:type="character" w:customStyle="1" w:styleId="Heading2Char">
    <w:name w:val="Heading 2 Char"/>
    <w:basedOn w:val="DefaultParagraphFont"/>
    <w:link w:val="Heading2"/>
    <w:uiPriority w:val="1"/>
    <w:rsid w:val="00D22C7E"/>
    <w:rPr>
      <w:rFonts w:ascii="Calibri" w:eastAsia="MS Mincho" w:hAnsi="Calibri" w:cs="Times New Roman"/>
      <w:b/>
      <w:bCs/>
      <w:color w:val="003865"/>
      <w:sz w:val="32"/>
      <w:szCs w:val="32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D22C7E"/>
    <w:rPr>
      <w:rFonts w:ascii="Calibri" w:eastAsia="MS Mincho" w:hAnsi="Calibri" w:cs="Arial"/>
      <w:b/>
      <w:color w:val="003865"/>
      <w:lang w:bidi="en-US"/>
    </w:rPr>
  </w:style>
  <w:style w:type="character" w:customStyle="1" w:styleId="Heading4Char">
    <w:name w:val="Heading 4 Char"/>
    <w:basedOn w:val="DefaultParagraphFont"/>
    <w:link w:val="Heading4"/>
    <w:uiPriority w:val="1"/>
    <w:rsid w:val="00D22C7E"/>
    <w:rPr>
      <w:rFonts w:ascii="Calibri" w:eastAsia="MS Mincho" w:hAnsi="Calibri" w:cs="Times New Roman"/>
      <w:i/>
      <w:lang w:bidi="en-US"/>
    </w:rPr>
  </w:style>
  <w:style w:type="paragraph" w:styleId="BodyText">
    <w:name w:val="Body Text"/>
    <w:link w:val="BodyTextChar"/>
    <w:qFormat/>
    <w:rsid w:val="00D22C7E"/>
    <w:pPr>
      <w:spacing w:before="200" w:after="200" w:line="271" w:lineRule="auto"/>
    </w:pPr>
    <w:rPr>
      <w:rFonts w:ascii="Calibri" w:eastAsia="Times New Roman" w:hAnsi="Calibri" w:cs="Times New Roman"/>
      <w:sz w:val="22"/>
      <w:szCs w:val="22"/>
      <w:lang w:bidi="en-US"/>
    </w:rPr>
  </w:style>
  <w:style w:type="character" w:customStyle="1" w:styleId="BodyTextChar">
    <w:name w:val="Body Text Char"/>
    <w:basedOn w:val="DefaultParagraphFont"/>
    <w:link w:val="BodyText"/>
    <w:rsid w:val="00D22C7E"/>
    <w:rPr>
      <w:rFonts w:ascii="Calibri" w:eastAsia="Times New Roman" w:hAnsi="Calibri" w:cs="Times New Roman"/>
      <w:sz w:val="22"/>
      <w:szCs w:val="22"/>
      <w:lang w:bidi="en-US"/>
    </w:rPr>
  </w:style>
  <w:style w:type="paragraph" w:customStyle="1" w:styleId="TableFiguretitle">
    <w:name w:val="Table/Figure title"/>
    <w:basedOn w:val="Heading3"/>
    <w:next w:val="Normal"/>
    <w:rsid w:val="00D22C7E"/>
    <w:pPr>
      <w:spacing w:line="240" w:lineRule="auto"/>
      <w:jc w:val="center"/>
    </w:pPr>
    <w:rPr>
      <w:rFonts w:eastAsia="Times New Roman"/>
      <w:iCs/>
      <w:sz w:val="22"/>
      <w:szCs w:val="28"/>
    </w:rPr>
  </w:style>
  <w:style w:type="paragraph" w:styleId="List">
    <w:name w:val="List"/>
    <w:basedOn w:val="Normal"/>
    <w:qFormat/>
    <w:rsid w:val="00D22C7E"/>
    <w:pPr>
      <w:numPr>
        <w:numId w:val="1"/>
      </w:numPr>
      <w:spacing w:line="300" w:lineRule="auto"/>
      <w:contextualSpacing/>
    </w:pPr>
  </w:style>
  <w:style w:type="paragraph" w:customStyle="1" w:styleId="TableH1">
    <w:name w:val="Table H1"/>
    <w:basedOn w:val="BodyText"/>
    <w:next w:val="Normal"/>
    <w:link w:val="TableH1Char"/>
    <w:uiPriority w:val="3"/>
    <w:qFormat/>
    <w:rsid w:val="00D22C7E"/>
    <w:pPr>
      <w:spacing w:line="240" w:lineRule="auto"/>
      <w:jc w:val="center"/>
    </w:pPr>
    <w:rPr>
      <w:b/>
      <w:lang w:bidi="ar-SA"/>
    </w:rPr>
  </w:style>
  <w:style w:type="character" w:customStyle="1" w:styleId="TableH1Char">
    <w:name w:val="Table H1 Char"/>
    <w:link w:val="TableH1"/>
    <w:uiPriority w:val="3"/>
    <w:rsid w:val="00D22C7E"/>
    <w:rPr>
      <w:rFonts w:ascii="Calibri" w:eastAsia="Times New Roman" w:hAnsi="Calibri" w:cs="Times New Roman"/>
      <w:b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10215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215"/>
    <w:rPr>
      <w:rFonts w:ascii="Calibri" w:eastAsia="Times New Roman" w:hAnsi="Calibri" w:cs="Times New Roman"/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E10215"/>
    <w:pPr>
      <w:tabs>
        <w:tab w:val="center" w:pos="4320"/>
        <w:tab w:val="right" w:pos="864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215"/>
    <w:rPr>
      <w:rFonts w:ascii="Calibri" w:eastAsia="Times New Roman" w:hAnsi="Calibri" w:cs="Times New Roman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775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775"/>
    <w:rPr>
      <w:rFonts w:ascii="Lucida Grande" w:eastAsia="Times New Roman" w:hAnsi="Lucida Grande" w:cs="Lucida Grande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C402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D0A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isty.hurley@state.mn.u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7A289-A187-46AB-8B90-EBCADB8F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the title of your document here</vt:lpstr>
    </vt:vector>
  </TitlesOfParts>
  <Manager>Minnesota Department of Natural Resources</Manager>
  <Company>Minnesota Department of Natural Resources</Company>
  <LinksUpToDate>false</LinksUpToDate>
  <CharactersWithSpaces>3535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 the title of your document here</dc:title>
  <dc:subject>add keywords here</dc:subject>
  <dc:creator>add Division name here</dc:creator>
  <cp:keywords>add keywords here also</cp:keywords>
  <dc:description/>
  <cp:lastModifiedBy>Flinn, Dawn A (DNR)</cp:lastModifiedBy>
  <cp:revision>9</cp:revision>
  <cp:lastPrinted>2017-12-12T17:43:00Z</cp:lastPrinted>
  <dcterms:created xsi:type="dcterms:W3CDTF">2019-12-16T20:06:00Z</dcterms:created>
  <dcterms:modified xsi:type="dcterms:W3CDTF">2019-12-18T22:14:00Z</dcterms:modified>
  <cp:category/>
  <cp:contentStatus/>
</cp:coreProperties>
</file>